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A83" w:rsidRPr="00695A83" w:rsidRDefault="00695A83" w:rsidP="00695A8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</w:rPr>
      </w:pPr>
      <w:r w:rsidRPr="00695A83">
        <w:rPr>
          <w:rFonts w:ascii="Times New Roman" w:eastAsia="Times New Roman" w:hAnsi="Times New Roman" w:cs="Times New Roman"/>
          <w:noProof/>
          <w:sz w:val="18"/>
          <w:szCs w:val="24"/>
        </w:rPr>
        <w:drawing>
          <wp:inline distT="0" distB="0" distL="0" distR="0">
            <wp:extent cx="600075" cy="714375"/>
            <wp:effectExtent l="0" t="0" r="9525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5A83" w:rsidRPr="00695A83" w:rsidRDefault="00695A83" w:rsidP="00695A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95A83" w:rsidRPr="00695A83" w:rsidRDefault="00695A83" w:rsidP="00695A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5A83">
        <w:rPr>
          <w:rFonts w:ascii="Times New Roman" w:eastAsia="Times New Roman" w:hAnsi="Times New Roman" w:cs="Times New Roman"/>
          <w:b/>
          <w:sz w:val="28"/>
          <w:szCs w:val="28"/>
        </w:rPr>
        <w:t>Республика Карелия</w:t>
      </w:r>
    </w:p>
    <w:p w:rsidR="00695A83" w:rsidRPr="00695A83" w:rsidRDefault="00695A83" w:rsidP="00695A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5A83" w:rsidRPr="00695A83" w:rsidRDefault="00695A83" w:rsidP="00695A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5A83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Пудожского муниципального района</w:t>
      </w:r>
    </w:p>
    <w:p w:rsidR="00695A83" w:rsidRPr="00695A83" w:rsidRDefault="00695A83" w:rsidP="00695A83">
      <w:pPr>
        <w:spacing w:after="0" w:line="240" w:lineRule="auto"/>
        <w:rPr>
          <w:rFonts w:ascii="Times New Roman" w:eastAsia="Times New Roman" w:hAnsi="Times New Roman" w:cs="Times New Roman"/>
          <w:b/>
          <w:szCs w:val="20"/>
        </w:rPr>
      </w:pPr>
    </w:p>
    <w:p w:rsidR="00695A83" w:rsidRPr="00695A83" w:rsidRDefault="00695A83" w:rsidP="00695A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95A83">
        <w:rPr>
          <w:rFonts w:ascii="Times New Roman" w:eastAsia="Times New Roman" w:hAnsi="Times New Roman" w:cs="Times New Roman"/>
          <w:b/>
          <w:bCs/>
          <w:sz w:val="36"/>
          <w:szCs w:val="36"/>
        </w:rPr>
        <w:t>ПОСТАНОВЛЕНИЕ</w:t>
      </w:r>
    </w:p>
    <w:p w:rsidR="00695A83" w:rsidRPr="00695A83" w:rsidRDefault="00695A83" w:rsidP="00695A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95A83" w:rsidRPr="00695A83" w:rsidRDefault="00695A83" w:rsidP="00695A8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695A83">
        <w:rPr>
          <w:rFonts w:ascii="Times New Roman" w:eastAsia="Times New Roman" w:hAnsi="Times New Roman" w:cs="Times New Roman"/>
          <w:bCs/>
          <w:sz w:val="24"/>
          <w:szCs w:val="24"/>
        </w:rPr>
        <w:t xml:space="preserve">от  </w:t>
      </w:r>
      <w:r w:rsidRPr="00695A83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02.12.2021</w:t>
      </w:r>
      <w:r w:rsidRPr="00695A83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года   № </w:t>
      </w:r>
      <w:r w:rsidRPr="00695A83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990 - П</w:t>
      </w:r>
    </w:p>
    <w:p w:rsidR="00FE01AF" w:rsidRDefault="00FE01AF" w:rsidP="00695A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95A83" w:rsidRPr="00695A83" w:rsidRDefault="00695A83" w:rsidP="00695A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95A83">
        <w:rPr>
          <w:rFonts w:ascii="Times New Roman" w:eastAsia="Times New Roman" w:hAnsi="Times New Roman" w:cs="Times New Roman"/>
          <w:sz w:val="24"/>
          <w:szCs w:val="24"/>
        </w:rPr>
        <w:t>г. Пудож</w:t>
      </w:r>
    </w:p>
    <w:p w:rsidR="00695A83" w:rsidRPr="00695A83" w:rsidRDefault="00695A83" w:rsidP="00695A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695A83" w:rsidRPr="00695A83" w:rsidRDefault="00695A83" w:rsidP="00695A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95A83" w:rsidRPr="00695A83" w:rsidRDefault="00726AF0" w:rsidP="00FE01A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Об  утверждении  </w:t>
      </w:r>
      <w:r w:rsidR="00695A83" w:rsidRPr="00695A83">
        <w:rPr>
          <w:rFonts w:ascii="Times New Roman" w:eastAsia="Times New Roman" w:hAnsi="Times New Roman" w:cs="Times New Roman"/>
          <w:sz w:val="24"/>
          <w:szCs w:val="24"/>
          <w:lang w:bidi="ru-RU"/>
        </w:rPr>
        <w:t>муниципальной программы</w:t>
      </w:r>
    </w:p>
    <w:p w:rsidR="00695A83" w:rsidRPr="00695A83" w:rsidRDefault="00374457" w:rsidP="00FE01A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«</w:t>
      </w:r>
      <w:r w:rsidR="00695A83" w:rsidRPr="00695A83">
        <w:rPr>
          <w:rFonts w:ascii="Times New Roman" w:eastAsia="Times New Roman" w:hAnsi="Times New Roman" w:cs="Times New Roman"/>
          <w:sz w:val="24"/>
          <w:szCs w:val="24"/>
          <w:lang w:bidi="ru-RU"/>
        </w:rPr>
        <w:t>Комплексная социально-профилактическая программа</w:t>
      </w:r>
    </w:p>
    <w:p w:rsidR="00695A83" w:rsidRPr="00695A83" w:rsidRDefault="00695A83" w:rsidP="00FE01A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695A83">
        <w:rPr>
          <w:rFonts w:ascii="Times New Roman" w:eastAsia="Times New Roman" w:hAnsi="Times New Roman" w:cs="Times New Roman"/>
          <w:sz w:val="24"/>
          <w:szCs w:val="24"/>
          <w:lang w:bidi="ru-RU"/>
        </w:rPr>
        <w:t>Пудожского муниципального района»</w:t>
      </w:r>
    </w:p>
    <w:p w:rsidR="00695A83" w:rsidRPr="00695A83" w:rsidRDefault="00695A83" w:rsidP="00695A8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695A83" w:rsidRPr="00695A83" w:rsidRDefault="00695A83" w:rsidP="00695A8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695A83" w:rsidRPr="00695A83" w:rsidRDefault="00695A83" w:rsidP="00695A8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A83">
        <w:rPr>
          <w:rFonts w:ascii="Times New Roman" w:eastAsia="Times New Roman" w:hAnsi="Times New Roman" w:cs="Times New Roman"/>
          <w:sz w:val="24"/>
          <w:szCs w:val="24"/>
        </w:rPr>
        <w:t>На основании пункта 2 статьи 179 Бюджетного кодекса РФ, Постановления администрации Пудожского муниципального района от 03.06.2014г. № 406-П «Об утверждении Порядка разработки, реализации и оценки эффективности муниципальных программ Пудожского муниципального района», руководствуясь Федеральным законом от 6 октября 2003 года №131-ФЗ «Об общих принципах организации местного самоуправления в Российской Федерации», администрация Пудожского муниципального района</w:t>
      </w:r>
    </w:p>
    <w:p w:rsidR="00695A83" w:rsidRPr="00695A83" w:rsidRDefault="00695A83" w:rsidP="00695A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95A83" w:rsidRPr="00695A83" w:rsidRDefault="00695A83" w:rsidP="00695A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</w:pPr>
      <w:r w:rsidRPr="00695A83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ПОСТАНОВЛЯЕТ:</w:t>
      </w:r>
    </w:p>
    <w:p w:rsidR="00695A83" w:rsidRPr="00695A83" w:rsidRDefault="00695A83" w:rsidP="00695A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</w:pPr>
    </w:p>
    <w:p w:rsidR="00695A83" w:rsidRPr="0069197E" w:rsidRDefault="00695A83" w:rsidP="00F3365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  <w:r w:rsidRPr="00695A83">
        <w:rPr>
          <w:rFonts w:ascii="Times New Roman" w:eastAsia="Arial" w:hAnsi="Times New Roman" w:cs="Times New Roman"/>
          <w:color w:val="000000"/>
          <w:spacing w:val="-8"/>
          <w:sz w:val="24"/>
          <w:szCs w:val="24"/>
          <w:lang w:eastAsia="ar-SA"/>
        </w:rPr>
        <w:t xml:space="preserve">Утвердить  муниципальную Программу «Комплексная социально-профилактическая программа  Пудожского </w:t>
      </w:r>
      <w:r w:rsidR="0069197E">
        <w:rPr>
          <w:rFonts w:ascii="Times New Roman" w:eastAsia="Arial" w:hAnsi="Times New Roman" w:cs="Times New Roman"/>
          <w:color w:val="000000"/>
          <w:spacing w:val="-8"/>
          <w:sz w:val="24"/>
          <w:szCs w:val="24"/>
          <w:lang w:eastAsia="ar-SA"/>
        </w:rPr>
        <w:t>муниципального района» согласно приложению</w:t>
      </w:r>
      <w:r w:rsidRPr="00695A83">
        <w:rPr>
          <w:rFonts w:ascii="Times New Roman" w:eastAsia="Arial" w:hAnsi="Times New Roman" w:cs="Times New Roman"/>
          <w:color w:val="000000"/>
          <w:spacing w:val="-8"/>
          <w:sz w:val="24"/>
          <w:szCs w:val="24"/>
          <w:lang w:eastAsia="ar-SA"/>
        </w:rPr>
        <w:t xml:space="preserve"> </w:t>
      </w:r>
      <w:r w:rsidR="0064161F">
        <w:rPr>
          <w:rFonts w:ascii="Times New Roman" w:eastAsia="Arial" w:hAnsi="Times New Roman" w:cs="Times New Roman"/>
          <w:color w:val="000000"/>
          <w:spacing w:val="-8"/>
          <w:sz w:val="24"/>
          <w:szCs w:val="24"/>
          <w:lang w:eastAsia="ar-SA"/>
        </w:rPr>
        <w:t xml:space="preserve">№ 1 </w:t>
      </w:r>
      <w:r w:rsidRPr="00695A83">
        <w:rPr>
          <w:rFonts w:ascii="Times New Roman" w:eastAsia="Arial" w:hAnsi="Times New Roman" w:cs="Times New Roman"/>
          <w:color w:val="000000"/>
          <w:spacing w:val="-8"/>
          <w:sz w:val="24"/>
          <w:szCs w:val="24"/>
          <w:lang w:eastAsia="ar-SA"/>
        </w:rPr>
        <w:t>к настоящему Постановлению.</w:t>
      </w:r>
    </w:p>
    <w:p w:rsidR="0069197E" w:rsidRPr="00FE01AF" w:rsidRDefault="00FE01AF" w:rsidP="00F33654">
      <w:pPr>
        <w:pStyle w:val="11"/>
        <w:widowControl w:val="0"/>
        <w:numPr>
          <w:ilvl w:val="0"/>
          <w:numId w:val="1"/>
        </w:numPr>
        <w:autoSpaceDE w:val="0"/>
        <w:autoSpaceDN w:val="0"/>
        <w:adjustRightInd w:val="0"/>
        <w:ind w:left="0" w:right="198" w:firstLine="709"/>
        <w:jc w:val="both"/>
        <w:rPr>
          <w:rFonts w:eastAsia="Arial"/>
          <w:bCs/>
          <w:lang w:eastAsia="ar-SA"/>
        </w:rPr>
      </w:pPr>
      <w:r>
        <w:t xml:space="preserve">Признать утратившим силу Постановление администрации Пудожского муниципального района от </w:t>
      </w:r>
      <w:r w:rsidRPr="00FE01AF">
        <w:rPr>
          <w:rFonts w:eastAsia="Arial"/>
          <w:color w:val="000000"/>
          <w:spacing w:val="-8"/>
          <w:lang w:eastAsia="ar-SA"/>
        </w:rPr>
        <w:t xml:space="preserve">09.06.2018 г. № 227-П «Об утверждении муниципальной программы «Молодежь Пудожского района» на 2018-2022 годы»; </w:t>
      </w:r>
      <w:r w:rsidR="0069197E" w:rsidRPr="00FE01AF">
        <w:rPr>
          <w:rFonts w:eastAsia="Arial"/>
          <w:color w:val="000000"/>
          <w:spacing w:val="-8"/>
          <w:lang w:eastAsia="ar-SA"/>
        </w:rPr>
        <w:t>Постановлени</w:t>
      </w:r>
      <w:r>
        <w:rPr>
          <w:rFonts w:eastAsia="Arial"/>
          <w:color w:val="000000"/>
          <w:spacing w:val="-8"/>
          <w:lang w:eastAsia="ar-SA"/>
        </w:rPr>
        <w:t>е</w:t>
      </w:r>
      <w:r w:rsidR="0069197E" w:rsidRPr="00FE01AF">
        <w:rPr>
          <w:rFonts w:eastAsia="Arial"/>
          <w:color w:val="000000"/>
          <w:spacing w:val="-8"/>
          <w:lang w:eastAsia="ar-SA"/>
        </w:rPr>
        <w:t xml:space="preserve"> администрации Пудожского муниципального района от </w:t>
      </w:r>
      <w:r w:rsidR="00A5084E" w:rsidRPr="00FE01AF">
        <w:rPr>
          <w:rFonts w:eastAsia="Arial"/>
          <w:color w:val="000000"/>
          <w:spacing w:val="-8"/>
          <w:lang w:eastAsia="ar-SA"/>
        </w:rPr>
        <w:t xml:space="preserve">22.12.2020 г. № 1327-П «Об утверждении муниципальной программы «Комплексные меры противодействия незаконному обороту наркотиков» на 2021-2025 годы»; </w:t>
      </w:r>
      <w:r w:rsidR="009A3352" w:rsidRPr="00FE01AF">
        <w:rPr>
          <w:rFonts w:eastAsia="Arial"/>
          <w:color w:val="000000"/>
          <w:spacing w:val="-8"/>
          <w:lang w:eastAsia="ar-SA"/>
        </w:rPr>
        <w:t>Постановлени</w:t>
      </w:r>
      <w:r w:rsidR="009A3352">
        <w:rPr>
          <w:rFonts w:eastAsia="Arial"/>
          <w:color w:val="000000"/>
          <w:spacing w:val="-8"/>
          <w:lang w:eastAsia="ar-SA"/>
        </w:rPr>
        <w:t>е</w:t>
      </w:r>
      <w:r w:rsidR="009A3352" w:rsidRPr="00FE01AF">
        <w:rPr>
          <w:rFonts w:eastAsia="Arial"/>
          <w:color w:val="000000"/>
          <w:spacing w:val="-8"/>
          <w:lang w:eastAsia="ar-SA"/>
        </w:rPr>
        <w:t xml:space="preserve"> администрации Пудожского муниципального района </w:t>
      </w:r>
      <w:r w:rsidR="00A5084E" w:rsidRPr="00FE01AF">
        <w:rPr>
          <w:rFonts w:eastAsia="Arial"/>
          <w:color w:val="000000"/>
          <w:spacing w:val="-8"/>
          <w:lang w:eastAsia="ar-SA"/>
        </w:rPr>
        <w:t>от 12.07.2021 г. № 662-П «О</w:t>
      </w:r>
      <w:r w:rsidR="00577613" w:rsidRPr="00FE01AF">
        <w:rPr>
          <w:rFonts w:eastAsia="Arial"/>
          <w:color w:val="000000"/>
          <w:spacing w:val="-8"/>
          <w:lang w:eastAsia="ar-SA"/>
        </w:rPr>
        <w:t>б утверждении муниципальной программы «Укрепление общественного здоровья в Пудожском муниципальном районе» на 2021-2025 годы» с 1 января 2022 года.</w:t>
      </w:r>
    </w:p>
    <w:p w:rsidR="00695A83" w:rsidRPr="00695A83" w:rsidRDefault="00695A83" w:rsidP="00F3365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  <w:r w:rsidRPr="00695A83">
        <w:rPr>
          <w:rFonts w:ascii="Times New Roman" w:eastAsia="Arial" w:hAnsi="Times New Roman" w:cs="Times New Roman"/>
          <w:color w:val="000000"/>
          <w:spacing w:val="-6"/>
          <w:sz w:val="24"/>
          <w:szCs w:val="24"/>
          <w:lang w:eastAsia="ar-SA"/>
        </w:rPr>
        <w:t>Настоящее Постановление подлежит размещению на официальном сайте администрации Пудожского муниципального района.</w:t>
      </w:r>
    </w:p>
    <w:p w:rsidR="00695A83" w:rsidRPr="00695A83" w:rsidRDefault="00695A83" w:rsidP="00F3365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10" w:firstLine="709"/>
        <w:jc w:val="both"/>
        <w:rPr>
          <w:rFonts w:ascii="Arial" w:eastAsia="Arial" w:hAnsi="Arial" w:cs="Arial"/>
          <w:color w:val="000000"/>
          <w:spacing w:val="-11"/>
          <w:sz w:val="24"/>
          <w:szCs w:val="24"/>
          <w:lang w:eastAsia="ar-SA"/>
        </w:rPr>
      </w:pPr>
      <w:r w:rsidRPr="00695A83">
        <w:rPr>
          <w:rFonts w:ascii="Times New Roman" w:eastAsia="Arial" w:hAnsi="Times New Roman" w:cs="Times New Roman"/>
          <w:color w:val="000000"/>
          <w:spacing w:val="-6"/>
          <w:sz w:val="24"/>
          <w:szCs w:val="24"/>
          <w:lang w:eastAsia="ar-SA"/>
        </w:rPr>
        <w:t xml:space="preserve">Настоящее Постановление вступает в силу </w:t>
      </w:r>
      <w:r w:rsidR="0069197E">
        <w:rPr>
          <w:rFonts w:ascii="Times New Roman" w:eastAsia="Arial" w:hAnsi="Times New Roman" w:cs="Times New Roman"/>
          <w:color w:val="000000"/>
          <w:spacing w:val="-6"/>
          <w:sz w:val="24"/>
          <w:szCs w:val="24"/>
          <w:lang w:eastAsia="ar-SA"/>
        </w:rPr>
        <w:t>с момента подписания.</w:t>
      </w:r>
    </w:p>
    <w:p w:rsidR="00695A83" w:rsidRPr="00695A83" w:rsidRDefault="00695A83" w:rsidP="00695A83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695A83" w:rsidRPr="00695A83" w:rsidRDefault="00695A83" w:rsidP="00695A8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695A83" w:rsidRPr="00695A83" w:rsidRDefault="00695A83" w:rsidP="00695A8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95A83">
        <w:rPr>
          <w:rFonts w:ascii="Times New Roman" w:eastAsia="Arial" w:hAnsi="Times New Roman" w:cs="Times New Roman"/>
          <w:sz w:val="24"/>
          <w:szCs w:val="24"/>
          <w:lang w:eastAsia="ar-SA"/>
        </w:rPr>
        <w:t>Глава Пудожского муниципального района -</w:t>
      </w:r>
    </w:p>
    <w:p w:rsidR="00695A83" w:rsidRPr="00695A83" w:rsidRDefault="00695A83" w:rsidP="00695A8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95A83">
        <w:rPr>
          <w:rFonts w:ascii="Times New Roman" w:eastAsia="Arial" w:hAnsi="Times New Roman" w:cs="Times New Roman"/>
          <w:sz w:val="24"/>
          <w:szCs w:val="24"/>
          <w:lang w:eastAsia="ar-SA"/>
        </w:rPr>
        <w:t>Глава администрации</w:t>
      </w:r>
    </w:p>
    <w:p w:rsidR="00695A83" w:rsidRPr="00695A83" w:rsidRDefault="00695A83" w:rsidP="00695A8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95A83">
        <w:rPr>
          <w:rFonts w:ascii="Times New Roman" w:eastAsia="Arial" w:hAnsi="Times New Roman" w:cs="Times New Roman"/>
          <w:sz w:val="24"/>
          <w:szCs w:val="24"/>
          <w:lang w:eastAsia="ar-SA"/>
        </w:rPr>
        <w:t>Пудожского муниципального района                                                                     А.В. Ладыгин</w:t>
      </w:r>
    </w:p>
    <w:p w:rsidR="00695A83" w:rsidRDefault="00695A83" w:rsidP="00695A8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1E4BFB" w:rsidRDefault="001E4BFB" w:rsidP="00695A8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1E4BFB" w:rsidRDefault="001E4BFB" w:rsidP="00695A8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1E4BFB" w:rsidRDefault="001E4BFB" w:rsidP="00695A8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1E4BFB" w:rsidRDefault="001E4BFB" w:rsidP="00695A8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695A83" w:rsidRPr="00695A83" w:rsidRDefault="00695A83" w:rsidP="00695A8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695A83" w:rsidRPr="00695A83" w:rsidRDefault="00695A83" w:rsidP="00695A83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695A83">
        <w:rPr>
          <w:rFonts w:ascii="Times New Roman" w:eastAsia="Arial" w:hAnsi="Times New Roman" w:cs="Times New Roman"/>
          <w:sz w:val="20"/>
          <w:szCs w:val="20"/>
          <w:lang w:eastAsia="ar-SA"/>
        </w:rPr>
        <w:lastRenderedPageBreak/>
        <w:t>исп. О.П. Соболева</w:t>
      </w:r>
    </w:p>
    <w:p w:rsidR="00695A83" w:rsidRPr="00695A83" w:rsidRDefault="00695A83" w:rsidP="00695A83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695A83">
        <w:rPr>
          <w:rFonts w:ascii="Times New Roman" w:eastAsia="Arial" w:hAnsi="Times New Roman" w:cs="Times New Roman"/>
          <w:sz w:val="20"/>
          <w:szCs w:val="20"/>
          <w:lang w:eastAsia="ar-SA"/>
        </w:rPr>
        <w:t>рассылка:</w:t>
      </w:r>
    </w:p>
    <w:p w:rsidR="00695A83" w:rsidRPr="00695A83" w:rsidRDefault="00695A83" w:rsidP="00695A83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695A83">
        <w:rPr>
          <w:rFonts w:ascii="Times New Roman" w:eastAsia="Arial" w:hAnsi="Times New Roman" w:cs="Times New Roman"/>
          <w:sz w:val="20"/>
          <w:szCs w:val="20"/>
          <w:lang w:eastAsia="ar-SA"/>
        </w:rPr>
        <w:t>дело -3</w:t>
      </w:r>
    </w:p>
    <w:p w:rsidR="00695A83" w:rsidRPr="00695A83" w:rsidRDefault="00695A83" w:rsidP="00695A83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695A83">
        <w:rPr>
          <w:rFonts w:ascii="Times New Roman" w:eastAsia="Arial" w:hAnsi="Times New Roman" w:cs="Times New Roman"/>
          <w:sz w:val="20"/>
          <w:szCs w:val="20"/>
          <w:lang w:eastAsia="ar-SA"/>
        </w:rPr>
        <w:t>управление по образованию и</w:t>
      </w:r>
    </w:p>
    <w:p w:rsidR="00695A83" w:rsidRPr="00695A83" w:rsidRDefault="00695A83" w:rsidP="00695A83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695A83">
        <w:rPr>
          <w:rFonts w:ascii="Times New Roman" w:eastAsia="Arial" w:hAnsi="Times New Roman" w:cs="Times New Roman"/>
          <w:sz w:val="20"/>
          <w:szCs w:val="20"/>
          <w:lang w:eastAsia="ar-SA"/>
        </w:rPr>
        <w:t>социально-культурной политике -1</w:t>
      </w:r>
    </w:p>
    <w:p w:rsidR="00695A83" w:rsidRDefault="00695A83" w:rsidP="00695A83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695A83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управление по экономике  и финансам </w:t>
      </w:r>
      <w:r>
        <w:rPr>
          <w:rFonts w:ascii="Times New Roman" w:eastAsia="Arial" w:hAnsi="Times New Roman" w:cs="Times New Roman"/>
          <w:sz w:val="20"/>
          <w:szCs w:val="20"/>
          <w:lang w:eastAsia="ar-SA"/>
        </w:rPr>
        <w:t>–</w:t>
      </w:r>
      <w:r w:rsidRPr="00695A83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1</w:t>
      </w:r>
    </w:p>
    <w:p w:rsidR="00325FAE" w:rsidRPr="00325FAE" w:rsidRDefault="00695A83" w:rsidP="00325FAE">
      <w:pPr>
        <w:autoSpaceDE w:val="0"/>
        <w:autoSpaceDN w:val="0"/>
        <w:adjustRightInd w:val="0"/>
        <w:ind w:left="3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0"/>
          <w:szCs w:val="20"/>
          <w:lang w:eastAsia="ar-SA"/>
        </w:rPr>
        <w:br w:type="page"/>
      </w:r>
    </w:p>
    <w:p w:rsidR="00325FAE" w:rsidRDefault="00325FAE" w:rsidP="00325FAE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25FAE" w:rsidRPr="00325FAE" w:rsidRDefault="00325FAE" w:rsidP="00325FAE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5FAE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="006727F0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</w:p>
    <w:p w:rsidR="00325FAE" w:rsidRPr="00325FAE" w:rsidRDefault="00325FAE" w:rsidP="00325FAE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5FAE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325FAE" w:rsidRPr="00325FAE" w:rsidRDefault="00325FAE" w:rsidP="00325FAE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5FAE">
        <w:rPr>
          <w:rFonts w:ascii="Times New Roman" w:eastAsia="Times New Roman" w:hAnsi="Times New Roman" w:cs="Times New Roman"/>
          <w:sz w:val="24"/>
          <w:szCs w:val="24"/>
        </w:rPr>
        <w:t>Пудожского муниципального района</w:t>
      </w:r>
    </w:p>
    <w:p w:rsidR="00325FAE" w:rsidRPr="00325FAE" w:rsidRDefault="00325FAE" w:rsidP="00325FAE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5FAE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Pr="00325FAE">
        <w:rPr>
          <w:rFonts w:ascii="Times New Roman" w:eastAsia="Times New Roman" w:hAnsi="Times New Roman" w:cs="Times New Roman"/>
          <w:sz w:val="24"/>
          <w:szCs w:val="24"/>
          <w:u w:val="single"/>
        </w:rPr>
        <w:t>02.12.202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Pr="00325FA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</w:t>
      </w:r>
      <w:r w:rsidRPr="00325FAE">
        <w:rPr>
          <w:rFonts w:ascii="Times New Roman" w:eastAsia="Times New Roman" w:hAnsi="Times New Roman" w:cs="Times New Roman"/>
          <w:sz w:val="24"/>
          <w:szCs w:val="24"/>
        </w:rPr>
        <w:t xml:space="preserve">. №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990</w:t>
      </w:r>
      <w:r w:rsidRPr="00325FAE">
        <w:rPr>
          <w:rFonts w:ascii="Times New Roman" w:eastAsia="Times New Roman" w:hAnsi="Times New Roman" w:cs="Times New Roman"/>
          <w:sz w:val="24"/>
          <w:szCs w:val="24"/>
          <w:u w:val="single"/>
        </w:rPr>
        <w:t>-П</w:t>
      </w:r>
    </w:p>
    <w:p w:rsidR="00325FAE" w:rsidRPr="00325FAE" w:rsidRDefault="00325FAE" w:rsidP="00325F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24"/>
        </w:rPr>
      </w:pPr>
    </w:p>
    <w:p w:rsidR="00325FAE" w:rsidRPr="00325FAE" w:rsidRDefault="00325FAE" w:rsidP="00325F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24"/>
        </w:rPr>
      </w:pPr>
    </w:p>
    <w:p w:rsidR="00325FAE" w:rsidRPr="00325FAE" w:rsidRDefault="00325FAE" w:rsidP="00325F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24"/>
        </w:rPr>
      </w:pPr>
    </w:p>
    <w:p w:rsidR="00325FAE" w:rsidRPr="00325FAE" w:rsidRDefault="00325FAE" w:rsidP="00325F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24"/>
        </w:rPr>
      </w:pPr>
    </w:p>
    <w:p w:rsidR="00325FAE" w:rsidRPr="00325FAE" w:rsidRDefault="00325FAE" w:rsidP="00325F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24"/>
        </w:rPr>
      </w:pPr>
    </w:p>
    <w:p w:rsidR="00325FAE" w:rsidRPr="00325FAE" w:rsidRDefault="00325FAE" w:rsidP="00325F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24"/>
        </w:rPr>
      </w:pPr>
    </w:p>
    <w:p w:rsidR="00325FAE" w:rsidRPr="00325FAE" w:rsidRDefault="00325FAE" w:rsidP="00325F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24"/>
        </w:rPr>
      </w:pPr>
    </w:p>
    <w:p w:rsidR="00325FAE" w:rsidRPr="00325FAE" w:rsidRDefault="00325FAE" w:rsidP="00325F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5FAE">
        <w:rPr>
          <w:rFonts w:ascii="Times New Roman" w:eastAsia="Times New Roman" w:hAnsi="Times New Roman" w:cs="Times New Roman"/>
          <w:b/>
          <w:sz w:val="24"/>
          <w:szCs w:val="24"/>
        </w:rPr>
        <w:t>МУНИЦИПАЛЬНАЯ ПРОГРАММА</w:t>
      </w:r>
    </w:p>
    <w:p w:rsidR="00325FAE" w:rsidRPr="00325FAE" w:rsidRDefault="00325FAE" w:rsidP="00325F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5FAE">
        <w:rPr>
          <w:rFonts w:ascii="Times New Roman" w:eastAsia="Times New Roman" w:hAnsi="Times New Roman" w:cs="Times New Roman"/>
          <w:b/>
          <w:sz w:val="24"/>
          <w:szCs w:val="24"/>
        </w:rPr>
        <w:t xml:space="preserve"> «КОМПЛЕКСН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АЯ СОЦИАЛЬНО-ПРОФИЛАКТИЧЕСКАЯ ПРОГРАММА</w:t>
      </w:r>
      <w:r w:rsidRPr="00325FAE">
        <w:rPr>
          <w:rFonts w:ascii="Times New Roman" w:eastAsia="Times New Roman" w:hAnsi="Times New Roman" w:cs="Times New Roman"/>
          <w:b/>
          <w:sz w:val="24"/>
          <w:szCs w:val="24"/>
        </w:rPr>
        <w:t xml:space="preserve"> ПУДОЖСКОГО МУНИЦИПАЛЬНОГО РАЙОНА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325FAE" w:rsidRPr="00325FAE" w:rsidRDefault="00325FAE" w:rsidP="00325F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24"/>
        </w:rPr>
      </w:pPr>
    </w:p>
    <w:p w:rsidR="00325FAE" w:rsidRPr="00325FAE" w:rsidRDefault="00325FAE" w:rsidP="00325F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24"/>
        </w:rPr>
      </w:pPr>
    </w:p>
    <w:p w:rsidR="00325FAE" w:rsidRDefault="00325FAE">
      <w:pPr>
        <w:rPr>
          <w:rFonts w:ascii="Times New Roman" w:eastAsia="Arial" w:hAnsi="Times New Roman" w:cs="Times New Roman"/>
          <w:sz w:val="20"/>
          <w:szCs w:val="20"/>
          <w:lang w:eastAsia="ar-SA"/>
        </w:rPr>
      </w:pPr>
      <w:r>
        <w:rPr>
          <w:rFonts w:ascii="Times New Roman" w:eastAsia="Arial" w:hAnsi="Times New Roman" w:cs="Times New Roman"/>
          <w:sz w:val="20"/>
          <w:szCs w:val="20"/>
          <w:lang w:eastAsia="ar-SA"/>
        </w:rPr>
        <w:br w:type="page"/>
      </w:r>
    </w:p>
    <w:p w:rsidR="00695A83" w:rsidRDefault="00695A83" w:rsidP="00325FAE">
      <w:pPr>
        <w:jc w:val="right"/>
        <w:rPr>
          <w:rFonts w:ascii="Times New Roman" w:eastAsia="Arial" w:hAnsi="Times New Roman" w:cs="Times New Roman"/>
          <w:sz w:val="20"/>
          <w:szCs w:val="20"/>
          <w:lang w:eastAsia="ar-SA"/>
        </w:rPr>
      </w:pPr>
    </w:p>
    <w:p w:rsidR="00695A83" w:rsidRDefault="00695A83" w:rsidP="00695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5A83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</w:t>
      </w:r>
    </w:p>
    <w:p w:rsidR="00CC73D1" w:rsidRPr="00695A83" w:rsidRDefault="00CC73D1" w:rsidP="00695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C73D1" w:rsidRDefault="00CC73D1" w:rsidP="009F7B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7B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Приложение 1. </w:t>
      </w:r>
      <w:r w:rsidRPr="009F7BD8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Муниципальная подпрограмма </w:t>
      </w:r>
      <w:r w:rsidRPr="009F7BD8">
        <w:rPr>
          <w:rFonts w:ascii="Times New Roman" w:eastAsia="Times New Roman" w:hAnsi="Times New Roman" w:cs="Times New Roman"/>
          <w:color w:val="000000"/>
          <w:sz w:val="24"/>
          <w:szCs w:val="24"/>
        </w:rPr>
        <w:t>«Профилактика правонарушений в Пудожском муниципальном районе» ………………………………</w:t>
      </w:r>
      <w:r w:rsidR="00FA3AAE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</w:t>
      </w:r>
      <w:r w:rsidRPr="009F7BD8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</w:t>
      </w:r>
      <w:r w:rsidR="00FA3A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</w:t>
      </w:r>
    </w:p>
    <w:p w:rsidR="009F7BD8" w:rsidRPr="009F7BD8" w:rsidRDefault="009F7BD8" w:rsidP="009F7B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C73D1" w:rsidRDefault="00CC73D1" w:rsidP="009F7B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9F7B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Приложение 2. </w:t>
      </w:r>
      <w:r w:rsidRPr="009F7BD8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Муниципальная подпрограмма </w:t>
      </w:r>
      <w:r w:rsidRPr="009F7BD8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9F7BD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Комплексные меры противодействия незаконному обороту наркотиков» </w:t>
      </w:r>
      <w:r w:rsidR="009F7BD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………………………………………………</w:t>
      </w:r>
      <w:r w:rsidR="00FA3AA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………………. 15</w:t>
      </w:r>
    </w:p>
    <w:p w:rsidR="009F7BD8" w:rsidRPr="009F7BD8" w:rsidRDefault="009F7BD8" w:rsidP="009F7B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CC73D1" w:rsidRDefault="00CC73D1" w:rsidP="009F7BD8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9F7BD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Приложение 3. </w:t>
      </w:r>
      <w:r w:rsidRPr="009F7BD8">
        <w:rPr>
          <w:rFonts w:ascii="Times New Roman" w:hAnsi="Times New Roman" w:cs="Times New Roman"/>
          <w:color w:val="000000"/>
          <w:sz w:val="24"/>
          <w:szCs w:val="24"/>
          <w:lang w:bidi="ru-RU"/>
        </w:rPr>
        <w:t>Муниципальная подпрограмма «</w:t>
      </w:r>
      <w:r w:rsidRPr="009F7BD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Молодежь Пудожского района»</w:t>
      </w:r>
      <w:r w:rsidR="009F7BD8" w:rsidRPr="009F7BD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FA3AA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..</w:t>
      </w:r>
      <w:r w:rsidR="009F7BD8" w:rsidRPr="009F7BD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……</w:t>
      </w:r>
      <w:r w:rsidR="00FA3AA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…… 25</w:t>
      </w:r>
    </w:p>
    <w:p w:rsidR="009F7BD8" w:rsidRPr="009F7BD8" w:rsidRDefault="009F7BD8" w:rsidP="009F7B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C73D1" w:rsidRDefault="00CC73D1" w:rsidP="009F7B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9F7B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Приложение 4. </w:t>
      </w:r>
      <w:r w:rsidRPr="009F7BD8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Муниципальная подпрограмма </w:t>
      </w:r>
      <w:r w:rsidRPr="009F7BD8">
        <w:rPr>
          <w:rFonts w:ascii="Times New Roman" w:eastAsia="Times New Roman" w:hAnsi="Times New Roman" w:cs="Times New Roman"/>
          <w:sz w:val="24"/>
          <w:szCs w:val="24"/>
          <w:lang w:bidi="ru-RU"/>
        </w:rPr>
        <w:t>«</w:t>
      </w:r>
      <w:r w:rsidRPr="009F7BD8"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>Укрепление общественного здоровья в Пудожском муниципальном районе</w:t>
      </w:r>
      <w:r w:rsidRPr="009F7BD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»</w:t>
      </w:r>
      <w:r w:rsidR="009F7BD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………………………………………………………</w:t>
      </w:r>
      <w:r w:rsidR="00FA3AA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……. 35</w:t>
      </w:r>
    </w:p>
    <w:p w:rsidR="009F7BD8" w:rsidRPr="009F7BD8" w:rsidRDefault="009F7BD8" w:rsidP="009F7B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CC73D1" w:rsidRDefault="00CC73D1" w:rsidP="009F7B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7BD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Приложение 5. </w:t>
      </w:r>
      <w:r w:rsidRPr="009F7BD8">
        <w:rPr>
          <w:rFonts w:ascii="Times New Roman" w:hAnsi="Times New Roman" w:cs="Times New Roman"/>
          <w:color w:val="000000"/>
          <w:sz w:val="24"/>
          <w:szCs w:val="24"/>
          <w:lang w:bidi="ru-RU"/>
        </w:rPr>
        <w:t>Муниципальная подпрограмма «</w:t>
      </w:r>
      <w:r w:rsidRPr="009F7BD8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физической культуры и спорта в Пудожском муниципальном районе»</w:t>
      </w:r>
      <w:r w:rsidR="009F7B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………………………………………………………</w:t>
      </w:r>
      <w:r w:rsidR="00FA3AAE">
        <w:rPr>
          <w:rFonts w:ascii="Times New Roman" w:eastAsia="Times New Roman" w:hAnsi="Times New Roman" w:cs="Times New Roman"/>
          <w:color w:val="000000"/>
          <w:sz w:val="24"/>
          <w:szCs w:val="24"/>
        </w:rPr>
        <w:t>……. 51</w:t>
      </w:r>
    </w:p>
    <w:p w:rsidR="00F33654" w:rsidRDefault="00F33654" w:rsidP="009F7B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95A83" w:rsidRPr="00695A83" w:rsidRDefault="00695A83" w:rsidP="009F7B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</w:rPr>
      </w:pPr>
    </w:p>
    <w:p w:rsidR="00695A83" w:rsidRDefault="00695A83" w:rsidP="009F7BD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F1F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Приложение </w:t>
      </w:r>
      <w:r w:rsidR="00CF1F21" w:rsidRPr="00CF1F21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CF1F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CF1F21">
        <w:rPr>
          <w:rFonts w:ascii="Times New Roman" w:eastAsia="Times New Roman" w:hAnsi="Times New Roman" w:cs="Times New Roman"/>
          <w:sz w:val="24"/>
        </w:rPr>
        <w:t>ФИНАНСОВОЕ ОБЕСПЕЧЕНИЕ МУНИЦИПАЛЬНОЙ ПРОГРАММЫ ПУДОЖСКОГО МУНИЦИПАЛЬНОГО РАЙОНА «</w:t>
      </w:r>
      <w:r w:rsidR="00CF1F21" w:rsidRPr="00CF1F21">
        <w:rPr>
          <w:rFonts w:ascii="Times New Roman" w:eastAsia="Times New Roman" w:hAnsi="Times New Roman" w:cs="Times New Roman"/>
          <w:sz w:val="24"/>
          <w:szCs w:val="24"/>
        </w:rPr>
        <w:t>КОМПЛЕКСНАЯ СОЦИАЛЬНО-ПРОФИЛАКТИЧЕСКАЯ ПРОГРАММА ПУДОЖСКОГО МУНИЦИПАЛЬНОГО РАЙОНА</w:t>
      </w:r>
      <w:r w:rsidRPr="00CF1F21">
        <w:rPr>
          <w:rFonts w:ascii="Times New Roman" w:eastAsia="Times New Roman" w:hAnsi="Times New Roman" w:cs="Times New Roman"/>
          <w:sz w:val="24"/>
        </w:rPr>
        <w:t xml:space="preserve">» </w:t>
      </w:r>
      <w:r w:rsidR="00CF1F21" w:rsidRPr="00CF1F21">
        <w:rPr>
          <w:rFonts w:ascii="Times New Roman" w:eastAsia="Times New Roman" w:hAnsi="Times New Roman" w:cs="Times New Roman"/>
          <w:sz w:val="24"/>
        </w:rPr>
        <w:t>ЗА СЧЕТ СРЕДСТВ ВСЕХ ИСТОЧНИКОВ</w:t>
      </w:r>
      <w:r w:rsidR="00E23FBF">
        <w:rPr>
          <w:rFonts w:ascii="Times New Roman" w:eastAsia="Times New Roman" w:hAnsi="Times New Roman" w:cs="Times New Roman"/>
          <w:sz w:val="24"/>
        </w:rPr>
        <w:t xml:space="preserve"> В РАЗРЕЗЕ ОСНОВЗЫХ МЕРОПРИЯТИЙ </w:t>
      </w:r>
      <w:r w:rsidR="00E23FBF" w:rsidRPr="00662784">
        <w:rPr>
          <w:rFonts w:ascii="Times New Roman" w:eastAsia="Times New Roman" w:hAnsi="Times New Roman" w:cs="Times New Roman"/>
          <w:sz w:val="24"/>
        </w:rPr>
        <w:t>...</w:t>
      </w:r>
      <w:r w:rsidRPr="00662784">
        <w:rPr>
          <w:rFonts w:ascii="Times New Roman" w:eastAsia="Times New Roman" w:hAnsi="Times New Roman" w:cs="Times New Roman"/>
          <w:sz w:val="24"/>
        </w:rPr>
        <w:t>..</w:t>
      </w:r>
      <w:r w:rsidR="00CF1F21" w:rsidRPr="00662784">
        <w:rPr>
          <w:rFonts w:ascii="Times New Roman" w:eastAsia="Times New Roman" w:hAnsi="Times New Roman" w:cs="Times New Roman"/>
          <w:sz w:val="24"/>
        </w:rPr>
        <w:t xml:space="preserve"> </w:t>
      </w:r>
      <w:r w:rsidR="00FA3AAE" w:rsidRPr="00662784">
        <w:rPr>
          <w:rFonts w:ascii="Times New Roman" w:eastAsia="Times New Roman" w:hAnsi="Times New Roman" w:cs="Times New Roman"/>
          <w:sz w:val="24"/>
        </w:rPr>
        <w:t>61</w:t>
      </w:r>
    </w:p>
    <w:p w:rsidR="00E23FBF" w:rsidRDefault="00E23FBF" w:rsidP="009F7BD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23FBF" w:rsidRDefault="00E23FBF" w:rsidP="009F7BD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23FBF" w:rsidRPr="00695A83" w:rsidRDefault="00E23FBF" w:rsidP="00E23FBF">
      <w:pPr>
        <w:widowControl w:val="0"/>
        <w:suppressAutoHyphens/>
        <w:autoSpaceDE w:val="0"/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ar-SA"/>
        </w:rPr>
        <w:sectPr w:rsidR="00E23FBF" w:rsidRPr="00695A83" w:rsidSect="006C142C">
          <w:headerReference w:type="even" r:id="rId8"/>
          <w:headerReference w:type="default" r:id="rId9"/>
          <w:footerReference w:type="default" r:id="rId10"/>
          <w:pgSz w:w="11906" w:h="16838"/>
          <w:pgMar w:top="567" w:right="737" w:bottom="680" w:left="1418" w:header="709" w:footer="709" w:gutter="0"/>
          <w:cols w:space="708"/>
          <w:titlePg/>
          <w:docGrid w:linePitch="360"/>
        </w:sectPr>
      </w:pPr>
      <w:r w:rsidRPr="00CF1F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CF1F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CF1F21">
        <w:rPr>
          <w:rFonts w:ascii="Times New Roman" w:eastAsia="Times New Roman" w:hAnsi="Times New Roman" w:cs="Times New Roman"/>
          <w:sz w:val="24"/>
        </w:rPr>
        <w:t>ФИНАНСОВОЕ ОБЕСПЕЧЕНИЕ МУНИЦИПАЛЬНОЙ ПРОГРАММЫ ПУДОЖСКОГО МУНИЦИПАЛЬНОГО РАЙОНА «</w:t>
      </w:r>
      <w:r w:rsidRPr="00CF1F21">
        <w:rPr>
          <w:rFonts w:ascii="Times New Roman" w:eastAsia="Times New Roman" w:hAnsi="Times New Roman" w:cs="Times New Roman"/>
          <w:sz w:val="24"/>
          <w:szCs w:val="24"/>
        </w:rPr>
        <w:t>КОМПЛЕКСНАЯ СОЦИАЛЬНО-ПРОФИЛАКТИЧЕСКАЯ ПРОГРАММА ПУДОЖСКОГО МУНИЦИПАЛЬНОГО РАЙОНА</w:t>
      </w:r>
      <w:r w:rsidRPr="00CF1F21">
        <w:rPr>
          <w:rFonts w:ascii="Times New Roman" w:eastAsia="Times New Roman" w:hAnsi="Times New Roman" w:cs="Times New Roman"/>
          <w:sz w:val="24"/>
        </w:rPr>
        <w:t>» ЗА СЧЕТ СРЕДСТВ ВСЕХ ИСТОЧНИКОВ</w:t>
      </w:r>
      <w:r>
        <w:rPr>
          <w:rFonts w:ascii="Times New Roman" w:eastAsia="Times New Roman" w:hAnsi="Times New Roman" w:cs="Times New Roman"/>
          <w:sz w:val="24"/>
        </w:rPr>
        <w:t xml:space="preserve"> ………………………………………………….</w:t>
      </w:r>
      <w:r w:rsidRPr="00695A83">
        <w:rPr>
          <w:rFonts w:ascii="Times New Roman" w:eastAsia="Times New Roman" w:hAnsi="Times New Roman" w:cs="Times New Roman"/>
          <w:sz w:val="24"/>
        </w:rPr>
        <w:t>..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662784">
        <w:rPr>
          <w:rFonts w:ascii="Times New Roman" w:eastAsia="Times New Roman" w:hAnsi="Times New Roman" w:cs="Times New Roman"/>
          <w:sz w:val="24"/>
        </w:rPr>
        <w:t>64</w:t>
      </w:r>
    </w:p>
    <w:p w:rsidR="00FA2067" w:rsidRDefault="00325FAE" w:rsidP="00325FAE">
      <w:pPr>
        <w:pStyle w:val="a8"/>
        <w:ind w:left="6180" w:right="180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</w:t>
      </w:r>
    </w:p>
    <w:p w:rsidR="00A61381" w:rsidRDefault="00A61381" w:rsidP="00A6138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Приложение 1</w:t>
      </w:r>
    </w:p>
    <w:p w:rsidR="00A61381" w:rsidRPr="002B0D9D" w:rsidRDefault="00A61381" w:rsidP="00A6138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2B0D9D">
        <w:rPr>
          <w:rFonts w:ascii="Times New Roman" w:eastAsia="Times New Roman" w:hAnsi="Times New Roman" w:cs="Times New Roman"/>
          <w:sz w:val="24"/>
          <w:szCs w:val="24"/>
          <w:lang w:bidi="ru-RU"/>
        </w:rPr>
        <w:t>к муниципальной Программе</w:t>
      </w:r>
    </w:p>
    <w:p w:rsidR="00A61381" w:rsidRDefault="00A61381" w:rsidP="00A6138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2B0D9D">
        <w:rPr>
          <w:rFonts w:ascii="Times New Roman" w:eastAsia="Times New Roman" w:hAnsi="Times New Roman" w:cs="Times New Roman"/>
          <w:sz w:val="24"/>
          <w:szCs w:val="24"/>
          <w:lang w:bidi="ru-RU"/>
        </w:rPr>
        <w:t>«</w:t>
      </w:r>
      <w:r w:rsidRPr="00695A83">
        <w:rPr>
          <w:rFonts w:ascii="Times New Roman" w:eastAsia="Times New Roman" w:hAnsi="Times New Roman" w:cs="Times New Roman"/>
          <w:sz w:val="24"/>
          <w:szCs w:val="24"/>
          <w:lang w:bidi="ru-RU"/>
        </w:rPr>
        <w:t>Комплексная социально-Профилактическая</w:t>
      </w:r>
    </w:p>
    <w:p w:rsidR="00325FAE" w:rsidRDefault="00A61381" w:rsidP="00A6138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п</w:t>
      </w:r>
      <w:r w:rsidRPr="00695A83">
        <w:rPr>
          <w:rFonts w:ascii="Times New Roman" w:eastAsia="Times New Roman" w:hAnsi="Times New Roman" w:cs="Times New Roman"/>
          <w:sz w:val="24"/>
          <w:szCs w:val="24"/>
          <w:lang w:bidi="ru-RU"/>
        </w:rPr>
        <w:t>рограмма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Pr="00695A83">
        <w:rPr>
          <w:rFonts w:ascii="Times New Roman" w:eastAsia="Times New Roman" w:hAnsi="Times New Roman" w:cs="Times New Roman"/>
          <w:sz w:val="24"/>
          <w:szCs w:val="24"/>
          <w:lang w:bidi="ru-RU"/>
        </w:rPr>
        <w:t>Пудожского 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Pr="00695A83">
        <w:rPr>
          <w:rFonts w:ascii="Times New Roman" w:eastAsia="Times New Roman" w:hAnsi="Times New Roman" w:cs="Times New Roman"/>
          <w:sz w:val="24"/>
          <w:szCs w:val="24"/>
          <w:lang w:bidi="ru-RU"/>
        </w:rPr>
        <w:t>района</w:t>
      </w:r>
      <w:r w:rsidRPr="002B0D9D">
        <w:rPr>
          <w:rFonts w:ascii="Times New Roman" w:eastAsia="Times New Roman" w:hAnsi="Times New Roman" w:cs="Times New Roman"/>
          <w:sz w:val="24"/>
          <w:szCs w:val="24"/>
          <w:lang w:bidi="ru-RU"/>
        </w:rPr>
        <w:t>»</w:t>
      </w:r>
      <w:r w:rsidR="006176F1">
        <w:rPr>
          <w:rFonts w:ascii="Times New Roman" w:eastAsia="Times New Roman" w:hAnsi="Times New Roman" w:cs="Times New Roman"/>
          <w:sz w:val="24"/>
          <w:szCs w:val="24"/>
          <w:lang w:bidi="ru-RU"/>
        </w:rPr>
        <w:t>,</w:t>
      </w:r>
    </w:p>
    <w:p w:rsidR="006176F1" w:rsidRPr="00325FAE" w:rsidRDefault="006176F1" w:rsidP="006176F1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утвержденной </w:t>
      </w:r>
      <w:r w:rsidRPr="00325FAE">
        <w:rPr>
          <w:rFonts w:ascii="Times New Roman" w:eastAsia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eastAsia="Times New Roman" w:hAnsi="Times New Roman" w:cs="Times New Roman"/>
          <w:sz w:val="24"/>
          <w:szCs w:val="24"/>
        </w:rPr>
        <w:t>ем</w:t>
      </w:r>
      <w:r w:rsidRPr="00325FAE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</w:t>
      </w:r>
    </w:p>
    <w:p w:rsidR="006176F1" w:rsidRPr="00325FAE" w:rsidRDefault="006176F1" w:rsidP="006176F1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5FAE">
        <w:rPr>
          <w:rFonts w:ascii="Times New Roman" w:eastAsia="Times New Roman" w:hAnsi="Times New Roman" w:cs="Times New Roman"/>
          <w:sz w:val="24"/>
          <w:szCs w:val="24"/>
        </w:rPr>
        <w:t>Пудожского муниципального района</w:t>
      </w:r>
    </w:p>
    <w:p w:rsidR="006176F1" w:rsidRPr="00325FAE" w:rsidRDefault="006176F1" w:rsidP="006176F1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5FAE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Pr="00325FAE">
        <w:rPr>
          <w:rFonts w:ascii="Times New Roman" w:eastAsia="Times New Roman" w:hAnsi="Times New Roman" w:cs="Times New Roman"/>
          <w:sz w:val="24"/>
          <w:szCs w:val="24"/>
          <w:u w:val="single"/>
        </w:rPr>
        <w:t>02.12.202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Pr="00325FA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</w:t>
      </w:r>
      <w:r w:rsidRPr="00325FAE">
        <w:rPr>
          <w:rFonts w:ascii="Times New Roman" w:eastAsia="Times New Roman" w:hAnsi="Times New Roman" w:cs="Times New Roman"/>
          <w:sz w:val="24"/>
          <w:szCs w:val="24"/>
        </w:rPr>
        <w:t xml:space="preserve">. №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990</w:t>
      </w:r>
      <w:r w:rsidRPr="00325FAE">
        <w:rPr>
          <w:rFonts w:ascii="Times New Roman" w:eastAsia="Times New Roman" w:hAnsi="Times New Roman" w:cs="Times New Roman"/>
          <w:sz w:val="24"/>
          <w:szCs w:val="24"/>
          <w:u w:val="single"/>
        </w:rPr>
        <w:t>-П</w:t>
      </w:r>
    </w:p>
    <w:p w:rsidR="006176F1" w:rsidRDefault="006176F1" w:rsidP="00A6138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sz w:val="24"/>
          <w:szCs w:val="24"/>
        </w:rPr>
      </w:pPr>
    </w:p>
    <w:p w:rsidR="00325FAE" w:rsidRPr="00ED32A8" w:rsidRDefault="00325FAE" w:rsidP="00325FAE">
      <w:pPr>
        <w:pStyle w:val="a8"/>
        <w:ind w:left="6180" w:right="180"/>
        <w:jc w:val="left"/>
        <w:rPr>
          <w:sz w:val="24"/>
          <w:szCs w:val="24"/>
        </w:rPr>
      </w:pPr>
    </w:p>
    <w:p w:rsidR="00325FAE" w:rsidRPr="00ED32A8" w:rsidRDefault="00325FAE" w:rsidP="00325FAE">
      <w:pPr>
        <w:pStyle w:val="a8"/>
        <w:jc w:val="center"/>
        <w:rPr>
          <w:b/>
          <w:sz w:val="24"/>
          <w:szCs w:val="24"/>
        </w:rPr>
      </w:pPr>
      <w:r w:rsidRPr="00ED32A8">
        <w:rPr>
          <w:b/>
          <w:sz w:val="24"/>
          <w:szCs w:val="24"/>
        </w:rPr>
        <w:t xml:space="preserve">Муниципальная </w:t>
      </w:r>
      <w:r>
        <w:rPr>
          <w:b/>
          <w:sz w:val="24"/>
          <w:szCs w:val="24"/>
        </w:rPr>
        <w:t>под</w:t>
      </w:r>
      <w:r w:rsidRPr="00ED32A8">
        <w:rPr>
          <w:b/>
          <w:sz w:val="24"/>
          <w:szCs w:val="24"/>
        </w:rPr>
        <w:t>программа</w:t>
      </w:r>
    </w:p>
    <w:p w:rsidR="00325FAE" w:rsidRPr="00ED32A8" w:rsidRDefault="00325FAE" w:rsidP="00325FAE">
      <w:pPr>
        <w:pStyle w:val="a8"/>
        <w:jc w:val="center"/>
        <w:rPr>
          <w:b/>
          <w:sz w:val="24"/>
          <w:szCs w:val="24"/>
        </w:rPr>
      </w:pPr>
      <w:r w:rsidRPr="00ED32A8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 xml:space="preserve">Профилактика правонарушений в Пудожском муниципальном районе» </w:t>
      </w:r>
    </w:p>
    <w:p w:rsidR="00325FAE" w:rsidRPr="00ED32A8" w:rsidRDefault="00325FAE" w:rsidP="00325FAE">
      <w:pPr>
        <w:pStyle w:val="a8"/>
        <w:ind w:left="0"/>
        <w:jc w:val="left"/>
        <w:rPr>
          <w:sz w:val="24"/>
          <w:szCs w:val="24"/>
        </w:rPr>
      </w:pPr>
    </w:p>
    <w:p w:rsidR="00325FAE" w:rsidRPr="00ED32A8" w:rsidRDefault="00325FAE" w:rsidP="009C549B">
      <w:pPr>
        <w:pStyle w:val="1"/>
        <w:numPr>
          <w:ilvl w:val="0"/>
          <w:numId w:val="2"/>
        </w:numPr>
        <w:tabs>
          <w:tab w:val="left" w:pos="3046"/>
        </w:tabs>
        <w:ind w:left="142"/>
        <w:jc w:val="center"/>
        <w:rPr>
          <w:sz w:val="24"/>
          <w:szCs w:val="24"/>
        </w:rPr>
      </w:pPr>
      <w:r w:rsidRPr="00ED32A8">
        <w:rPr>
          <w:sz w:val="24"/>
          <w:szCs w:val="24"/>
        </w:rPr>
        <w:t>Паспорт муниципальной</w:t>
      </w:r>
      <w:r>
        <w:rPr>
          <w:sz w:val="24"/>
          <w:szCs w:val="24"/>
        </w:rPr>
        <w:t xml:space="preserve"> под</w:t>
      </w:r>
      <w:r w:rsidRPr="00ED32A8">
        <w:rPr>
          <w:sz w:val="24"/>
          <w:szCs w:val="24"/>
        </w:rPr>
        <w:t>программы</w:t>
      </w:r>
    </w:p>
    <w:p w:rsidR="00325FAE" w:rsidRPr="00ED32A8" w:rsidRDefault="00325FAE" w:rsidP="00325FAE">
      <w:pPr>
        <w:pStyle w:val="a8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10664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"/>
        <w:gridCol w:w="432"/>
        <w:gridCol w:w="2469"/>
        <w:gridCol w:w="13"/>
        <w:gridCol w:w="2782"/>
        <w:gridCol w:w="1396"/>
        <w:gridCol w:w="1132"/>
        <w:gridCol w:w="1274"/>
        <w:gridCol w:w="1159"/>
      </w:tblGrid>
      <w:tr w:rsidR="00325FAE" w:rsidRPr="00325FAE" w:rsidTr="00325FAE">
        <w:trPr>
          <w:gridBefore w:val="1"/>
          <w:wBefore w:w="7" w:type="dxa"/>
          <w:trHeight w:val="636"/>
        </w:trPr>
        <w:tc>
          <w:tcPr>
            <w:tcW w:w="432" w:type="dxa"/>
          </w:tcPr>
          <w:p w:rsidR="00325FAE" w:rsidRPr="00325FAE" w:rsidRDefault="00325FAE" w:rsidP="0065375F">
            <w:pPr>
              <w:pStyle w:val="TableParagraph"/>
              <w:ind w:left="62"/>
              <w:rPr>
                <w:sz w:val="24"/>
                <w:szCs w:val="24"/>
              </w:rPr>
            </w:pPr>
            <w:r w:rsidRPr="00325FAE">
              <w:rPr>
                <w:sz w:val="24"/>
                <w:szCs w:val="24"/>
              </w:rPr>
              <w:t>1</w:t>
            </w:r>
          </w:p>
        </w:tc>
        <w:tc>
          <w:tcPr>
            <w:tcW w:w="2482" w:type="dxa"/>
            <w:gridSpan w:val="2"/>
          </w:tcPr>
          <w:p w:rsidR="00325FAE" w:rsidRPr="00325FAE" w:rsidRDefault="00325FAE" w:rsidP="0065375F">
            <w:pPr>
              <w:pStyle w:val="TableParagraph"/>
              <w:ind w:left="60" w:right="631"/>
              <w:rPr>
                <w:sz w:val="24"/>
                <w:szCs w:val="24"/>
              </w:rPr>
            </w:pPr>
            <w:r w:rsidRPr="00325FAE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743" w:type="dxa"/>
            <w:gridSpan w:val="5"/>
          </w:tcPr>
          <w:p w:rsidR="00325FAE" w:rsidRPr="00325FAE" w:rsidRDefault="00325FAE" w:rsidP="00325FAE">
            <w:pPr>
              <w:pStyle w:val="TableParagraph"/>
              <w:ind w:left="62" w:right="141"/>
              <w:jc w:val="both"/>
              <w:rPr>
                <w:sz w:val="24"/>
                <w:szCs w:val="24"/>
                <w:lang w:val="ru-RU"/>
              </w:rPr>
            </w:pPr>
            <w:r w:rsidRPr="00325FAE">
              <w:rPr>
                <w:b/>
                <w:sz w:val="24"/>
                <w:szCs w:val="24"/>
                <w:lang w:val="ru-RU"/>
              </w:rPr>
              <w:t>Профилактика правонарушений в Пудожском муниципальном районе</w:t>
            </w:r>
          </w:p>
        </w:tc>
      </w:tr>
      <w:tr w:rsidR="00325FAE" w:rsidRPr="00325FAE" w:rsidTr="004F23DD">
        <w:trPr>
          <w:gridBefore w:val="1"/>
          <w:wBefore w:w="7" w:type="dxa"/>
          <w:trHeight w:val="926"/>
        </w:trPr>
        <w:tc>
          <w:tcPr>
            <w:tcW w:w="432" w:type="dxa"/>
          </w:tcPr>
          <w:p w:rsidR="00325FAE" w:rsidRPr="00325FAE" w:rsidRDefault="00325FAE" w:rsidP="0065375F">
            <w:pPr>
              <w:pStyle w:val="TableParagraph"/>
              <w:ind w:left="62"/>
              <w:rPr>
                <w:sz w:val="24"/>
                <w:szCs w:val="24"/>
              </w:rPr>
            </w:pPr>
            <w:r w:rsidRPr="00325FAE">
              <w:rPr>
                <w:sz w:val="24"/>
                <w:szCs w:val="24"/>
              </w:rPr>
              <w:t>2</w:t>
            </w:r>
          </w:p>
        </w:tc>
        <w:tc>
          <w:tcPr>
            <w:tcW w:w="2482" w:type="dxa"/>
            <w:gridSpan w:val="2"/>
          </w:tcPr>
          <w:p w:rsidR="00325FAE" w:rsidRPr="00325FAE" w:rsidRDefault="00325FAE" w:rsidP="0065375F">
            <w:pPr>
              <w:pStyle w:val="TableParagraph"/>
              <w:ind w:left="60"/>
              <w:rPr>
                <w:sz w:val="24"/>
                <w:szCs w:val="24"/>
              </w:rPr>
            </w:pPr>
            <w:r w:rsidRPr="00325FAE">
              <w:rPr>
                <w:sz w:val="24"/>
                <w:szCs w:val="24"/>
              </w:rPr>
              <w:t>Цель</w:t>
            </w:r>
          </w:p>
          <w:p w:rsidR="00325FAE" w:rsidRPr="00325FAE" w:rsidRDefault="00325FAE" w:rsidP="0065375F">
            <w:pPr>
              <w:pStyle w:val="TableParagraph"/>
              <w:ind w:left="60"/>
              <w:rPr>
                <w:sz w:val="24"/>
                <w:szCs w:val="24"/>
              </w:rPr>
            </w:pPr>
            <w:r w:rsidRPr="00325FAE">
              <w:rPr>
                <w:sz w:val="24"/>
                <w:szCs w:val="24"/>
              </w:rPr>
              <w:t xml:space="preserve">подпрограммы </w:t>
            </w:r>
          </w:p>
        </w:tc>
        <w:tc>
          <w:tcPr>
            <w:tcW w:w="7743" w:type="dxa"/>
            <w:gridSpan w:val="5"/>
          </w:tcPr>
          <w:p w:rsidR="00325FAE" w:rsidRPr="00325FAE" w:rsidRDefault="00325FAE" w:rsidP="004F23DD">
            <w:pPr>
              <w:ind w:left="62" w:right="141"/>
              <w:jc w:val="both"/>
              <w:rPr>
                <w:sz w:val="24"/>
                <w:szCs w:val="24"/>
                <w:lang w:val="ru-RU"/>
              </w:rPr>
            </w:pPr>
            <w:r w:rsidRPr="00325F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Совершенствование системы профилактики правонарушений и повышение уровня </w:t>
            </w:r>
            <w:r w:rsidRPr="00325F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безопасности граждан на территории Пудожского муниципального района </w:t>
            </w:r>
          </w:p>
        </w:tc>
      </w:tr>
      <w:tr w:rsidR="00325FAE" w:rsidRPr="00325FAE" w:rsidTr="0065375F">
        <w:trPr>
          <w:gridBefore w:val="1"/>
          <w:wBefore w:w="7" w:type="dxa"/>
          <w:trHeight w:val="3753"/>
        </w:trPr>
        <w:tc>
          <w:tcPr>
            <w:tcW w:w="432" w:type="dxa"/>
          </w:tcPr>
          <w:p w:rsidR="00325FAE" w:rsidRPr="00325FAE" w:rsidRDefault="00325FAE" w:rsidP="0065375F">
            <w:pPr>
              <w:pStyle w:val="TableParagraph"/>
              <w:ind w:left="62"/>
              <w:rPr>
                <w:sz w:val="24"/>
                <w:szCs w:val="24"/>
              </w:rPr>
            </w:pPr>
            <w:r w:rsidRPr="00325FAE">
              <w:rPr>
                <w:sz w:val="24"/>
                <w:szCs w:val="24"/>
              </w:rPr>
              <w:t>3</w:t>
            </w:r>
          </w:p>
        </w:tc>
        <w:tc>
          <w:tcPr>
            <w:tcW w:w="2482" w:type="dxa"/>
            <w:gridSpan w:val="2"/>
          </w:tcPr>
          <w:p w:rsidR="00325FAE" w:rsidRPr="00325FAE" w:rsidRDefault="00325FAE" w:rsidP="0065375F">
            <w:pPr>
              <w:pStyle w:val="TableParagraph"/>
              <w:ind w:left="60" w:right="596"/>
              <w:rPr>
                <w:sz w:val="24"/>
                <w:szCs w:val="24"/>
              </w:rPr>
            </w:pPr>
            <w:r w:rsidRPr="00325FAE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7743" w:type="dxa"/>
            <w:gridSpan w:val="5"/>
          </w:tcPr>
          <w:p w:rsidR="00325FAE" w:rsidRPr="00325FAE" w:rsidRDefault="00325FAE" w:rsidP="00325FAE">
            <w:pPr>
              <w:ind w:left="62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5F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Развитие системы социальной профилактики правонарушений, направленной на   активизацию борьбы с пьянством, алкоголизмом, наркоманией, преступностью,  ресоциализацией   лиц, освободившихся из мест  лишения свободы</w:t>
            </w:r>
          </w:p>
          <w:p w:rsidR="00325FAE" w:rsidRPr="00325FAE" w:rsidRDefault="00325FAE" w:rsidP="00325FAE">
            <w:pPr>
              <w:widowControl/>
              <w:numPr>
                <w:ilvl w:val="0"/>
                <w:numId w:val="3"/>
              </w:numPr>
              <w:autoSpaceDE/>
              <w:autoSpaceDN/>
              <w:ind w:left="62" w:right="141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5F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Активизация участия  и улучшения координации деятельности органов местного самоуправления  и органов системы профилактики в предупреждении правонарушений; </w:t>
            </w:r>
          </w:p>
          <w:p w:rsidR="00325FAE" w:rsidRPr="00325FAE" w:rsidRDefault="00325FAE" w:rsidP="00325FAE">
            <w:pPr>
              <w:pStyle w:val="a8"/>
              <w:numPr>
                <w:ilvl w:val="0"/>
                <w:numId w:val="3"/>
              </w:numPr>
              <w:tabs>
                <w:tab w:val="left" w:pos="1330"/>
              </w:tabs>
              <w:autoSpaceDE/>
              <w:autoSpaceDN/>
              <w:spacing w:line="322" w:lineRule="exact"/>
              <w:ind w:left="62" w:right="141" w:firstLine="0"/>
              <w:rPr>
                <w:sz w:val="24"/>
                <w:szCs w:val="24"/>
                <w:lang w:val="ru-RU"/>
              </w:rPr>
            </w:pPr>
            <w:r w:rsidRPr="00325FAE">
              <w:rPr>
                <w:rStyle w:val="a9"/>
                <w:color w:val="000000"/>
                <w:sz w:val="24"/>
                <w:szCs w:val="24"/>
                <w:lang w:val="ru-RU"/>
              </w:rPr>
              <w:t>Активизация борьбы с преступностью и безнадзорностью несовершеннолетних;</w:t>
            </w:r>
          </w:p>
          <w:p w:rsidR="00325FAE" w:rsidRPr="00325FAE" w:rsidRDefault="00325FAE" w:rsidP="00325FAE">
            <w:pPr>
              <w:widowControl/>
              <w:numPr>
                <w:ilvl w:val="0"/>
                <w:numId w:val="3"/>
              </w:numPr>
              <w:autoSpaceDE/>
              <w:autoSpaceDN/>
              <w:ind w:left="62" w:right="141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5FA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>Дальнейшее вовлечение  в пре</w:t>
            </w:r>
            <w:r w:rsidRPr="00325FA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дупреждение правонарушений  граждан, предприятий, учреждений, организаций всех форм собственности,  общественных </w:t>
            </w:r>
            <w:r w:rsidRPr="00325FAE">
              <w:rPr>
                <w:rFonts w:ascii="Times New Roman" w:hAnsi="Times New Roman" w:cs="Times New Roman"/>
                <w:spacing w:val="-23"/>
                <w:sz w:val="24"/>
                <w:szCs w:val="24"/>
                <w:lang w:val="ru-RU"/>
              </w:rPr>
              <w:t>организаций</w:t>
            </w:r>
            <w:r w:rsidRPr="00325FA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;</w:t>
            </w:r>
          </w:p>
          <w:p w:rsidR="00325FAE" w:rsidRPr="00325FAE" w:rsidRDefault="00325FAE" w:rsidP="00325FAE">
            <w:pPr>
              <w:widowControl/>
              <w:numPr>
                <w:ilvl w:val="0"/>
                <w:numId w:val="3"/>
              </w:numPr>
              <w:autoSpaceDE/>
              <w:autoSpaceDN/>
              <w:ind w:left="62" w:right="141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5F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Предупреждение и профилактика правонарушений, совершаемых на улицах и общественных местах, </w:t>
            </w:r>
            <w:r w:rsidRPr="00325F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наращивание сил правопорядка и технических средств контроля ситуации  в общественных местах</w:t>
            </w:r>
          </w:p>
          <w:p w:rsidR="00325FAE" w:rsidRPr="00325FAE" w:rsidRDefault="00325FAE" w:rsidP="004F23DD">
            <w:pPr>
              <w:widowControl/>
              <w:numPr>
                <w:ilvl w:val="0"/>
                <w:numId w:val="3"/>
              </w:numPr>
              <w:autoSpaceDE/>
              <w:autoSpaceDN/>
              <w:ind w:left="62" w:right="141" w:firstLine="0"/>
              <w:jc w:val="both"/>
              <w:rPr>
                <w:sz w:val="24"/>
                <w:szCs w:val="24"/>
                <w:lang w:val="ru-RU"/>
              </w:rPr>
            </w:pPr>
            <w:r w:rsidRPr="00325F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Снижение уровня преступности на территории Пудожского муниципального района</w:t>
            </w:r>
          </w:p>
        </w:tc>
      </w:tr>
      <w:tr w:rsidR="00325FAE" w:rsidRPr="00325FAE" w:rsidTr="0065375F">
        <w:trPr>
          <w:gridBefore w:val="1"/>
          <w:wBefore w:w="7" w:type="dxa"/>
          <w:trHeight w:val="1017"/>
        </w:trPr>
        <w:tc>
          <w:tcPr>
            <w:tcW w:w="432" w:type="dxa"/>
          </w:tcPr>
          <w:p w:rsidR="00325FAE" w:rsidRPr="00325FAE" w:rsidRDefault="00325FAE" w:rsidP="0065375F">
            <w:pPr>
              <w:pStyle w:val="TableParagraph"/>
              <w:ind w:left="62"/>
              <w:rPr>
                <w:sz w:val="24"/>
                <w:szCs w:val="24"/>
              </w:rPr>
            </w:pPr>
            <w:r w:rsidRPr="00325FAE">
              <w:rPr>
                <w:sz w:val="24"/>
                <w:szCs w:val="24"/>
              </w:rPr>
              <w:t>4</w:t>
            </w:r>
          </w:p>
        </w:tc>
        <w:tc>
          <w:tcPr>
            <w:tcW w:w="2482" w:type="dxa"/>
            <w:gridSpan w:val="2"/>
          </w:tcPr>
          <w:p w:rsidR="00325FAE" w:rsidRPr="00325FAE" w:rsidRDefault="00325FAE" w:rsidP="0065375F">
            <w:pPr>
              <w:pStyle w:val="TableParagraph"/>
              <w:ind w:left="60" w:right="632"/>
              <w:rPr>
                <w:sz w:val="24"/>
                <w:szCs w:val="24"/>
                <w:lang w:val="ru-RU"/>
              </w:rPr>
            </w:pPr>
            <w:r w:rsidRPr="00325FAE">
              <w:rPr>
                <w:sz w:val="24"/>
                <w:szCs w:val="24"/>
                <w:lang w:val="ru-RU"/>
              </w:rPr>
              <w:t>Сроки и этапы реализации подпрограммы</w:t>
            </w:r>
          </w:p>
        </w:tc>
        <w:tc>
          <w:tcPr>
            <w:tcW w:w="7743" w:type="dxa"/>
            <w:gridSpan w:val="5"/>
          </w:tcPr>
          <w:p w:rsidR="00325FAE" w:rsidRPr="00325FAE" w:rsidRDefault="00325FAE" w:rsidP="00325FAE">
            <w:pPr>
              <w:pStyle w:val="TableParagraph"/>
              <w:tabs>
                <w:tab w:val="left" w:pos="1738"/>
                <w:tab w:val="left" w:pos="1874"/>
                <w:tab w:val="left" w:pos="2345"/>
                <w:tab w:val="left" w:pos="3380"/>
                <w:tab w:val="left" w:pos="3647"/>
                <w:tab w:val="left" w:pos="4182"/>
                <w:tab w:val="left" w:pos="4643"/>
                <w:tab w:val="left" w:pos="5891"/>
                <w:tab w:val="left" w:pos="6063"/>
                <w:tab w:val="left" w:pos="6674"/>
                <w:tab w:val="left" w:pos="6786"/>
              </w:tabs>
              <w:ind w:left="62" w:right="141"/>
              <w:jc w:val="both"/>
              <w:rPr>
                <w:sz w:val="24"/>
                <w:szCs w:val="24"/>
                <w:lang w:val="ru-RU"/>
              </w:rPr>
            </w:pPr>
            <w:r w:rsidRPr="00325FAE">
              <w:rPr>
                <w:sz w:val="24"/>
                <w:szCs w:val="24"/>
                <w:lang w:val="ru-RU"/>
              </w:rPr>
              <w:t>Подпрограмма рассчитана на период с 2022 по 2024 годы. Подпрограмма не имеет строгой</w:t>
            </w:r>
            <w:r w:rsidRPr="00325FAE">
              <w:rPr>
                <w:sz w:val="24"/>
                <w:szCs w:val="24"/>
                <w:lang w:val="ru-RU"/>
              </w:rPr>
              <w:tab/>
              <w:t xml:space="preserve">  разбивки  на</w:t>
            </w:r>
            <w:r w:rsidRPr="00325FAE">
              <w:rPr>
                <w:sz w:val="24"/>
                <w:szCs w:val="24"/>
                <w:lang w:val="ru-RU"/>
              </w:rPr>
              <w:tab/>
            </w:r>
            <w:r w:rsidRPr="00325FAE">
              <w:rPr>
                <w:spacing w:val="-4"/>
                <w:sz w:val="24"/>
                <w:szCs w:val="24"/>
                <w:lang w:val="ru-RU"/>
              </w:rPr>
              <w:t xml:space="preserve">этапы, </w:t>
            </w:r>
            <w:r w:rsidRPr="00325FAE">
              <w:rPr>
                <w:sz w:val="24"/>
                <w:szCs w:val="24"/>
                <w:lang w:val="ru-RU"/>
              </w:rPr>
              <w:t xml:space="preserve">мероприятия  реализуются   на протяжении  всего  </w:t>
            </w:r>
            <w:r w:rsidRPr="00325FAE">
              <w:rPr>
                <w:spacing w:val="-4"/>
                <w:sz w:val="24"/>
                <w:szCs w:val="24"/>
                <w:lang w:val="ru-RU"/>
              </w:rPr>
              <w:t xml:space="preserve">срока </w:t>
            </w:r>
            <w:r w:rsidRPr="00325FAE">
              <w:rPr>
                <w:sz w:val="24"/>
                <w:szCs w:val="24"/>
                <w:lang w:val="ru-RU"/>
              </w:rPr>
              <w:t>реализации подпрограммы.</w:t>
            </w:r>
          </w:p>
        </w:tc>
      </w:tr>
      <w:tr w:rsidR="00325FAE" w:rsidRPr="00325FAE" w:rsidTr="0065375F">
        <w:trPr>
          <w:gridBefore w:val="1"/>
          <w:wBefore w:w="7" w:type="dxa"/>
          <w:trHeight w:val="1017"/>
        </w:trPr>
        <w:tc>
          <w:tcPr>
            <w:tcW w:w="432" w:type="dxa"/>
          </w:tcPr>
          <w:p w:rsidR="00325FAE" w:rsidRPr="00325FAE" w:rsidRDefault="00325FAE" w:rsidP="0065375F">
            <w:pPr>
              <w:pStyle w:val="TableParagraph"/>
              <w:ind w:left="62"/>
              <w:rPr>
                <w:sz w:val="24"/>
                <w:szCs w:val="24"/>
              </w:rPr>
            </w:pPr>
            <w:r w:rsidRPr="00325FAE">
              <w:rPr>
                <w:sz w:val="24"/>
                <w:szCs w:val="24"/>
              </w:rPr>
              <w:t>5</w:t>
            </w:r>
          </w:p>
        </w:tc>
        <w:tc>
          <w:tcPr>
            <w:tcW w:w="2482" w:type="dxa"/>
            <w:gridSpan w:val="2"/>
          </w:tcPr>
          <w:p w:rsidR="00325FAE" w:rsidRPr="00325FAE" w:rsidRDefault="00325FAE" w:rsidP="0065375F">
            <w:pPr>
              <w:pStyle w:val="TableParagraph"/>
              <w:ind w:left="60" w:right="976"/>
              <w:rPr>
                <w:sz w:val="24"/>
                <w:szCs w:val="24"/>
              </w:rPr>
            </w:pPr>
            <w:r w:rsidRPr="00325FAE">
              <w:rPr>
                <w:sz w:val="24"/>
                <w:szCs w:val="24"/>
              </w:rPr>
              <w:t>Конечные результаты Программы</w:t>
            </w:r>
          </w:p>
        </w:tc>
        <w:tc>
          <w:tcPr>
            <w:tcW w:w="7743" w:type="dxa"/>
            <w:gridSpan w:val="5"/>
          </w:tcPr>
          <w:p w:rsidR="00325FAE" w:rsidRPr="00325FAE" w:rsidRDefault="00325FAE" w:rsidP="00325FAE">
            <w:pPr>
              <w:ind w:left="62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5F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повысить  эффективность государственной системы социальной профилактики правонарушений, </w:t>
            </w:r>
          </w:p>
          <w:p w:rsidR="00325FAE" w:rsidRPr="00325FAE" w:rsidRDefault="00325FAE" w:rsidP="00325FAE">
            <w:pPr>
              <w:ind w:left="62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5F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уменьшить общее число совершаемых преступлений;</w:t>
            </w:r>
          </w:p>
          <w:p w:rsidR="00325FAE" w:rsidRPr="00325FAE" w:rsidRDefault="00325FAE" w:rsidP="00325FAE">
            <w:pPr>
              <w:ind w:left="62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5F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привлечь к организации деятельности по  предупреждению правонарушений предприятия,  учреждения,  организации  всех форм собственности, а также общественные организации; </w:t>
            </w:r>
          </w:p>
          <w:p w:rsidR="00325FAE" w:rsidRPr="00325FAE" w:rsidRDefault="00325FAE" w:rsidP="00325FAE">
            <w:pPr>
              <w:ind w:left="62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5F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обеспечить нормативное правовое регулирование профилактики  правонарушений; </w:t>
            </w:r>
          </w:p>
          <w:p w:rsidR="00325FAE" w:rsidRPr="00325FAE" w:rsidRDefault="00325FAE" w:rsidP="00325FAE">
            <w:pPr>
              <w:ind w:left="62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5F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улучшить информационное обеспечение деятельности государственных органов и общественных организаций по обеспечению охраны общественного порядка на территории Пудожского муниципального </w:t>
            </w:r>
            <w:r w:rsidRPr="00325F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района;</w:t>
            </w:r>
          </w:p>
          <w:p w:rsidR="00325FAE" w:rsidRPr="00325FAE" w:rsidRDefault="00325FAE" w:rsidP="00325FAE">
            <w:pPr>
              <w:ind w:left="62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5F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улучшить профилактику правонарушений в среде несовершеннолетних и молодежи;</w:t>
            </w:r>
          </w:p>
          <w:p w:rsidR="00325FAE" w:rsidRPr="00325FAE" w:rsidRDefault="00325FAE" w:rsidP="00325FAE">
            <w:pPr>
              <w:ind w:left="62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5F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снизить количество преступлений, связанных с незаконным оборотом наркотических и психотропных веществ;</w:t>
            </w:r>
          </w:p>
          <w:p w:rsidR="00325FAE" w:rsidRPr="00325FAE" w:rsidRDefault="00325FAE" w:rsidP="005D20EC">
            <w:pPr>
              <w:ind w:left="62" w:right="141"/>
              <w:jc w:val="both"/>
              <w:rPr>
                <w:sz w:val="24"/>
                <w:szCs w:val="24"/>
                <w:lang w:val="ru-RU"/>
              </w:rPr>
            </w:pPr>
            <w:r w:rsidRPr="00325F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повысить уровень доверия населения к правоохранительным органам. </w:t>
            </w:r>
          </w:p>
        </w:tc>
      </w:tr>
      <w:tr w:rsidR="00325FAE" w:rsidRPr="00325FAE" w:rsidTr="0065375F">
        <w:trPr>
          <w:gridBefore w:val="1"/>
          <w:wBefore w:w="7" w:type="dxa"/>
          <w:trHeight w:val="672"/>
        </w:trPr>
        <w:tc>
          <w:tcPr>
            <w:tcW w:w="432" w:type="dxa"/>
          </w:tcPr>
          <w:p w:rsidR="00325FAE" w:rsidRPr="00325FAE" w:rsidRDefault="00325FAE" w:rsidP="0065375F">
            <w:pPr>
              <w:pStyle w:val="TableParagraph"/>
              <w:ind w:left="62"/>
              <w:rPr>
                <w:sz w:val="24"/>
                <w:szCs w:val="24"/>
              </w:rPr>
            </w:pPr>
            <w:r w:rsidRPr="00325FAE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482" w:type="dxa"/>
            <w:gridSpan w:val="2"/>
          </w:tcPr>
          <w:p w:rsidR="00325FAE" w:rsidRPr="00325FAE" w:rsidRDefault="00325FAE" w:rsidP="0065375F">
            <w:pPr>
              <w:pStyle w:val="TableParagraph"/>
              <w:ind w:right="804"/>
              <w:rPr>
                <w:sz w:val="24"/>
                <w:szCs w:val="24"/>
              </w:rPr>
            </w:pPr>
            <w:r w:rsidRPr="00325FAE">
              <w:rPr>
                <w:sz w:val="24"/>
                <w:szCs w:val="24"/>
              </w:rPr>
              <w:t>Координатор подпрограммы</w:t>
            </w:r>
          </w:p>
        </w:tc>
        <w:tc>
          <w:tcPr>
            <w:tcW w:w="7743" w:type="dxa"/>
            <w:gridSpan w:val="5"/>
          </w:tcPr>
          <w:p w:rsidR="00325FAE" w:rsidRPr="00325FAE" w:rsidRDefault="00325FAE" w:rsidP="00325FAE">
            <w:pPr>
              <w:pStyle w:val="TableParagraph"/>
              <w:ind w:left="62" w:right="141"/>
              <w:jc w:val="both"/>
              <w:rPr>
                <w:sz w:val="24"/>
                <w:szCs w:val="24"/>
                <w:lang w:val="ru-RU"/>
              </w:rPr>
            </w:pPr>
            <w:r w:rsidRPr="00325FAE">
              <w:rPr>
                <w:sz w:val="24"/>
                <w:szCs w:val="24"/>
                <w:lang w:val="ru-RU"/>
              </w:rPr>
              <w:t>Заместитель главы администрации муниципального района</w:t>
            </w:r>
          </w:p>
        </w:tc>
      </w:tr>
      <w:tr w:rsidR="00325FAE" w:rsidRPr="00325FAE" w:rsidTr="0065375F">
        <w:trPr>
          <w:gridBefore w:val="1"/>
          <w:wBefore w:w="7" w:type="dxa"/>
          <w:trHeight w:val="672"/>
        </w:trPr>
        <w:tc>
          <w:tcPr>
            <w:tcW w:w="432" w:type="dxa"/>
          </w:tcPr>
          <w:p w:rsidR="00325FAE" w:rsidRPr="00325FAE" w:rsidRDefault="00325FAE" w:rsidP="0065375F">
            <w:pPr>
              <w:pStyle w:val="TableParagraph"/>
              <w:ind w:left="62"/>
              <w:rPr>
                <w:sz w:val="24"/>
                <w:szCs w:val="24"/>
              </w:rPr>
            </w:pPr>
            <w:r w:rsidRPr="00325FAE">
              <w:rPr>
                <w:sz w:val="24"/>
                <w:szCs w:val="24"/>
              </w:rPr>
              <w:t>7</w:t>
            </w:r>
          </w:p>
        </w:tc>
        <w:tc>
          <w:tcPr>
            <w:tcW w:w="2482" w:type="dxa"/>
            <w:gridSpan w:val="2"/>
          </w:tcPr>
          <w:p w:rsidR="00325FAE" w:rsidRPr="00325FAE" w:rsidRDefault="00325FAE" w:rsidP="0065375F">
            <w:pPr>
              <w:pStyle w:val="TableParagraph"/>
              <w:ind w:left="60" w:right="535"/>
              <w:rPr>
                <w:sz w:val="24"/>
                <w:szCs w:val="24"/>
              </w:rPr>
            </w:pPr>
            <w:r w:rsidRPr="00325FAE">
              <w:rPr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743" w:type="dxa"/>
            <w:gridSpan w:val="5"/>
          </w:tcPr>
          <w:p w:rsidR="00325FAE" w:rsidRPr="00325FAE" w:rsidRDefault="00325FAE" w:rsidP="00325FAE">
            <w:pPr>
              <w:pStyle w:val="TableParagraph"/>
              <w:ind w:left="62" w:right="141"/>
              <w:jc w:val="both"/>
              <w:rPr>
                <w:sz w:val="24"/>
                <w:szCs w:val="24"/>
              </w:rPr>
            </w:pPr>
            <w:r w:rsidRPr="00325FAE">
              <w:rPr>
                <w:sz w:val="24"/>
                <w:szCs w:val="24"/>
              </w:rPr>
              <w:t>Администрация Пудожского муниципального района</w:t>
            </w:r>
          </w:p>
        </w:tc>
      </w:tr>
      <w:tr w:rsidR="00325FAE" w:rsidRPr="00325FAE" w:rsidTr="0065375F">
        <w:trPr>
          <w:gridBefore w:val="1"/>
          <w:wBefore w:w="7" w:type="dxa"/>
          <w:trHeight w:val="672"/>
        </w:trPr>
        <w:tc>
          <w:tcPr>
            <w:tcW w:w="432" w:type="dxa"/>
          </w:tcPr>
          <w:p w:rsidR="00325FAE" w:rsidRPr="00325FAE" w:rsidRDefault="00325FAE" w:rsidP="0065375F">
            <w:pPr>
              <w:pStyle w:val="TableParagraph"/>
              <w:ind w:left="62"/>
              <w:rPr>
                <w:sz w:val="24"/>
                <w:szCs w:val="24"/>
              </w:rPr>
            </w:pPr>
            <w:r w:rsidRPr="00325FAE">
              <w:rPr>
                <w:sz w:val="24"/>
                <w:szCs w:val="24"/>
              </w:rPr>
              <w:t>8</w:t>
            </w:r>
          </w:p>
        </w:tc>
        <w:tc>
          <w:tcPr>
            <w:tcW w:w="2482" w:type="dxa"/>
            <w:gridSpan w:val="2"/>
          </w:tcPr>
          <w:p w:rsidR="00325FAE" w:rsidRPr="00325FAE" w:rsidRDefault="00325FAE" w:rsidP="0065375F">
            <w:pPr>
              <w:pStyle w:val="TableParagraph"/>
              <w:ind w:left="60" w:right="513"/>
              <w:rPr>
                <w:sz w:val="24"/>
                <w:szCs w:val="24"/>
              </w:rPr>
            </w:pPr>
            <w:r w:rsidRPr="00325FAE">
              <w:rPr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743" w:type="dxa"/>
            <w:gridSpan w:val="5"/>
          </w:tcPr>
          <w:p w:rsidR="00325FAE" w:rsidRPr="00325FAE" w:rsidRDefault="00325FAE" w:rsidP="00325FAE">
            <w:pPr>
              <w:widowControl/>
              <w:autoSpaceDE/>
              <w:autoSpaceDN/>
              <w:ind w:left="62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5F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ОМВД России  по Пудожскому району (по согласованию)</w:t>
            </w:r>
          </w:p>
          <w:p w:rsidR="00325FAE" w:rsidRPr="00325FAE" w:rsidRDefault="00325FAE" w:rsidP="00325FAE">
            <w:pPr>
              <w:ind w:left="62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5F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Медвежьегорский ОВО-филиал ФГКУ « ОВО ВНГ России по Республике Карелия (по согласованию)</w:t>
            </w:r>
          </w:p>
          <w:p w:rsidR="00325FAE" w:rsidRPr="00325FAE" w:rsidRDefault="00325FAE" w:rsidP="00325FAE">
            <w:pPr>
              <w:ind w:left="62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5F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Органы уголовно – исполнительной системы (по согласованию) </w:t>
            </w:r>
          </w:p>
          <w:p w:rsidR="00325FAE" w:rsidRPr="00325FAE" w:rsidRDefault="00325FAE" w:rsidP="00325FAE">
            <w:pPr>
              <w:ind w:left="62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5F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Органы пожарного надзора (по согласованию) </w:t>
            </w:r>
          </w:p>
          <w:p w:rsidR="00325FAE" w:rsidRPr="00325FAE" w:rsidRDefault="00325FAE" w:rsidP="00325FAE">
            <w:pPr>
              <w:ind w:left="62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5F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Управление по образованию и социально-культурной политике администрации Пудожского муниципального района</w:t>
            </w:r>
          </w:p>
          <w:p w:rsidR="00325FAE" w:rsidRPr="00325FAE" w:rsidRDefault="00325FAE" w:rsidP="00325FAE">
            <w:pPr>
              <w:ind w:left="62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5F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Комиссия по делам несовершеннолетних и защите их прав при администрации Пудожского муниципального района </w:t>
            </w:r>
          </w:p>
          <w:p w:rsidR="00325FAE" w:rsidRPr="00325FAE" w:rsidRDefault="00325FAE" w:rsidP="00325FAE">
            <w:pPr>
              <w:ind w:left="62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5F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Главы поселений Пудожского муниципального района (по согласованию)</w:t>
            </w:r>
          </w:p>
          <w:p w:rsidR="00325FAE" w:rsidRPr="00325FAE" w:rsidRDefault="00325FAE" w:rsidP="00325FAE">
            <w:pPr>
              <w:ind w:left="62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5F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ГКУ РК Агентство занятости населения Пудожского района (по согласованию)</w:t>
            </w:r>
          </w:p>
          <w:p w:rsidR="00325FAE" w:rsidRPr="00325FAE" w:rsidRDefault="00325FAE" w:rsidP="00325FAE">
            <w:pPr>
              <w:ind w:left="62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5F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ГБУЗ Пудожская ЦРБ (по согласованию) </w:t>
            </w:r>
          </w:p>
          <w:p w:rsidR="00325FAE" w:rsidRPr="00325FAE" w:rsidRDefault="00325FAE" w:rsidP="00325FAE">
            <w:pPr>
              <w:ind w:left="62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5F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Средства массовой информации </w:t>
            </w:r>
          </w:p>
          <w:p w:rsidR="00325FAE" w:rsidRPr="00325FAE" w:rsidRDefault="00325FAE" w:rsidP="00325FAE">
            <w:pPr>
              <w:ind w:left="62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5F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Учреждения культуры, образовательные учреждения </w:t>
            </w:r>
          </w:p>
          <w:p w:rsidR="00325FAE" w:rsidRPr="00325FAE" w:rsidRDefault="00325FAE" w:rsidP="00325FAE">
            <w:pPr>
              <w:ind w:left="62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5F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социальные учреждения,  учреждения библиотечной системы</w:t>
            </w:r>
          </w:p>
          <w:p w:rsidR="00325FAE" w:rsidRPr="00325FAE" w:rsidRDefault="00325FAE" w:rsidP="00325FAE">
            <w:pPr>
              <w:ind w:left="62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5F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Общественные организации  (по согласованию)</w:t>
            </w:r>
          </w:p>
        </w:tc>
      </w:tr>
      <w:tr w:rsidR="00325FAE" w:rsidRPr="00325FAE" w:rsidTr="0065375F">
        <w:trPr>
          <w:trHeight w:val="481"/>
        </w:trPr>
        <w:tc>
          <w:tcPr>
            <w:tcW w:w="439" w:type="dxa"/>
            <w:gridSpan w:val="2"/>
            <w:vMerge w:val="restart"/>
          </w:tcPr>
          <w:p w:rsidR="00325FAE" w:rsidRPr="00325FAE" w:rsidRDefault="00325FAE" w:rsidP="0065375F">
            <w:pPr>
              <w:pStyle w:val="TableParagraph"/>
              <w:ind w:left="62"/>
              <w:rPr>
                <w:sz w:val="24"/>
                <w:szCs w:val="24"/>
              </w:rPr>
            </w:pPr>
            <w:r w:rsidRPr="00325FAE">
              <w:rPr>
                <w:sz w:val="24"/>
                <w:szCs w:val="24"/>
              </w:rPr>
              <w:t>9</w:t>
            </w:r>
          </w:p>
        </w:tc>
        <w:tc>
          <w:tcPr>
            <w:tcW w:w="2469" w:type="dxa"/>
            <w:vMerge w:val="restart"/>
          </w:tcPr>
          <w:p w:rsidR="00325FAE" w:rsidRPr="00325FAE" w:rsidRDefault="00325FAE" w:rsidP="0065375F">
            <w:pPr>
              <w:pStyle w:val="TableParagraph"/>
              <w:ind w:left="60" w:right="143"/>
              <w:rPr>
                <w:sz w:val="24"/>
                <w:szCs w:val="24"/>
                <w:lang w:val="ru-RU"/>
              </w:rPr>
            </w:pPr>
            <w:r w:rsidRPr="00325FAE">
              <w:rPr>
                <w:sz w:val="24"/>
                <w:szCs w:val="24"/>
                <w:lang w:val="ru-RU"/>
              </w:rPr>
              <w:t>Финансовое обеспечение по всем источникам с разбивкой по годам реализации подпрограммы</w:t>
            </w:r>
          </w:p>
        </w:tc>
        <w:tc>
          <w:tcPr>
            <w:tcW w:w="2795" w:type="dxa"/>
            <w:gridSpan w:val="2"/>
            <w:vMerge w:val="restart"/>
          </w:tcPr>
          <w:p w:rsidR="00325FAE" w:rsidRPr="00325FAE" w:rsidRDefault="00325FAE" w:rsidP="0065375F">
            <w:pPr>
              <w:pStyle w:val="TableParagraph"/>
              <w:ind w:left="67" w:right="57" w:hanging="2"/>
              <w:jc w:val="center"/>
              <w:rPr>
                <w:sz w:val="24"/>
                <w:szCs w:val="24"/>
              </w:rPr>
            </w:pPr>
            <w:r w:rsidRPr="00325FAE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4961" w:type="dxa"/>
            <w:gridSpan w:val="4"/>
          </w:tcPr>
          <w:p w:rsidR="00325FAE" w:rsidRPr="00325FAE" w:rsidRDefault="00325FAE" w:rsidP="0065375F">
            <w:pPr>
              <w:pStyle w:val="TableParagraph"/>
              <w:ind w:left="2002" w:right="2002"/>
              <w:jc w:val="center"/>
              <w:rPr>
                <w:sz w:val="24"/>
                <w:szCs w:val="24"/>
              </w:rPr>
            </w:pPr>
            <w:r w:rsidRPr="00325FAE">
              <w:rPr>
                <w:sz w:val="24"/>
                <w:szCs w:val="24"/>
              </w:rPr>
              <w:t>Расходы, тыс. руб.</w:t>
            </w:r>
          </w:p>
        </w:tc>
      </w:tr>
      <w:tr w:rsidR="00325FAE" w:rsidRPr="00325FAE" w:rsidTr="0065375F">
        <w:trPr>
          <w:trHeight w:val="539"/>
        </w:trPr>
        <w:tc>
          <w:tcPr>
            <w:tcW w:w="439" w:type="dxa"/>
            <w:gridSpan w:val="2"/>
            <w:vMerge/>
            <w:tcBorders>
              <w:top w:val="nil"/>
            </w:tcBorders>
          </w:tcPr>
          <w:p w:rsidR="00325FAE" w:rsidRPr="00325FAE" w:rsidRDefault="00325FAE" w:rsidP="0065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vMerge/>
            <w:tcBorders>
              <w:top w:val="nil"/>
            </w:tcBorders>
          </w:tcPr>
          <w:p w:rsidR="00325FAE" w:rsidRPr="00325FAE" w:rsidRDefault="00325FAE" w:rsidP="0065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5" w:type="dxa"/>
            <w:gridSpan w:val="2"/>
            <w:vMerge/>
            <w:tcBorders>
              <w:top w:val="nil"/>
            </w:tcBorders>
          </w:tcPr>
          <w:p w:rsidR="00325FAE" w:rsidRPr="00325FAE" w:rsidRDefault="00325FAE" w:rsidP="0065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325FAE" w:rsidRPr="00325FAE" w:rsidRDefault="00325FAE" w:rsidP="0065375F">
            <w:pPr>
              <w:pStyle w:val="TableParagraph"/>
              <w:ind w:left="87" w:right="83"/>
              <w:jc w:val="center"/>
              <w:rPr>
                <w:sz w:val="24"/>
                <w:szCs w:val="24"/>
              </w:rPr>
            </w:pPr>
            <w:r w:rsidRPr="00325FAE">
              <w:rPr>
                <w:sz w:val="24"/>
                <w:szCs w:val="24"/>
              </w:rPr>
              <w:t>2022</w:t>
            </w:r>
          </w:p>
        </w:tc>
        <w:tc>
          <w:tcPr>
            <w:tcW w:w="1132" w:type="dxa"/>
          </w:tcPr>
          <w:p w:rsidR="00325FAE" w:rsidRPr="00325FAE" w:rsidRDefault="00325FAE" w:rsidP="0065375F">
            <w:pPr>
              <w:pStyle w:val="TableParagraph"/>
              <w:ind w:left="88" w:right="84"/>
              <w:jc w:val="center"/>
              <w:rPr>
                <w:sz w:val="24"/>
                <w:szCs w:val="24"/>
              </w:rPr>
            </w:pPr>
            <w:r w:rsidRPr="00325FAE">
              <w:rPr>
                <w:sz w:val="24"/>
                <w:szCs w:val="24"/>
              </w:rPr>
              <w:t>2023</w:t>
            </w:r>
          </w:p>
        </w:tc>
        <w:tc>
          <w:tcPr>
            <w:tcW w:w="1274" w:type="dxa"/>
          </w:tcPr>
          <w:p w:rsidR="00325FAE" w:rsidRPr="00325FAE" w:rsidRDefault="00325FAE" w:rsidP="0065375F">
            <w:pPr>
              <w:pStyle w:val="TableParagraph"/>
              <w:ind w:left="84" w:right="83"/>
              <w:jc w:val="center"/>
              <w:rPr>
                <w:sz w:val="24"/>
                <w:szCs w:val="24"/>
              </w:rPr>
            </w:pPr>
            <w:r w:rsidRPr="00325FAE">
              <w:rPr>
                <w:sz w:val="24"/>
                <w:szCs w:val="24"/>
              </w:rPr>
              <w:t>2024</w:t>
            </w:r>
          </w:p>
        </w:tc>
        <w:tc>
          <w:tcPr>
            <w:tcW w:w="1159" w:type="dxa"/>
          </w:tcPr>
          <w:p w:rsidR="00325FAE" w:rsidRPr="00325FAE" w:rsidRDefault="00325FAE" w:rsidP="0065375F">
            <w:pPr>
              <w:pStyle w:val="TableParagraph"/>
              <w:ind w:left="41" w:right="41"/>
              <w:jc w:val="center"/>
              <w:rPr>
                <w:sz w:val="24"/>
                <w:szCs w:val="24"/>
              </w:rPr>
            </w:pPr>
            <w:r w:rsidRPr="00325FAE">
              <w:rPr>
                <w:sz w:val="24"/>
                <w:szCs w:val="24"/>
              </w:rPr>
              <w:t>Итого</w:t>
            </w:r>
          </w:p>
        </w:tc>
      </w:tr>
      <w:tr w:rsidR="00325FAE" w:rsidRPr="00325FAE" w:rsidTr="0065375F">
        <w:trPr>
          <w:trHeight w:val="651"/>
        </w:trPr>
        <w:tc>
          <w:tcPr>
            <w:tcW w:w="439" w:type="dxa"/>
            <w:gridSpan w:val="2"/>
            <w:vMerge/>
            <w:tcBorders>
              <w:top w:val="nil"/>
            </w:tcBorders>
          </w:tcPr>
          <w:p w:rsidR="00325FAE" w:rsidRPr="00325FAE" w:rsidRDefault="00325FAE" w:rsidP="0065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vMerge/>
            <w:tcBorders>
              <w:top w:val="nil"/>
            </w:tcBorders>
          </w:tcPr>
          <w:p w:rsidR="00325FAE" w:rsidRPr="00325FAE" w:rsidRDefault="00325FAE" w:rsidP="0065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5" w:type="dxa"/>
            <w:gridSpan w:val="2"/>
          </w:tcPr>
          <w:p w:rsidR="00325FAE" w:rsidRPr="00325FAE" w:rsidRDefault="00325FAE" w:rsidP="0065375F">
            <w:pPr>
              <w:pStyle w:val="TableParagraph"/>
              <w:ind w:left="62"/>
              <w:rPr>
                <w:sz w:val="24"/>
                <w:szCs w:val="24"/>
              </w:rPr>
            </w:pPr>
            <w:r w:rsidRPr="00325FAE">
              <w:rPr>
                <w:sz w:val="24"/>
                <w:szCs w:val="24"/>
              </w:rPr>
              <w:t>Всего:</w:t>
            </w:r>
          </w:p>
          <w:p w:rsidR="00325FAE" w:rsidRPr="00325FAE" w:rsidRDefault="00325FAE" w:rsidP="0065375F">
            <w:pPr>
              <w:pStyle w:val="TableParagraph"/>
              <w:ind w:left="62"/>
              <w:rPr>
                <w:sz w:val="24"/>
                <w:szCs w:val="24"/>
              </w:rPr>
            </w:pPr>
            <w:r w:rsidRPr="00325FAE">
              <w:rPr>
                <w:sz w:val="24"/>
                <w:szCs w:val="24"/>
              </w:rPr>
              <w:t>в том числе:</w:t>
            </w:r>
          </w:p>
        </w:tc>
        <w:tc>
          <w:tcPr>
            <w:tcW w:w="1396" w:type="dxa"/>
          </w:tcPr>
          <w:p w:rsidR="00325FAE" w:rsidRPr="00325FAE" w:rsidRDefault="00325FAE" w:rsidP="0065375F">
            <w:pPr>
              <w:pStyle w:val="TableParagraph"/>
              <w:ind w:left="89" w:right="83"/>
              <w:jc w:val="center"/>
              <w:rPr>
                <w:sz w:val="24"/>
                <w:szCs w:val="24"/>
              </w:rPr>
            </w:pPr>
            <w:r w:rsidRPr="00325FAE">
              <w:rPr>
                <w:sz w:val="24"/>
                <w:szCs w:val="24"/>
              </w:rPr>
              <w:t>30,0</w:t>
            </w:r>
          </w:p>
        </w:tc>
        <w:tc>
          <w:tcPr>
            <w:tcW w:w="1132" w:type="dxa"/>
          </w:tcPr>
          <w:p w:rsidR="00325FAE" w:rsidRPr="00325FAE" w:rsidRDefault="00325FAE" w:rsidP="0065375F">
            <w:pPr>
              <w:pStyle w:val="TableParagraph"/>
              <w:ind w:left="91" w:right="84"/>
              <w:jc w:val="center"/>
              <w:rPr>
                <w:sz w:val="24"/>
                <w:szCs w:val="24"/>
              </w:rPr>
            </w:pPr>
            <w:r w:rsidRPr="00325FAE">
              <w:rPr>
                <w:sz w:val="24"/>
                <w:szCs w:val="24"/>
              </w:rPr>
              <w:t>30,0</w:t>
            </w:r>
          </w:p>
        </w:tc>
        <w:tc>
          <w:tcPr>
            <w:tcW w:w="1274" w:type="dxa"/>
          </w:tcPr>
          <w:p w:rsidR="00325FAE" w:rsidRPr="00325FAE" w:rsidRDefault="00325FAE" w:rsidP="0065375F">
            <w:pPr>
              <w:pStyle w:val="TableParagraph"/>
              <w:ind w:left="86" w:right="83"/>
              <w:jc w:val="center"/>
              <w:rPr>
                <w:sz w:val="24"/>
                <w:szCs w:val="24"/>
              </w:rPr>
            </w:pPr>
            <w:r w:rsidRPr="00325FAE">
              <w:rPr>
                <w:sz w:val="24"/>
                <w:szCs w:val="24"/>
              </w:rPr>
              <w:t>30,0</w:t>
            </w:r>
          </w:p>
        </w:tc>
        <w:tc>
          <w:tcPr>
            <w:tcW w:w="1159" w:type="dxa"/>
          </w:tcPr>
          <w:p w:rsidR="00325FAE" w:rsidRPr="00325FAE" w:rsidRDefault="00325FAE" w:rsidP="0065375F">
            <w:pPr>
              <w:pStyle w:val="TableParagraph"/>
              <w:ind w:left="41" w:right="77"/>
              <w:jc w:val="center"/>
              <w:rPr>
                <w:sz w:val="24"/>
                <w:szCs w:val="24"/>
              </w:rPr>
            </w:pPr>
            <w:r w:rsidRPr="00325FAE">
              <w:rPr>
                <w:sz w:val="24"/>
                <w:szCs w:val="24"/>
              </w:rPr>
              <w:t>90,0</w:t>
            </w:r>
          </w:p>
        </w:tc>
      </w:tr>
      <w:tr w:rsidR="00325FAE" w:rsidRPr="00325FAE" w:rsidTr="0065375F">
        <w:trPr>
          <w:trHeight w:val="726"/>
        </w:trPr>
        <w:tc>
          <w:tcPr>
            <w:tcW w:w="439" w:type="dxa"/>
            <w:gridSpan w:val="2"/>
            <w:vMerge/>
            <w:tcBorders>
              <w:top w:val="nil"/>
            </w:tcBorders>
          </w:tcPr>
          <w:p w:rsidR="00325FAE" w:rsidRPr="00325FAE" w:rsidRDefault="00325FAE" w:rsidP="0065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vMerge/>
            <w:tcBorders>
              <w:top w:val="nil"/>
            </w:tcBorders>
          </w:tcPr>
          <w:p w:rsidR="00325FAE" w:rsidRPr="00325FAE" w:rsidRDefault="00325FAE" w:rsidP="0065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5" w:type="dxa"/>
            <w:gridSpan w:val="2"/>
          </w:tcPr>
          <w:p w:rsidR="00325FAE" w:rsidRPr="00325FAE" w:rsidRDefault="00325FAE" w:rsidP="0065375F">
            <w:pPr>
              <w:pStyle w:val="TableParagraph"/>
              <w:ind w:left="62" w:right="355"/>
              <w:rPr>
                <w:sz w:val="24"/>
                <w:szCs w:val="24"/>
              </w:rPr>
            </w:pPr>
            <w:r w:rsidRPr="00325FAE">
              <w:rPr>
                <w:sz w:val="24"/>
                <w:szCs w:val="24"/>
              </w:rPr>
              <w:t>Бюджет Пудожского района</w:t>
            </w:r>
          </w:p>
        </w:tc>
        <w:tc>
          <w:tcPr>
            <w:tcW w:w="1396" w:type="dxa"/>
          </w:tcPr>
          <w:p w:rsidR="00325FAE" w:rsidRPr="00325FAE" w:rsidRDefault="00325FAE" w:rsidP="0065375F">
            <w:pPr>
              <w:pStyle w:val="TableParagraph"/>
              <w:ind w:left="115" w:right="56"/>
              <w:jc w:val="center"/>
              <w:rPr>
                <w:sz w:val="24"/>
                <w:szCs w:val="24"/>
              </w:rPr>
            </w:pPr>
            <w:r w:rsidRPr="00325FAE">
              <w:rPr>
                <w:sz w:val="24"/>
                <w:szCs w:val="24"/>
              </w:rPr>
              <w:t>30,0</w:t>
            </w:r>
          </w:p>
        </w:tc>
        <w:tc>
          <w:tcPr>
            <w:tcW w:w="1132" w:type="dxa"/>
          </w:tcPr>
          <w:p w:rsidR="00325FAE" w:rsidRPr="00325FAE" w:rsidRDefault="00325FAE" w:rsidP="0065375F">
            <w:pPr>
              <w:pStyle w:val="TableParagraph"/>
              <w:ind w:left="117" w:right="58"/>
              <w:jc w:val="center"/>
              <w:rPr>
                <w:sz w:val="24"/>
                <w:szCs w:val="24"/>
              </w:rPr>
            </w:pPr>
            <w:r w:rsidRPr="00325FAE">
              <w:rPr>
                <w:sz w:val="24"/>
                <w:szCs w:val="24"/>
              </w:rPr>
              <w:t>30,0</w:t>
            </w:r>
          </w:p>
        </w:tc>
        <w:tc>
          <w:tcPr>
            <w:tcW w:w="1274" w:type="dxa"/>
          </w:tcPr>
          <w:p w:rsidR="00325FAE" w:rsidRPr="00325FAE" w:rsidRDefault="00325FAE" w:rsidP="0065375F">
            <w:pPr>
              <w:pStyle w:val="TableParagraph"/>
              <w:ind w:left="115" w:right="59"/>
              <w:jc w:val="center"/>
              <w:rPr>
                <w:sz w:val="24"/>
                <w:szCs w:val="24"/>
              </w:rPr>
            </w:pPr>
            <w:r w:rsidRPr="00325FAE">
              <w:rPr>
                <w:sz w:val="24"/>
                <w:szCs w:val="24"/>
              </w:rPr>
              <w:t>30,0</w:t>
            </w:r>
          </w:p>
        </w:tc>
        <w:tc>
          <w:tcPr>
            <w:tcW w:w="1159" w:type="dxa"/>
          </w:tcPr>
          <w:p w:rsidR="00325FAE" w:rsidRPr="00325FAE" w:rsidRDefault="00325FAE" w:rsidP="0065375F">
            <w:pPr>
              <w:pStyle w:val="TableParagraph"/>
              <w:ind w:left="41" w:right="77"/>
              <w:jc w:val="center"/>
              <w:rPr>
                <w:sz w:val="24"/>
                <w:szCs w:val="24"/>
              </w:rPr>
            </w:pPr>
            <w:r w:rsidRPr="00325FAE">
              <w:rPr>
                <w:sz w:val="24"/>
                <w:szCs w:val="24"/>
              </w:rPr>
              <w:t>90,0</w:t>
            </w:r>
          </w:p>
        </w:tc>
      </w:tr>
      <w:tr w:rsidR="00325FAE" w:rsidRPr="00325FAE" w:rsidTr="0065375F">
        <w:trPr>
          <w:trHeight w:val="510"/>
        </w:trPr>
        <w:tc>
          <w:tcPr>
            <w:tcW w:w="439" w:type="dxa"/>
            <w:gridSpan w:val="2"/>
            <w:vMerge/>
            <w:tcBorders>
              <w:top w:val="nil"/>
            </w:tcBorders>
          </w:tcPr>
          <w:p w:rsidR="00325FAE" w:rsidRPr="00325FAE" w:rsidRDefault="00325FAE" w:rsidP="0065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vMerge/>
            <w:tcBorders>
              <w:top w:val="nil"/>
            </w:tcBorders>
          </w:tcPr>
          <w:p w:rsidR="00325FAE" w:rsidRPr="00325FAE" w:rsidRDefault="00325FAE" w:rsidP="0065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5" w:type="dxa"/>
            <w:gridSpan w:val="2"/>
          </w:tcPr>
          <w:p w:rsidR="00325FAE" w:rsidRPr="00325FAE" w:rsidRDefault="00325FAE" w:rsidP="0065375F">
            <w:pPr>
              <w:pStyle w:val="TableParagraph"/>
              <w:ind w:left="62" w:right="70"/>
              <w:rPr>
                <w:sz w:val="24"/>
                <w:szCs w:val="24"/>
              </w:rPr>
            </w:pPr>
            <w:r w:rsidRPr="00325FAE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96" w:type="dxa"/>
          </w:tcPr>
          <w:p w:rsidR="00325FAE" w:rsidRPr="00325FAE" w:rsidRDefault="00325FAE" w:rsidP="0065375F">
            <w:pPr>
              <w:pStyle w:val="TableParagraph"/>
              <w:ind w:left="2"/>
              <w:jc w:val="center"/>
              <w:rPr>
                <w:sz w:val="24"/>
                <w:szCs w:val="24"/>
              </w:rPr>
            </w:pPr>
            <w:r w:rsidRPr="00325FAE">
              <w:rPr>
                <w:sz w:val="24"/>
                <w:szCs w:val="24"/>
              </w:rPr>
              <w:t>0,0</w:t>
            </w:r>
          </w:p>
        </w:tc>
        <w:tc>
          <w:tcPr>
            <w:tcW w:w="1132" w:type="dxa"/>
          </w:tcPr>
          <w:p w:rsidR="00325FAE" w:rsidRPr="00325FAE" w:rsidRDefault="00325FAE" w:rsidP="0065375F">
            <w:pPr>
              <w:pStyle w:val="TableParagraph"/>
              <w:ind w:left="2"/>
              <w:jc w:val="center"/>
              <w:rPr>
                <w:sz w:val="24"/>
                <w:szCs w:val="24"/>
              </w:rPr>
            </w:pPr>
            <w:r w:rsidRPr="00325FAE">
              <w:rPr>
                <w:sz w:val="24"/>
                <w:szCs w:val="24"/>
              </w:rPr>
              <w:t>0,0</w:t>
            </w:r>
          </w:p>
        </w:tc>
        <w:tc>
          <w:tcPr>
            <w:tcW w:w="1274" w:type="dxa"/>
          </w:tcPr>
          <w:p w:rsidR="00325FAE" w:rsidRPr="00325FAE" w:rsidRDefault="00325FAE" w:rsidP="0065375F">
            <w:pPr>
              <w:pStyle w:val="TableParagraph"/>
              <w:jc w:val="center"/>
              <w:rPr>
                <w:sz w:val="24"/>
                <w:szCs w:val="24"/>
              </w:rPr>
            </w:pPr>
            <w:r w:rsidRPr="00325FAE">
              <w:rPr>
                <w:sz w:val="24"/>
                <w:szCs w:val="24"/>
              </w:rPr>
              <w:t>0,0</w:t>
            </w:r>
          </w:p>
        </w:tc>
        <w:tc>
          <w:tcPr>
            <w:tcW w:w="1159" w:type="dxa"/>
          </w:tcPr>
          <w:p w:rsidR="00325FAE" w:rsidRPr="00325FAE" w:rsidRDefault="00325FAE" w:rsidP="0065375F">
            <w:pPr>
              <w:pStyle w:val="TableParagraph"/>
              <w:jc w:val="center"/>
              <w:rPr>
                <w:sz w:val="24"/>
                <w:szCs w:val="24"/>
              </w:rPr>
            </w:pPr>
            <w:r w:rsidRPr="00325FAE">
              <w:rPr>
                <w:sz w:val="24"/>
                <w:szCs w:val="24"/>
              </w:rPr>
              <w:t>0,0</w:t>
            </w:r>
          </w:p>
        </w:tc>
      </w:tr>
      <w:tr w:rsidR="00325FAE" w:rsidRPr="00325FAE" w:rsidTr="0065375F">
        <w:trPr>
          <w:trHeight w:val="755"/>
        </w:trPr>
        <w:tc>
          <w:tcPr>
            <w:tcW w:w="439" w:type="dxa"/>
            <w:gridSpan w:val="2"/>
            <w:vMerge/>
            <w:tcBorders>
              <w:top w:val="nil"/>
            </w:tcBorders>
          </w:tcPr>
          <w:p w:rsidR="00325FAE" w:rsidRPr="00325FAE" w:rsidRDefault="00325FAE" w:rsidP="0065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vMerge/>
            <w:tcBorders>
              <w:top w:val="nil"/>
            </w:tcBorders>
          </w:tcPr>
          <w:p w:rsidR="00325FAE" w:rsidRPr="00325FAE" w:rsidRDefault="00325FAE" w:rsidP="0065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5" w:type="dxa"/>
            <w:gridSpan w:val="2"/>
          </w:tcPr>
          <w:p w:rsidR="00325FAE" w:rsidRPr="00325FAE" w:rsidRDefault="00325FAE" w:rsidP="0065375F">
            <w:pPr>
              <w:pStyle w:val="TableParagraph"/>
              <w:ind w:left="62" w:right="614"/>
              <w:rPr>
                <w:sz w:val="24"/>
                <w:szCs w:val="24"/>
              </w:rPr>
            </w:pPr>
            <w:r w:rsidRPr="00325FAE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1396" w:type="dxa"/>
          </w:tcPr>
          <w:p w:rsidR="00325FAE" w:rsidRPr="00325FAE" w:rsidRDefault="00325FAE" w:rsidP="0065375F">
            <w:pPr>
              <w:pStyle w:val="TableParagraph"/>
              <w:ind w:left="89" w:right="83"/>
              <w:jc w:val="center"/>
              <w:rPr>
                <w:sz w:val="24"/>
                <w:szCs w:val="24"/>
              </w:rPr>
            </w:pPr>
            <w:r w:rsidRPr="00325FAE">
              <w:rPr>
                <w:sz w:val="24"/>
                <w:szCs w:val="24"/>
              </w:rPr>
              <w:t>0,0</w:t>
            </w:r>
          </w:p>
        </w:tc>
        <w:tc>
          <w:tcPr>
            <w:tcW w:w="1132" w:type="dxa"/>
          </w:tcPr>
          <w:p w:rsidR="00325FAE" w:rsidRPr="00325FAE" w:rsidRDefault="00325FAE" w:rsidP="0065375F">
            <w:pPr>
              <w:pStyle w:val="TableParagraph"/>
              <w:ind w:left="91" w:right="84"/>
              <w:jc w:val="center"/>
              <w:rPr>
                <w:sz w:val="24"/>
                <w:szCs w:val="24"/>
              </w:rPr>
            </w:pPr>
            <w:r w:rsidRPr="00325FAE">
              <w:rPr>
                <w:sz w:val="24"/>
                <w:szCs w:val="24"/>
              </w:rPr>
              <w:t>0,0</w:t>
            </w:r>
          </w:p>
        </w:tc>
        <w:tc>
          <w:tcPr>
            <w:tcW w:w="1274" w:type="dxa"/>
          </w:tcPr>
          <w:p w:rsidR="00325FAE" w:rsidRPr="00325FAE" w:rsidRDefault="00325FAE" w:rsidP="0065375F">
            <w:pPr>
              <w:pStyle w:val="TableParagraph"/>
              <w:ind w:left="86" w:right="83"/>
              <w:jc w:val="center"/>
              <w:rPr>
                <w:sz w:val="24"/>
                <w:szCs w:val="24"/>
              </w:rPr>
            </w:pPr>
            <w:r w:rsidRPr="00325FAE">
              <w:rPr>
                <w:sz w:val="24"/>
                <w:szCs w:val="24"/>
              </w:rPr>
              <w:t>0,0</w:t>
            </w:r>
          </w:p>
        </w:tc>
        <w:tc>
          <w:tcPr>
            <w:tcW w:w="1159" w:type="dxa"/>
          </w:tcPr>
          <w:p w:rsidR="00325FAE" w:rsidRPr="00325FAE" w:rsidRDefault="00325FAE" w:rsidP="0065375F">
            <w:pPr>
              <w:pStyle w:val="TableParagraph"/>
              <w:ind w:left="41" w:right="39"/>
              <w:jc w:val="center"/>
              <w:rPr>
                <w:sz w:val="24"/>
                <w:szCs w:val="24"/>
              </w:rPr>
            </w:pPr>
            <w:r w:rsidRPr="00325FAE">
              <w:rPr>
                <w:sz w:val="24"/>
                <w:szCs w:val="24"/>
              </w:rPr>
              <w:t>0,0</w:t>
            </w:r>
          </w:p>
        </w:tc>
      </w:tr>
      <w:tr w:rsidR="00325FAE" w:rsidRPr="00325FAE" w:rsidTr="0065375F">
        <w:trPr>
          <w:trHeight w:val="573"/>
        </w:trPr>
        <w:tc>
          <w:tcPr>
            <w:tcW w:w="439" w:type="dxa"/>
            <w:gridSpan w:val="2"/>
            <w:vMerge/>
            <w:tcBorders>
              <w:top w:val="nil"/>
            </w:tcBorders>
          </w:tcPr>
          <w:p w:rsidR="00325FAE" w:rsidRPr="00325FAE" w:rsidRDefault="00325FAE" w:rsidP="0065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vMerge/>
            <w:tcBorders>
              <w:top w:val="nil"/>
            </w:tcBorders>
          </w:tcPr>
          <w:p w:rsidR="00325FAE" w:rsidRPr="00325FAE" w:rsidRDefault="00325FAE" w:rsidP="0065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5" w:type="dxa"/>
            <w:gridSpan w:val="2"/>
          </w:tcPr>
          <w:p w:rsidR="00325FAE" w:rsidRPr="00325FAE" w:rsidRDefault="00325FAE" w:rsidP="0065375F">
            <w:pPr>
              <w:pStyle w:val="TableParagraph"/>
              <w:ind w:left="62" w:right="395"/>
              <w:rPr>
                <w:sz w:val="24"/>
                <w:szCs w:val="24"/>
              </w:rPr>
            </w:pPr>
            <w:r w:rsidRPr="00325FAE">
              <w:rPr>
                <w:sz w:val="24"/>
                <w:szCs w:val="24"/>
              </w:rPr>
              <w:t>Бюджеты поселений</w:t>
            </w:r>
          </w:p>
        </w:tc>
        <w:tc>
          <w:tcPr>
            <w:tcW w:w="1396" w:type="dxa"/>
          </w:tcPr>
          <w:p w:rsidR="00325FAE" w:rsidRPr="00325FAE" w:rsidRDefault="00325FAE" w:rsidP="0065375F">
            <w:pPr>
              <w:pStyle w:val="TableParagraph"/>
              <w:ind w:left="2"/>
              <w:jc w:val="center"/>
              <w:rPr>
                <w:sz w:val="24"/>
                <w:szCs w:val="24"/>
              </w:rPr>
            </w:pPr>
            <w:r w:rsidRPr="00325FAE">
              <w:rPr>
                <w:sz w:val="24"/>
                <w:szCs w:val="24"/>
              </w:rPr>
              <w:t>0,0</w:t>
            </w:r>
          </w:p>
        </w:tc>
        <w:tc>
          <w:tcPr>
            <w:tcW w:w="1132" w:type="dxa"/>
          </w:tcPr>
          <w:p w:rsidR="00325FAE" w:rsidRPr="00325FAE" w:rsidRDefault="00325FAE" w:rsidP="0065375F">
            <w:pPr>
              <w:pStyle w:val="TableParagraph"/>
              <w:ind w:left="2"/>
              <w:jc w:val="center"/>
              <w:rPr>
                <w:sz w:val="24"/>
                <w:szCs w:val="24"/>
              </w:rPr>
            </w:pPr>
            <w:r w:rsidRPr="00325FAE">
              <w:rPr>
                <w:sz w:val="24"/>
                <w:szCs w:val="24"/>
              </w:rPr>
              <w:t>0,0</w:t>
            </w:r>
          </w:p>
        </w:tc>
        <w:tc>
          <w:tcPr>
            <w:tcW w:w="1274" w:type="dxa"/>
          </w:tcPr>
          <w:p w:rsidR="00325FAE" w:rsidRPr="00325FAE" w:rsidRDefault="00325FAE" w:rsidP="0065375F">
            <w:pPr>
              <w:pStyle w:val="TableParagraph"/>
              <w:jc w:val="center"/>
              <w:rPr>
                <w:sz w:val="24"/>
                <w:szCs w:val="24"/>
              </w:rPr>
            </w:pPr>
            <w:r w:rsidRPr="00325FAE">
              <w:rPr>
                <w:sz w:val="24"/>
                <w:szCs w:val="24"/>
              </w:rPr>
              <w:t>0,0</w:t>
            </w:r>
          </w:p>
        </w:tc>
        <w:tc>
          <w:tcPr>
            <w:tcW w:w="1159" w:type="dxa"/>
          </w:tcPr>
          <w:p w:rsidR="00325FAE" w:rsidRPr="00325FAE" w:rsidRDefault="00325FAE" w:rsidP="0065375F">
            <w:pPr>
              <w:pStyle w:val="TableParagraph"/>
              <w:jc w:val="center"/>
              <w:rPr>
                <w:sz w:val="24"/>
                <w:szCs w:val="24"/>
              </w:rPr>
            </w:pPr>
            <w:r w:rsidRPr="00325FAE">
              <w:rPr>
                <w:sz w:val="24"/>
                <w:szCs w:val="24"/>
              </w:rPr>
              <w:t>0,0</w:t>
            </w:r>
          </w:p>
        </w:tc>
      </w:tr>
      <w:tr w:rsidR="00325FAE" w:rsidRPr="00325FAE" w:rsidTr="0065375F">
        <w:trPr>
          <w:trHeight w:val="620"/>
        </w:trPr>
        <w:tc>
          <w:tcPr>
            <w:tcW w:w="439" w:type="dxa"/>
            <w:gridSpan w:val="2"/>
            <w:vMerge/>
            <w:tcBorders>
              <w:top w:val="nil"/>
            </w:tcBorders>
          </w:tcPr>
          <w:p w:rsidR="00325FAE" w:rsidRPr="00325FAE" w:rsidRDefault="00325FAE" w:rsidP="0065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vMerge/>
            <w:tcBorders>
              <w:top w:val="nil"/>
            </w:tcBorders>
          </w:tcPr>
          <w:p w:rsidR="00325FAE" w:rsidRPr="00325FAE" w:rsidRDefault="00325FAE" w:rsidP="00653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5" w:type="dxa"/>
            <w:gridSpan w:val="2"/>
          </w:tcPr>
          <w:p w:rsidR="00325FAE" w:rsidRPr="00325FAE" w:rsidRDefault="00325FAE" w:rsidP="0065375F">
            <w:pPr>
              <w:pStyle w:val="TableParagraph"/>
              <w:ind w:left="62" w:right="126"/>
              <w:rPr>
                <w:sz w:val="24"/>
                <w:szCs w:val="24"/>
              </w:rPr>
            </w:pPr>
            <w:r w:rsidRPr="00325FAE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396" w:type="dxa"/>
          </w:tcPr>
          <w:p w:rsidR="00325FAE" w:rsidRPr="00325FAE" w:rsidRDefault="00325FAE" w:rsidP="0065375F">
            <w:pPr>
              <w:pStyle w:val="TableParagraph"/>
              <w:ind w:left="2"/>
              <w:jc w:val="center"/>
              <w:rPr>
                <w:sz w:val="24"/>
                <w:szCs w:val="24"/>
              </w:rPr>
            </w:pPr>
            <w:r w:rsidRPr="00325FAE">
              <w:rPr>
                <w:sz w:val="24"/>
                <w:szCs w:val="24"/>
              </w:rPr>
              <w:t>0,0</w:t>
            </w:r>
          </w:p>
        </w:tc>
        <w:tc>
          <w:tcPr>
            <w:tcW w:w="1132" w:type="dxa"/>
          </w:tcPr>
          <w:p w:rsidR="00325FAE" w:rsidRPr="00325FAE" w:rsidRDefault="00325FAE" w:rsidP="0065375F">
            <w:pPr>
              <w:pStyle w:val="TableParagraph"/>
              <w:ind w:left="2"/>
              <w:jc w:val="center"/>
              <w:rPr>
                <w:sz w:val="24"/>
                <w:szCs w:val="24"/>
              </w:rPr>
            </w:pPr>
            <w:r w:rsidRPr="00325FAE">
              <w:rPr>
                <w:sz w:val="24"/>
                <w:szCs w:val="24"/>
              </w:rPr>
              <w:t>0,0</w:t>
            </w:r>
          </w:p>
        </w:tc>
        <w:tc>
          <w:tcPr>
            <w:tcW w:w="1274" w:type="dxa"/>
          </w:tcPr>
          <w:p w:rsidR="00325FAE" w:rsidRPr="00325FAE" w:rsidRDefault="00325FAE" w:rsidP="0065375F">
            <w:pPr>
              <w:pStyle w:val="TableParagraph"/>
              <w:jc w:val="center"/>
              <w:rPr>
                <w:sz w:val="24"/>
                <w:szCs w:val="24"/>
              </w:rPr>
            </w:pPr>
            <w:r w:rsidRPr="00325FAE">
              <w:rPr>
                <w:sz w:val="24"/>
                <w:szCs w:val="24"/>
              </w:rPr>
              <w:t>0,0</w:t>
            </w:r>
          </w:p>
        </w:tc>
        <w:tc>
          <w:tcPr>
            <w:tcW w:w="1159" w:type="dxa"/>
          </w:tcPr>
          <w:p w:rsidR="00325FAE" w:rsidRPr="00325FAE" w:rsidRDefault="00325FAE" w:rsidP="0065375F">
            <w:pPr>
              <w:pStyle w:val="TableParagraph"/>
              <w:jc w:val="center"/>
              <w:rPr>
                <w:sz w:val="24"/>
                <w:szCs w:val="24"/>
              </w:rPr>
            </w:pPr>
            <w:r w:rsidRPr="00325FAE">
              <w:rPr>
                <w:sz w:val="24"/>
                <w:szCs w:val="24"/>
              </w:rPr>
              <w:t>0,0</w:t>
            </w:r>
          </w:p>
        </w:tc>
      </w:tr>
    </w:tbl>
    <w:p w:rsidR="00325FAE" w:rsidRPr="00ED32A8" w:rsidRDefault="00325FAE" w:rsidP="00325FAE">
      <w:pPr>
        <w:jc w:val="both"/>
        <w:rPr>
          <w:sz w:val="24"/>
          <w:szCs w:val="24"/>
        </w:rPr>
        <w:sectPr w:rsidR="00325FAE" w:rsidRPr="00ED32A8" w:rsidSect="004F23DD">
          <w:headerReference w:type="even" r:id="rId11"/>
          <w:headerReference w:type="default" r:id="rId12"/>
          <w:footerReference w:type="default" r:id="rId13"/>
          <w:pgSz w:w="11910" w:h="16840"/>
          <w:pgMar w:top="426" w:right="580" w:bottom="568" w:left="680" w:header="720" w:footer="720" w:gutter="0"/>
          <w:cols w:space="720"/>
        </w:sectPr>
      </w:pPr>
    </w:p>
    <w:p w:rsidR="00FA2067" w:rsidRDefault="00FA2067" w:rsidP="00FA2067">
      <w:pPr>
        <w:pStyle w:val="aa"/>
        <w:numPr>
          <w:ilvl w:val="0"/>
          <w:numId w:val="2"/>
        </w:num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067">
        <w:rPr>
          <w:rFonts w:ascii="Times New Roman" w:hAnsi="Times New Roman" w:cs="Times New Roman"/>
          <w:b/>
          <w:sz w:val="24"/>
          <w:szCs w:val="24"/>
        </w:rPr>
        <w:lastRenderedPageBreak/>
        <w:t>Характеристика текущего состояния</w:t>
      </w:r>
    </w:p>
    <w:p w:rsidR="00FA2067" w:rsidRDefault="00FA2067" w:rsidP="00FA2067">
      <w:pPr>
        <w:pStyle w:val="aa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FA2067" w:rsidRDefault="00FA2067" w:rsidP="00FA2067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FA2067">
        <w:rPr>
          <w:rFonts w:ascii="Times New Roman" w:hAnsi="Times New Roman" w:cs="Times New Roman"/>
          <w:sz w:val="24"/>
          <w:szCs w:val="24"/>
          <w:lang w:bidi="ru-RU"/>
        </w:rPr>
        <w:t>За период реализации муниципальной программы по профилактике правонарушений в  Пудожском муниципальном районе в 2017-2021 годах, субъектами системы профилактики, в целом, не удалось добиться положительной динамики по основным направлениям профилактической работы. Правоохранительным органам не удалось стабилизировать криминогенную обстановку, сдержать рост преступности:</w:t>
      </w:r>
    </w:p>
    <w:tbl>
      <w:tblPr>
        <w:tblpPr w:leftFromText="180" w:rightFromText="180" w:vertAnchor="text" w:horzAnchor="margin" w:tblpXSpec="center" w:tblpY="286"/>
        <w:tblW w:w="10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2"/>
        <w:gridCol w:w="1526"/>
        <w:gridCol w:w="1276"/>
        <w:gridCol w:w="1276"/>
        <w:gridCol w:w="1276"/>
        <w:gridCol w:w="1417"/>
        <w:gridCol w:w="1418"/>
        <w:gridCol w:w="1384"/>
      </w:tblGrid>
      <w:tr w:rsidR="00FA2067" w:rsidRPr="001D0C28" w:rsidTr="00FA2067">
        <w:tc>
          <w:tcPr>
            <w:tcW w:w="992" w:type="dxa"/>
          </w:tcPr>
          <w:p w:rsidR="00FA2067" w:rsidRPr="00FA2067" w:rsidRDefault="004F23DD" w:rsidP="00FA20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Период</w:t>
            </w:r>
          </w:p>
        </w:tc>
        <w:tc>
          <w:tcPr>
            <w:tcW w:w="1526" w:type="dxa"/>
          </w:tcPr>
          <w:p w:rsidR="00FA2067" w:rsidRPr="004F23DD" w:rsidRDefault="00FA2067" w:rsidP="00FA2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3DD">
              <w:rPr>
                <w:rFonts w:ascii="Times New Roman" w:hAnsi="Times New Roman" w:cs="Times New Roman"/>
                <w:sz w:val="20"/>
                <w:szCs w:val="20"/>
              </w:rPr>
              <w:t>Всего зарегистрировано сообщений, преступлений, административных правонарушений</w:t>
            </w:r>
          </w:p>
        </w:tc>
        <w:tc>
          <w:tcPr>
            <w:tcW w:w="1276" w:type="dxa"/>
          </w:tcPr>
          <w:p w:rsidR="00FA2067" w:rsidRPr="004F23DD" w:rsidRDefault="00FA2067" w:rsidP="00FA2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3DD">
              <w:rPr>
                <w:rFonts w:ascii="Times New Roman" w:hAnsi="Times New Roman" w:cs="Times New Roman"/>
                <w:sz w:val="20"/>
                <w:szCs w:val="20"/>
              </w:rPr>
              <w:t>Всего зарегистрировано преступлений</w:t>
            </w:r>
          </w:p>
        </w:tc>
        <w:tc>
          <w:tcPr>
            <w:tcW w:w="1276" w:type="dxa"/>
          </w:tcPr>
          <w:p w:rsidR="00FA2067" w:rsidRPr="004F23DD" w:rsidRDefault="00FA2067" w:rsidP="00FA2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3DD">
              <w:rPr>
                <w:rFonts w:ascii="Times New Roman" w:hAnsi="Times New Roman" w:cs="Times New Roman"/>
                <w:sz w:val="20"/>
                <w:szCs w:val="20"/>
              </w:rPr>
              <w:t>Преступления,  совершенные лицами ранее совершавшими преступления</w:t>
            </w:r>
          </w:p>
        </w:tc>
        <w:tc>
          <w:tcPr>
            <w:tcW w:w="1276" w:type="dxa"/>
          </w:tcPr>
          <w:p w:rsidR="00FA2067" w:rsidRPr="004F23DD" w:rsidRDefault="00FA2067" w:rsidP="00FA2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3DD">
              <w:rPr>
                <w:rFonts w:ascii="Times New Roman" w:hAnsi="Times New Roman" w:cs="Times New Roman"/>
                <w:sz w:val="20"/>
                <w:szCs w:val="20"/>
              </w:rPr>
              <w:t>Преступления, совершенные в нетрезвом состоянии</w:t>
            </w:r>
          </w:p>
        </w:tc>
        <w:tc>
          <w:tcPr>
            <w:tcW w:w="1417" w:type="dxa"/>
          </w:tcPr>
          <w:p w:rsidR="00FA2067" w:rsidRPr="004F23DD" w:rsidRDefault="00FA2067" w:rsidP="00FA2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3DD">
              <w:rPr>
                <w:rFonts w:ascii="Times New Roman" w:hAnsi="Times New Roman" w:cs="Times New Roman"/>
                <w:sz w:val="20"/>
                <w:szCs w:val="20"/>
              </w:rPr>
              <w:t>Преступления, совершаемые на улицах и в общественных местах</w:t>
            </w:r>
          </w:p>
        </w:tc>
        <w:tc>
          <w:tcPr>
            <w:tcW w:w="1418" w:type="dxa"/>
          </w:tcPr>
          <w:p w:rsidR="00FA2067" w:rsidRPr="004F23DD" w:rsidRDefault="00FA2067" w:rsidP="00FA2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3DD">
              <w:rPr>
                <w:rFonts w:ascii="Times New Roman" w:hAnsi="Times New Roman" w:cs="Times New Roman"/>
                <w:sz w:val="20"/>
                <w:szCs w:val="20"/>
              </w:rPr>
              <w:t>Количество тяжких и особо тяжких преступлений</w:t>
            </w:r>
          </w:p>
        </w:tc>
        <w:tc>
          <w:tcPr>
            <w:tcW w:w="1384" w:type="dxa"/>
          </w:tcPr>
          <w:p w:rsidR="00FA2067" w:rsidRPr="004F23DD" w:rsidRDefault="00FA2067" w:rsidP="00FA2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3DD">
              <w:rPr>
                <w:rFonts w:ascii="Times New Roman" w:hAnsi="Times New Roman" w:cs="Times New Roman"/>
                <w:sz w:val="20"/>
                <w:szCs w:val="20"/>
              </w:rPr>
              <w:t>Преступления, совершенные несовершеннолетними</w:t>
            </w:r>
          </w:p>
        </w:tc>
      </w:tr>
      <w:tr w:rsidR="00FA2067" w:rsidRPr="001D0C28" w:rsidTr="00FA2067">
        <w:tc>
          <w:tcPr>
            <w:tcW w:w="992" w:type="dxa"/>
            <w:vAlign w:val="center"/>
          </w:tcPr>
          <w:p w:rsidR="00FA2067" w:rsidRPr="00FA2067" w:rsidRDefault="00FA2067" w:rsidP="00FA2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067">
              <w:rPr>
                <w:rFonts w:ascii="Times New Roman" w:hAnsi="Times New Roman" w:cs="Times New Roman"/>
                <w:sz w:val="20"/>
                <w:szCs w:val="20"/>
              </w:rPr>
              <w:t>2017 год</w:t>
            </w:r>
          </w:p>
        </w:tc>
        <w:tc>
          <w:tcPr>
            <w:tcW w:w="1526" w:type="dxa"/>
            <w:vAlign w:val="center"/>
          </w:tcPr>
          <w:p w:rsidR="00FA2067" w:rsidRPr="00FA2067" w:rsidRDefault="00FA2067" w:rsidP="00FA2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067">
              <w:rPr>
                <w:rFonts w:ascii="Times New Roman" w:hAnsi="Times New Roman" w:cs="Times New Roman"/>
                <w:sz w:val="20"/>
                <w:szCs w:val="20"/>
              </w:rPr>
              <w:t>5204</w:t>
            </w:r>
          </w:p>
        </w:tc>
        <w:tc>
          <w:tcPr>
            <w:tcW w:w="1276" w:type="dxa"/>
            <w:vAlign w:val="center"/>
          </w:tcPr>
          <w:p w:rsidR="00FA2067" w:rsidRPr="00FA2067" w:rsidRDefault="00FA2067" w:rsidP="00FA2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067">
              <w:rPr>
                <w:rFonts w:ascii="Times New Roman" w:hAnsi="Times New Roman" w:cs="Times New Roman"/>
                <w:sz w:val="20"/>
                <w:szCs w:val="20"/>
              </w:rPr>
              <w:t>297</w:t>
            </w:r>
          </w:p>
        </w:tc>
        <w:tc>
          <w:tcPr>
            <w:tcW w:w="1276" w:type="dxa"/>
            <w:vAlign w:val="center"/>
          </w:tcPr>
          <w:p w:rsidR="00FA2067" w:rsidRPr="00FA2067" w:rsidRDefault="00FA2067" w:rsidP="00FA2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067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1276" w:type="dxa"/>
            <w:vAlign w:val="center"/>
          </w:tcPr>
          <w:p w:rsidR="00FA2067" w:rsidRPr="00FA2067" w:rsidRDefault="00FA2067" w:rsidP="00FA2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067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1417" w:type="dxa"/>
            <w:vAlign w:val="center"/>
          </w:tcPr>
          <w:p w:rsidR="00FA2067" w:rsidRPr="00FA2067" w:rsidRDefault="00FA2067" w:rsidP="00FA2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067">
              <w:rPr>
                <w:rFonts w:ascii="Times New Roman" w:hAnsi="Times New Roman" w:cs="Times New Roman"/>
                <w:sz w:val="20"/>
                <w:szCs w:val="20"/>
              </w:rPr>
              <w:t>64/105</w:t>
            </w:r>
          </w:p>
        </w:tc>
        <w:tc>
          <w:tcPr>
            <w:tcW w:w="1418" w:type="dxa"/>
            <w:vAlign w:val="center"/>
          </w:tcPr>
          <w:p w:rsidR="00FA2067" w:rsidRPr="00FA2067" w:rsidRDefault="00FA2067" w:rsidP="00FA2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067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384" w:type="dxa"/>
            <w:vAlign w:val="center"/>
          </w:tcPr>
          <w:p w:rsidR="00FA2067" w:rsidRPr="00FA2067" w:rsidRDefault="00FA2067" w:rsidP="00FA2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06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FA2067" w:rsidRPr="001D0C28" w:rsidTr="00FA2067">
        <w:tc>
          <w:tcPr>
            <w:tcW w:w="992" w:type="dxa"/>
            <w:vAlign w:val="center"/>
          </w:tcPr>
          <w:p w:rsidR="00FA2067" w:rsidRPr="00FA2067" w:rsidRDefault="00FA2067" w:rsidP="00FA2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067">
              <w:rPr>
                <w:rFonts w:ascii="Times New Roman" w:hAnsi="Times New Roman" w:cs="Times New Roman"/>
                <w:sz w:val="20"/>
                <w:szCs w:val="20"/>
              </w:rPr>
              <w:t>2018 год</w:t>
            </w:r>
          </w:p>
        </w:tc>
        <w:tc>
          <w:tcPr>
            <w:tcW w:w="1526" w:type="dxa"/>
            <w:vAlign w:val="center"/>
          </w:tcPr>
          <w:p w:rsidR="00FA2067" w:rsidRPr="00FA2067" w:rsidRDefault="00FA2067" w:rsidP="00FA2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067">
              <w:rPr>
                <w:rFonts w:ascii="Times New Roman" w:hAnsi="Times New Roman" w:cs="Times New Roman"/>
                <w:sz w:val="20"/>
                <w:szCs w:val="20"/>
              </w:rPr>
              <w:t>5495</w:t>
            </w:r>
          </w:p>
        </w:tc>
        <w:tc>
          <w:tcPr>
            <w:tcW w:w="1276" w:type="dxa"/>
            <w:vAlign w:val="center"/>
          </w:tcPr>
          <w:p w:rsidR="00FA2067" w:rsidRPr="00FA2067" w:rsidRDefault="00FA2067" w:rsidP="00FA2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067">
              <w:rPr>
                <w:rFonts w:ascii="Times New Roman" w:hAnsi="Times New Roman" w:cs="Times New Roman"/>
                <w:sz w:val="20"/>
                <w:szCs w:val="20"/>
              </w:rPr>
              <w:t>257</w:t>
            </w:r>
          </w:p>
        </w:tc>
        <w:tc>
          <w:tcPr>
            <w:tcW w:w="1276" w:type="dxa"/>
            <w:vAlign w:val="center"/>
          </w:tcPr>
          <w:p w:rsidR="00FA2067" w:rsidRPr="00FA2067" w:rsidRDefault="00FA2067" w:rsidP="00FA2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067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1276" w:type="dxa"/>
            <w:vAlign w:val="center"/>
          </w:tcPr>
          <w:p w:rsidR="00FA2067" w:rsidRPr="00FA2067" w:rsidRDefault="00FA2067" w:rsidP="00FA2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067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417" w:type="dxa"/>
            <w:vAlign w:val="center"/>
          </w:tcPr>
          <w:p w:rsidR="00FA2067" w:rsidRPr="00FA2067" w:rsidRDefault="00FA2067" w:rsidP="00FA2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067">
              <w:rPr>
                <w:rFonts w:ascii="Times New Roman" w:hAnsi="Times New Roman" w:cs="Times New Roman"/>
                <w:sz w:val="20"/>
                <w:szCs w:val="20"/>
              </w:rPr>
              <w:t>51/77</w:t>
            </w:r>
          </w:p>
        </w:tc>
        <w:tc>
          <w:tcPr>
            <w:tcW w:w="1418" w:type="dxa"/>
            <w:vAlign w:val="center"/>
          </w:tcPr>
          <w:p w:rsidR="00FA2067" w:rsidRPr="00FA2067" w:rsidRDefault="00FA2067" w:rsidP="00FA2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067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384" w:type="dxa"/>
            <w:vAlign w:val="center"/>
          </w:tcPr>
          <w:p w:rsidR="00FA2067" w:rsidRPr="00FA2067" w:rsidRDefault="00FA2067" w:rsidP="00FA2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067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FA2067" w:rsidRPr="001D0C28" w:rsidTr="00FA2067">
        <w:tc>
          <w:tcPr>
            <w:tcW w:w="992" w:type="dxa"/>
            <w:vAlign w:val="center"/>
          </w:tcPr>
          <w:p w:rsidR="00FA2067" w:rsidRPr="00FA2067" w:rsidRDefault="00FA2067" w:rsidP="00FA2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067"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</w:tc>
        <w:tc>
          <w:tcPr>
            <w:tcW w:w="1526" w:type="dxa"/>
            <w:vAlign w:val="center"/>
          </w:tcPr>
          <w:p w:rsidR="00FA2067" w:rsidRPr="00FA2067" w:rsidRDefault="00FA2067" w:rsidP="00FA2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067">
              <w:rPr>
                <w:rFonts w:ascii="Times New Roman" w:hAnsi="Times New Roman" w:cs="Times New Roman"/>
                <w:sz w:val="20"/>
                <w:szCs w:val="20"/>
              </w:rPr>
              <w:t>4500</w:t>
            </w:r>
          </w:p>
        </w:tc>
        <w:tc>
          <w:tcPr>
            <w:tcW w:w="1276" w:type="dxa"/>
            <w:vAlign w:val="center"/>
          </w:tcPr>
          <w:p w:rsidR="00FA2067" w:rsidRPr="00FA2067" w:rsidRDefault="00FA2067" w:rsidP="00FA2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067">
              <w:rPr>
                <w:rFonts w:ascii="Times New Roman" w:hAnsi="Times New Roman" w:cs="Times New Roman"/>
                <w:sz w:val="20"/>
                <w:szCs w:val="20"/>
              </w:rPr>
              <w:t>292</w:t>
            </w:r>
          </w:p>
        </w:tc>
        <w:tc>
          <w:tcPr>
            <w:tcW w:w="1276" w:type="dxa"/>
            <w:vAlign w:val="center"/>
          </w:tcPr>
          <w:p w:rsidR="00FA2067" w:rsidRPr="00FA2067" w:rsidRDefault="00FA2067" w:rsidP="00FA2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067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1276" w:type="dxa"/>
            <w:vAlign w:val="center"/>
          </w:tcPr>
          <w:p w:rsidR="00FA2067" w:rsidRPr="00FA2067" w:rsidRDefault="00FA2067" w:rsidP="00FA2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067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417" w:type="dxa"/>
            <w:vAlign w:val="center"/>
          </w:tcPr>
          <w:p w:rsidR="00FA2067" w:rsidRPr="00FA2067" w:rsidRDefault="00FA2067" w:rsidP="00FA2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067">
              <w:rPr>
                <w:rFonts w:ascii="Times New Roman" w:hAnsi="Times New Roman" w:cs="Times New Roman"/>
                <w:sz w:val="20"/>
                <w:szCs w:val="20"/>
              </w:rPr>
              <w:t>39/67</w:t>
            </w:r>
          </w:p>
        </w:tc>
        <w:tc>
          <w:tcPr>
            <w:tcW w:w="1418" w:type="dxa"/>
            <w:vAlign w:val="center"/>
          </w:tcPr>
          <w:p w:rsidR="00FA2067" w:rsidRPr="00FA2067" w:rsidRDefault="00FA2067" w:rsidP="00FA2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067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384" w:type="dxa"/>
            <w:vAlign w:val="center"/>
          </w:tcPr>
          <w:p w:rsidR="00FA2067" w:rsidRPr="00FA2067" w:rsidRDefault="00FA2067" w:rsidP="00FA2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06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FA2067" w:rsidRPr="001D0C28" w:rsidTr="00FA2067">
        <w:tc>
          <w:tcPr>
            <w:tcW w:w="992" w:type="dxa"/>
            <w:vAlign w:val="center"/>
          </w:tcPr>
          <w:p w:rsidR="00FA2067" w:rsidRPr="00FA2067" w:rsidRDefault="00FA2067" w:rsidP="00FA2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067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1526" w:type="dxa"/>
            <w:vAlign w:val="center"/>
          </w:tcPr>
          <w:p w:rsidR="00FA2067" w:rsidRPr="00FA2067" w:rsidRDefault="00FA2067" w:rsidP="00FA2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067">
              <w:rPr>
                <w:rFonts w:ascii="Times New Roman" w:hAnsi="Times New Roman" w:cs="Times New Roman"/>
                <w:sz w:val="20"/>
                <w:szCs w:val="20"/>
              </w:rPr>
              <w:t>5255</w:t>
            </w:r>
          </w:p>
        </w:tc>
        <w:tc>
          <w:tcPr>
            <w:tcW w:w="1276" w:type="dxa"/>
            <w:vAlign w:val="center"/>
          </w:tcPr>
          <w:p w:rsidR="00FA2067" w:rsidRPr="00FA2067" w:rsidRDefault="00FA2067" w:rsidP="00FA2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067"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1276" w:type="dxa"/>
            <w:vAlign w:val="center"/>
          </w:tcPr>
          <w:p w:rsidR="00FA2067" w:rsidRPr="00FA2067" w:rsidRDefault="00FA2067" w:rsidP="00FA2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067"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1276" w:type="dxa"/>
            <w:vAlign w:val="center"/>
          </w:tcPr>
          <w:p w:rsidR="00FA2067" w:rsidRPr="00FA2067" w:rsidRDefault="00FA2067" w:rsidP="00FA2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067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1417" w:type="dxa"/>
            <w:vAlign w:val="center"/>
          </w:tcPr>
          <w:p w:rsidR="00FA2067" w:rsidRPr="00FA2067" w:rsidRDefault="00FA2067" w:rsidP="00FA2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067">
              <w:rPr>
                <w:rFonts w:ascii="Times New Roman" w:hAnsi="Times New Roman" w:cs="Times New Roman"/>
                <w:sz w:val="20"/>
                <w:szCs w:val="20"/>
              </w:rPr>
              <w:t>24/42</w:t>
            </w:r>
          </w:p>
        </w:tc>
        <w:tc>
          <w:tcPr>
            <w:tcW w:w="1418" w:type="dxa"/>
            <w:vAlign w:val="center"/>
          </w:tcPr>
          <w:p w:rsidR="00FA2067" w:rsidRPr="00FA2067" w:rsidRDefault="00FA2067" w:rsidP="00FA2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067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384" w:type="dxa"/>
            <w:vAlign w:val="center"/>
          </w:tcPr>
          <w:p w:rsidR="00FA2067" w:rsidRPr="00FA2067" w:rsidRDefault="00FA2067" w:rsidP="00FA2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06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FA2067" w:rsidRPr="001D0C28" w:rsidTr="00FA2067">
        <w:tc>
          <w:tcPr>
            <w:tcW w:w="992" w:type="dxa"/>
            <w:vAlign w:val="center"/>
          </w:tcPr>
          <w:p w:rsidR="00FA2067" w:rsidRPr="00FA2067" w:rsidRDefault="00FA2067" w:rsidP="00FA2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067">
              <w:rPr>
                <w:rFonts w:ascii="Times New Roman" w:hAnsi="Times New Roman" w:cs="Times New Roman"/>
                <w:sz w:val="20"/>
                <w:szCs w:val="20"/>
              </w:rPr>
              <w:t>1 полугодие 2021г.</w:t>
            </w:r>
          </w:p>
        </w:tc>
        <w:tc>
          <w:tcPr>
            <w:tcW w:w="1526" w:type="dxa"/>
            <w:vAlign w:val="center"/>
          </w:tcPr>
          <w:p w:rsidR="00FA2067" w:rsidRPr="00FA2067" w:rsidRDefault="00FA2067" w:rsidP="00FA2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067">
              <w:rPr>
                <w:rFonts w:ascii="Times New Roman" w:hAnsi="Times New Roman" w:cs="Times New Roman"/>
                <w:sz w:val="20"/>
                <w:szCs w:val="20"/>
              </w:rPr>
              <w:t>2517</w:t>
            </w:r>
          </w:p>
        </w:tc>
        <w:tc>
          <w:tcPr>
            <w:tcW w:w="1276" w:type="dxa"/>
            <w:vAlign w:val="center"/>
          </w:tcPr>
          <w:p w:rsidR="00FA2067" w:rsidRPr="00FA2067" w:rsidRDefault="00FA2067" w:rsidP="00FA2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067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6" w:type="dxa"/>
            <w:vAlign w:val="center"/>
          </w:tcPr>
          <w:p w:rsidR="00FA2067" w:rsidRPr="00FA2067" w:rsidRDefault="00FA2067" w:rsidP="00FA2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067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276" w:type="dxa"/>
            <w:vAlign w:val="center"/>
          </w:tcPr>
          <w:p w:rsidR="00FA2067" w:rsidRPr="00FA2067" w:rsidRDefault="00FA2067" w:rsidP="00FA2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067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417" w:type="dxa"/>
            <w:vAlign w:val="center"/>
          </w:tcPr>
          <w:p w:rsidR="00FA2067" w:rsidRPr="00FA2067" w:rsidRDefault="00FA2067" w:rsidP="00FA2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067">
              <w:rPr>
                <w:rFonts w:ascii="Times New Roman" w:hAnsi="Times New Roman" w:cs="Times New Roman"/>
                <w:sz w:val="20"/>
                <w:szCs w:val="20"/>
              </w:rPr>
              <w:t>9/17</w:t>
            </w:r>
          </w:p>
        </w:tc>
        <w:tc>
          <w:tcPr>
            <w:tcW w:w="1418" w:type="dxa"/>
            <w:vAlign w:val="center"/>
          </w:tcPr>
          <w:p w:rsidR="00FA2067" w:rsidRPr="00FA2067" w:rsidRDefault="00FA2067" w:rsidP="00FA2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067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384" w:type="dxa"/>
            <w:vAlign w:val="center"/>
          </w:tcPr>
          <w:p w:rsidR="00FA2067" w:rsidRPr="00FA2067" w:rsidRDefault="00FA2067" w:rsidP="00FA2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0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FA2067" w:rsidRPr="00FA2067" w:rsidRDefault="00FA2067" w:rsidP="00FA2067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90775E" w:rsidRPr="0090775E" w:rsidRDefault="0090775E" w:rsidP="00194BAB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0775E">
        <w:rPr>
          <w:rFonts w:ascii="Times New Roman" w:hAnsi="Times New Roman" w:cs="Times New Roman"/>
          <w:sz w:val="24"/>
          <w:szCs w:val="24"/>
          <w:lang w:bidi="ru-RU"/>
        </w:rPr>
        <w:t xml:space="preserve">На территории района остается проблемой большое количество преступлений, совершаемых лицами, ранее привлекавшимися к уголовной ответственности, преступлений, совершаемых в алкогольном опьянении. Большой процент лиц, совершаемых преступления, не имеют постоянных источников дохода. </w:t>
      </w:r>
    </w:p>
    <w:p w:rsidR="0090775E" w:rsidRPr="0090775E" w:rsidRDefault="0090775E" w:rsidP="00194BAB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0775E">
        <w:rPr>
          <w:rFonts w:ascii="Times New Roman" w:hAnsi="Times New Roman" w:cs="Times New Roman"/>
          <w:sz w:val="24"/>
          <w:szCs w:val="24"/>
          <w:lang w:bidi="ru-RU"/>
        </w:rPr>
        <w:t>Основными причинами складывающейся ситуации являются распространенность в районе пьянства, участившиеся факты  употребления и распространения наркомании, отсутствие желания трудоустраиваться, недостаточная работа служб системы профилактики по социальной реабилитации лиц, вернувшихся из мест лишения свободы, безнадзорность детей в неблагополучных семьях. Как следствие не уменьшается число тяжких и особо тяжких преступлений.  Не снижается число преступлений против собственности.</w:t>
      </w:r>
    </w:p>
    <w:p w:rsidR="00FA2067" w:rsidRDefault="0090775E" w:rsidP="00194BAB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0775E">
        <w:rPr>
          <w:rFonts w:ascii="Times New Roman" w:hAnsi="Times New Roman" w:cs="Times New Roman"/>
          <w:sz w:val="24"/>
          <w:szCs w:val="24"/>
          <w:lang w:bidi="ru-RU"/>
        </w:rPr>
        <w:t xml:space="preserve">     Необходимость разработки подпрограммы на 2022-2024 годы вызвана стремлением сохранить наметившиеся положительные тенденции, стабилизировать криминогенную ситуацию на территории города, снизить долю преступлений, совершаемых несовершеннолетними, привлечь общественность к проблеме профилактики и предупреждения совершения преступлений и правонарушений, сформировать позитивное общественное мнение о правоохранительных органах и результатах их деятельности</w:t>
      </w:r>
      <w:r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:rsidR="004A2C3E" w:rsidRDefault="004A2C3E" w:rsidP="004A2C3E">
      <w:pPr>
        <w:pStyle w:val="aa"/>
        <w:numPr>
          <w:ilvl w:val="0"/>
          <w:numId w:val="2"/>
        </w:num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Цели и задачи подпрограммы</w:t>
      </w:r>
    </w:p>
    <w:p w:rsidR="00194BAB" w:rsidRDefault="00194BAB" w:rsidP="00C44B32">
      <w:pPr>
        <w:pStyle w:val="ConsPlusNormal"/>
        <w:tabs>
          <w:tab w:val="left" w:pos="11385"/>
        </w:tabs>
        <w:ind w:right="53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4268">
        <w:rPr>
          <w:rFonts w:ascii="Times New Roman" w:hAnsi="Times New Roman" w:cs="Times New Roman"/>
          <w:color w:val="000000"/>
          <w:sz w:val="24"/>
          <w:szCs w:val="24"/>
        </w:rPr>
        <w:t xml:space="preserve">Совершенствование системы профилактики правонарушений и повышение уровня </w:t>
      </w:r>
      <w:r w:rsidRPr="00314268">
        <w:rPr>
          <w:rFonts w:ascii="Times New Roman" w:hAnsi="Times New Roman" w:cs="Times New Roman"/>
          <w:sz w:val="24"/>
          <w:szCs w:val="24"/>
        </w:rPr>
        <w:t xml:space="preserve"> безопасности граждан на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14268">
        <w:rPr>
          <w:rFonts w:ascii="Times New Roman" w:hAnsi="Times New Roman" w:cs="Times New Roman"/>
          <w:sz w:val="24"/>
          <w:szCs w:val="24"/>
        </w:rPr>
        <w:t>территории Пудожского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94BAB" w:rsidRDefault="00194BAB" w:rsidP="00C44B32">
      <w:pPr>
        <w:pStyle w:val="ConsPlusNormal"/>
        <w:tabs>
          <w:tab w:val="left" w:pos="11385"/>
        </w:tabs>
        <w:ind w:right="53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задачи подпрограммы:</w:t>
      </w:r>
    </w:p>
    <w:p w:rsidR="004A2C3E" w:rsidRDefault="00194BAB" w:rsidP="00C44B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Развитие системы </w:t>
      </w:r>
      <w:r w:rsidRPr="00314268">
        <w:rPr>
          <w:rFonts w:ascii="Times New Roman" w:hAnsi="Times New Roman" w:cs="Times New Roman"/>
          <w:sz w:val="24"/>
          <w:szCs w:val="24"/>
        </w:rPr>
        <w:t>социальной профилактики правонарушений, направленной на   активизацию борьбы с пьянством, алкоголизмом, наркоманией, преступностью,  ресоциализацией   лиц, освободившихся из мест  лишения свободы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94BAB" w:rsidRDefault="00194BAB" w:rsidP="00C44B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314268">
        <w:rPr>
          <w:rFonts w:ascii="Times New Roman" w:hAnsi="Times New Roman" w:cs="Times New Roman"/>
          <w:sz w:val="24"/>
          <w:szCs w:val="24"/>
        </w:rPr>
        <w:t xml:space="preserve">Активизация участия  и улучшения координации деятельности органов местного самоуправления  и органов системы профилактики </w:t>
      </w:r>
      <w:r>
        <w:rPr>
          <w:rFonts w:ascii="Times New Roman" w:hAnsi="Times New Roman" w:cs="Times New Roman"/>
          <w:sz w:val="24"/>
          <w:szCs w:val="24"/>
        </w:rPr>
        <w:t>в предупреждении правонарушений;</w:t>
      </w:r>
    </w:p>
    <w:p w:rsidR="00C44B32" w:rsidRPr="00DB5D8D" w:rsidRDefault="00194BAB" w:rsidP="00C44B32">
      <w:pPr>
        <w:pStyle w:val="ConsPlusNormal"/>
        <w:ind w:firstLine="709"/>
        <w:jc w:val="both"/>
        <w:rPr>
          <w:rStyle w:val="a9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C44B32" w:rsidRPr="00DB5D8D">
        <w:rPr>
          <w:rStyle w:val="a9"/>
          <w:color w:val="000000"/>
          <w:sz w:val="24"/>
          <w:szCs w:val="24"/>
        </w:rPr>
        <w:t>Активизация борьбы с преступностью и безнадзорностью несовершеннолетних</w:t>
      </w:r>
      <w:r w:rsidR="00C44B32">
        <w:rPr>
          <w:rStyle w:val="a9"/>
          <w:color w:val="000000"/>
          <w:sz w:val="24"/>
          <w:szCs w:val="24"/>
        </w:rPr>
        <w:t>;</w:t>
      </w:r>
    </w:p>
    <w:p w:rsidR="00C44B32" w:rsidRDefault="00C44B32" w:rsidP="00C44B32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pacing w:val="-23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4. </w:t>
      </w:r>
      <w:r w:rsidRPr="00541E58">
        <w:rPr>
          <w:rFonts w:ascii="Times New Roman" w:hAnsi="Times New Roman" w:cs="Times New Roman"/>
          <w:spacing w:val="-8"/>
          <w:sz w:val="24"/>
          <w:szCs w:val="24"/>
        </w:rPr>
        <w:t>Дальнейшее вовлечение  в пре</w:t>
      </w:r>
      <w:r w:rsidRPr="00541E58">
        <w:rPr>
          <w:rFonts w:ascii="Times New Roman" w:hAnsi="Times New Roman" w:cs="Times New Roman"/>
          <w:spacing w:val="-5"/>
          <w:sz w:val="24"/>
          <w:szCs w:val="24"/>
        </w:rPr>
        <w:t xml:space="preserve">дупреждение правонарушений  граждан, предприятий, </w:t>
      </w:r>
      <w:r w:rsidRPr="00C44B32">
        <w:rPr>
          <w:rFonts w:ascii="Times New Roman" w:hAnsi="Times New Roman" w:cs="Times New Roman"/>
          <w:spacing w:val="-5"/>
          <w:sz w:val="24"/>
          <w:szCs w:val="24"/>
        </w:rPr>
        <w:t xml:space="preserve">учреждений, организаций всех форм собственности,  общественных </w:t>
      </w:r>
      <w:r w:rsidRPr="00C44B32">
        <w:rPr>
          <w:rFonts w:ascii="Times New Roman" w:hAnsi="Times New Roman" w:cs="Times New Roman"/>
          <w:spacing w:val="-23"/>
          <w:sz w:val="24"/>
          <w:szCs w:val="24"/>
        </w:rPr>
        <w:t>организаций</w:t>
      </w:r>
      <w:r>
        <w:rPr>
          <w:rFonts w:ascii="Times New Roman" w:hAnsi="Times New Roman" w:cs="Times New Roman"/>
          <w:spacing w:val="-23"/>
          <w:sz w:val="24"/>
          <w:szCs w:val="24"/>
        </w:rPr>
        <w:t>;</w:t>
      </w:r>
    </w:p>
    <w:p w:rsidR="00C44B32" w:rsidRPr="00C44B32" w:rsidRDefault="00C44B32" w:rsidP="00C44B32">
      <w:pPr>
        <w:pStyle w:val="aa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4B32">
        <w:rPr>
          <w:rFonts w:ascii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4B32">
        <w:rPr>
          <w:rFonts w:ascii="Times New Roman" w:hAnsi="Times New Roman" w:cs="Times New Roman"/>
          <w:color w:val="000000"/>
          <w:sz w:val="24"/>
          <w:szCs w:val="24"/>
        </w:rPr>
        <w:t xml:space="preserve">Предупреждение и профилактика правонарушений, совершаемых на улицах и общественных местах, </w:t>
      </w:r>
      <w:r w:rsidRPr="00C44B32">
        <w:rPr>
          <w:rFonts w:ascii="Times New Roman" w:hAnsi="Times New Roman" w:cs="Times New Roman"/>
          <w:sz w:val="24"/>
          <w:szCs w:val="24"/>
        </w:rPr>
        <w:t>наращивание сил правопорядка и технических средств контроля ситуации  в общественных местах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94BAB" w:rsidRDefault="00C44B32" w:rsidP="00C44B32">
      <w:pPr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C44B32">
        <w:rPr>
          <w:rFonts w:ascii="Times New Roman" w:hAnsi="Times New Roman" w:cs="Times New Roman"/>
          <w:sz w:val="24"/>
          <w:szCs w:val="24"/>
        </w:rPr>
        <w:t>Снижение уровня преступности на территории Пудожского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6358F" w:rsidRDefault="0086358F" w:rsidP="0086358F">
      <w:pPr>
        <w:pStyle w:val="aa"/>
        <w:numPr>
          <w:ilvl w:val="0"/>
          <w:numId w:val="2"/>
        </w:num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358F">
        <w:rPr>
          <w:rFonts w:ascii="Times New Roman" w:hAnsi="Times New Roman" w:cs="Times New Roman"/>
          <w:b/>
          <w:sz w:val="24"/>
          <w:szCs w:val="24"/>
          <w:lang w:bidi="ru-RU"/>
        </w:rPr>
        <w:t>Сроки и этапы реализации муниципальной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подпрограммы</w:t>
      </w:r>
    </w:p>
    <w:p w:rsidR="0086358F" w:rsidRDefault="0086358F" w:rsidP="0086358F">
      <w:pPr>
        <w:pStyle w:val="aa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86358F" w:rsidRDefault="0086358F" w:rsidP="00A234CB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86358F">
        <w:rPr>
          <w:rFonts w:ascii="Times New Roman" w:hAnsi="Times New Roman" w:cs="Times New Roman"/>
          <w:sz w:val="24"/>
          <w:szCs w:val="24"/>
          <w:lang w:bidi="ru-RU"/>
        </w:rPr>
        <w:t>Подпрограмма не имеет строгой разбивки на этапы, мероприятия реализуются в течение всего периода реализации с 2022 года по 2024 год</w:t>
      </w:r>
      <w:r w:rsidR="00A234CB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:rsidR="00A234CB" w:rsidRDefault="00A234CB" w:rsidP="0086358F">
      <w:pPr>
        <w:pStyle w:val="aa"/>
        <w:ind w:left="0" w:firstLine="709"/>
        <w:rPr>
          <w:rFonts w:ascii="Times New Roman" w:hAnsi="Times New Roman" w:cs="Times New Roman"/>
          <w:sz w:val="24"/>
          <w:szCs w:val="24"/>
          <w:lang w:bidi="ru-RU"/>
        </w:rPr>
      </w:pPr>
    </w:p>
    <w:p w:rsidR="00A234CB" w:rsidRDefault="00A234CB" w:rsidP="00A234CB">
      <w:pPr>
        <w:pStyle w:val="aa"/>
        <w:numPr>
          <w:ilvl w:val="0"/>
          <w:numId w:val="2"/>
        </w:num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4CB">
        <w:rPr>
          <w:rFonts w:ascii="Times New Roman" w:hAnsi="Times New Roman" w:cs="Times New Roman"/>
          <w:b/>
          <w:sz w:val="24"/>
          <w:szCs w:val="24"/>
          <w:lang w:bidi="ru-RU"/>
        </w:rPr>
        <w:t>Перечень основных мероприятий и мероприятий</w:t>
      </w:r>
      <w:r w:rsidRPr="0086358F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муниципальной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подпрограммы</w:t>
      </w:r>
    </w:p>
    <w:p w:rsidR="00A234CB" w:rsidRDefault="00A234CB" w:rsidP="00A234CB">
      <w:pPr>
        <w:pStyle w:val="aa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A234CB" w:rsidRDefault="00A234CB" w:rsidP="00A234CB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234CB">
        <w:rPr>
          <w:rFonts w:ascii="Times New Roman" w:hAnsi="Times New Roman" w:cs="Times New Roman"/>
          <w:sz w:val="24"/>
          <w:szCs w:val="24"/>
          <w:lang w:bidi="ru-RU"/>
        </w:rPr>
        <w:t>В рамках решения задач Подпрограммы планируется реализация мероприятий по следующим направлениям</w:t>
      </w:r>
      <w:r>
        <w:rPr>
          <w:rFonts w:ascii="Times New Roman" w:hAnsi="Times New Roman" w:cs="Times New Roman"/>
          <w:sz w:val="24"/>
          <w:szCs w:val="24"/>
          <w:lang w:bidi="ru-RU"/>
        </w:rPr>
        <w:t>:</w:t>
      </w:r>
    </w:p>
    <w:p w:rsidR="00A234CB" w:rsidRPr="00A234CB" w:rsidRDefault="00A234CB" w:rsidP="00A234CB">
      <w:pPr>
        <w:pStyle w:val="aa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A234CB">
        <w:rPr>
          <w:rFonts w:ascii="Times New Roman" w:hAnsi="Times New Roman" w:cs="Times New Roman"/>
          <w:b/>
          <w:sz w:val="24"/>
          <w:szCs w:val="24"/>
          <w:lang w:bidi="ru-RU"/>
        </w:rPr>
        <w:t>Основное мероприятие  « Организационные мероприятия  по выполнению подпрограммы»</w:t>
      </w:r>
      <w:r>
        <w:rPr>
          <w:rFonts w:ascii="Times New Roman" w:hAnsi="Times New Roman" w:cs="Times New Roman"/>
          <w:b/>
          <w:sz w:val="24"/>
          <w:szCs w:val="24"/>
          <w:lang w:bidi="ru-RU"/>
        </w:rPr>
        <w:t>:</w:t>
      </w:r>
    </w:p>
    <w:p w:rsidR="00A234CB" w:rsidRPr="00A234CB" w:rsidRDefault="00A234CB" w:rsidP="00A234CB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234CB">
        <w:rPr>
          <w:rFonts w:ascii="Times New Roman" w:hAnsi="Times New Roman" w:cs="Times New Roman"/>
          <w:sz w:val="24"/>
          <w:szCs w:val="24"/>
          <w:lang w:bidi="ru-RU"/>
        </w:rPr>
        <w:t>- Заседания Межведомственной комиссии по координации деятельности субъектов профилактики правонарушений в Пудожском  муниципальном районе</w:t>
      </w:r>
    </w:p>
    <w:p w:rsidR="00A234CB" w:rsidRPr="00A234CB" w:rsidRDefault="00A234CB" w:rsidP="00A234CB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234CB">
        <w:rPr>
          <w:rFonts w:ascii="Times New Roman" w:hAnsi="Times New Roman" w:cs="Times New Roman"/>
          <w:sz w:val="24"/>
          <w:szCs w:val="24"/>
          <w:lang w:bidi="ru-RU"/>
        </w:rPr>
        <w:t>- Внеочередные заседания Межведомственной комиссии</w:t>
      </w:r>
    </w:p>
    <w:p w:rsidR="00A234CB" w:rsidRPr="00A234CB" w:rsidRDefault="00A234CB" w:rsidP="00A234CB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234CB">
        <w:rPr>
          <w:rFonts w:ascii="Times New Roman" w:hAnsi="Times New Roman" w:cs="Times New Roman"/>
          <w:sz w:val="24"/>
          <w:szCs w:val="24"/>
          <w:lang w:bidi="ru-RU"/>
        </w:rPr>
        <w:t>- Осуществление корректировки подпрограммы</w:t>
      </w:r>
    </w:p>
    <w:p w:rsidR="00A234CB" w:rsidRPr="00A234CB" w:rsidRDefault="00A234CB" w:rsidP="00A234CB">
      <w:pPr>
        <w:pStyle w:val="aa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A234CB">
        <w:rPr>
          <w:rFonts w:ascii="Times New Roman" w:hAnsi="Times New Roman" w:cs="Times New Roman"/>
          <w:b/>
          <w:sz w:val="24"/>
          <w:szCs w:val="24"/>
          <w:lang w:bidi="ru-RU"/>
        </w:rPr>
        <w:t>Основное мероприятие  « Нормативно - правовое обеспечение подпрограммы»</w:t>
      </w:r>
      <w:r>
        <w:rPr>
          <w:rFonts w:ascii="Times New Roman" w:hAnsi="Times New Roman" w:cs="Times New Roman"/>
          <w:b/>
          <w:sz w:val="24"/>
          <w:szCs w:val="24"/>
          <w:lang w:bidi="ru-RU"/>
        </w:rPr>
        <w:t>:</w:t>
      </w:r>
    </w:p>
    <w:p w:rsidR="00A234CB" w:rsidRPr="00A234CB" w:rsidRDefault="00A234CB" w:rsidP="00A234CB">
      <w:pPr>
        <w:pStyle w:val="aa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A234CB">
        <w:rPr>
          <w:rFonts w:ascii="Times New Roman" w:hAnsi="Times New Roman" w:cs="Times New Roman"/>
          <w:b/>
          <w:sz w:val="24"/>
          <w:szCs w:val="24"/>
          <w:lang w:bidi="ru-RU"/>
        </w:rPr>
        <w:t>-</w:t>
      </w:r>
      <w:r w:rsidRPr="00A234CB">
        <w:rPr>
          <w:rFonts w:ascii="Times New Roman" w:hAnsi="Times New Roman" w:cs="Times New Roman"/>
          <w:sz w:val="24"/>
          <w:szCs w:val="24"/>
          <w:lang w:bidi="ru-RU"/>
        </w:rPr>
        <w:t xml:space="preserve"> Подготовка постановлений (распоряжений) администрации Пудожского муниципального района в сфере профилактики правонарушений</w:t>
      </w:r>
    </w:p>
    <w:p w:rsidR="00A234CB" w:rsidRPr="00A234CB" w:rsidRDefault="00A234CB" w:rsidP="00A234CB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234CB">
        <w:rPr>
          <w:rFonts w:ascii="Times New Roman" w:hAnsi="Times New Roman" w:cs="Times New Roman"/>
          <w:b/>
          <w:sz w:val="24"/>
          <w:szCs w:val="24"/>
          <w:lang w:bidi="ru-RU"/>
        </w:rPr>
        <w:t xml:space="preserve">- </w:t>
      </w:r>
      <w:r w:rsidRPr="00A234CB">
        <w:rPr>
          <w:rFonts w:ascii="Times New Roman" w:hAnsi="Times New Roman" w:cs="Times New Roman"/>
          <w:sz w:val="24"/>
          <w:szCs w:val="24"/>
          <w:lang w:bidi="ru-RU"/>
        </w:rPr>
        <w:t>Подготовка изменений в Положение «О  межведомственной Комиссии по координации деятельности субъектов профилактики правонарушений  в Пудожском  муниципальном районе»</w:t>
      </w:r>
    </w:p>
    <w:p w:rsidR="00A234CB" w:rsidRPr="00A234CB" w:rsidRDefault="00A234CB" w:rsidP="00A234CB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234CB">
        <w:rPr>
          <w:rFonts w:ascii="Times New Roman" w:hAnsi="Times New Roman" w:cs="Times New Roman"/>
          <w:sz w:val="24"/>
          <w:szCs w:val="24"/>
          <w:lang w:bidi="ru-RU"/>
        </w:rPr>
        <w:t xml:space="preserve">- Об утверждении Комплексных мероприятий по профилактике правонарушений и беспризорности несовершеннолетних </w:t>
      </w:r>
    </w:p>
    <w:p w:rsidR="00A234CB" w:rsidRPr="00A234CB" w:rsidRDefault="00A234CB" w:rsidP="00A234CB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234CB">
        <w:rPr>
          <w:rFonts w:ascii="Times New Roman" w:hAnsi="Times New Roman" w:cs="Times New Roman"/>
          <w:sz w:val="24"/>
          <w:szCs w:val="24"/>
          <w:lang w:bidi="ru-RU"/>
        </w:rPr>
        <w:t>( в рамках исполнения плана работы КДН  и ЗП)</w:t>
      </w:r>
    </w:p>
    <w:p w:rsidR="00A234CB" w:rsidRPr="00A234CB" w:rsidRDefault="00A234CB" w:rsidP="00A234CB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234CB">
        <w:rPr>
          <w:rFonts w:ascii="Times New Roman" w:hAnsi="Times New Roman" w:cs="Times New Roman"/>
          <w:sz w:val="24"/>
          <w:szCs w:val="24"/>
          <w:lang w:bidi="ru-RU"/>
        </w:rPr>
        <w:t>- О внесении изменений  в Положение  о КДН и ЗП при администрации Пудожского муниципального района</w:t>
      </w:r>
      <w:r w:rsidRPr="00A234CB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</w:t>
      </w:r>
    </w:p>
    <w:p w:rsidR="00A234CB" w:rsidRPr="00A234CB" w:rsidRDefault="00A234CB" w:rsidP="00A234CB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234CB">
        <w:rPr>
          <w:rFonts w:ascii="Times New Roman" w:hAnsi="Times New Roman" w:cs="Times New Roman"/>
          <w:b/>
          <w:sz w:val="24"/>
          <w:szCs w:val="24"/>
          <w:lang w:bidi="ru-RU"/>
        </w:rPr>
        <w:t>Основное мероприятие « Профилактика правонарушений   на территории муниципального образования и  поселений»</w:t>
      </w:r>
      <w:r>
        <w:rPr>
          <w:rFonts w:ascii="Times New Roman" w:hAnsi="Times New Roman" w:cs="Times New Roman"/>
          <w:b/>
          <w:sz w:val="24"/>
          <w:szCs w:val="24"/>
          <w:lang w:bidi="ru-RU"/>
        </w:rPr>
        <w:t>:</w:t>
      </w:r>
    </w:p>
    <w:p w:rsidR="00A234CB" w:rsidRPr="00A234CB" w:rsidRDefault="00A234CB" w:rsidP="00A234CB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234CB">
        <w:rPr>
          <w:rFonts w:ascii="Times New Roman" w:hAnsi="Times New Roman" w:cs="Times New Roman"/>
          <w:sz w:val="24"/>
          <w:szCs w:val="24"/>
          <w:lang w:bidi="ru-RU"/>
        </w:rPr>
        <w:lastRenderedPageBreak/>
        <w:t>- Определение и предоставление рабочих мест  лицам, осужденным к обязательным и исправительным работам, для исполнения приговора суда</w:t>
      </w:r>
    </w:p>
    <w:p w:rsidR="00A234CB" w:rsidRPr="00A234CB" w:rsidRDefault="00A234CB" w:rsidP="00A234CB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234CB">
        <w:rPr>
          <w:rFonts w:ascii="Times New Roman" w:hAnsi="Times New Roman" w:cs="Times New Roman"/>
          <w:sz w:val="24"/>
          <w:szCs w:val="24"/>
          <w:lang w:bidi="ru-RU"/>
        </w:rPr>
        <w:t xml:space="preserve">-  Обеспечение своевременного информирования органов  местного самоуправления, в том числе администраций поселений,  о лицах,  освободившихся из мест лишения свободы   </w:t>
      </w:r>
    </w:p>
    <w:p w:rsidR="00A234CB" w:rsidRPr="00A234CB" w:rsidRDefault="00A234CB" w:rsidP="00A234CB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234CB">
        <w:rPr>
          <w:rFonts w:ascii="Times New Roman" w:hAnsi="Times New Roman" w:cs="Times New Roman"/>
          <w:sz w:val="24"/>
          <w:szCs w:val="24"/>
          <w:lang w:bidi="ru-RU"/>
        </w:rPr>
        <w:t>- Приобретение продуктовых наборов для граждан без определенного места жительства, лиц, вернувшихся из мест лишения свободы</w:t>
      </w:r>
    </w:p>
    <w:p w:rsidR="00A234CB" w:rsidRPr="00A234CB" w:rsidRDefault="00A234CB" w:rsidP="00A234CB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234CB">
        <w:rPr>
          <w:rFonts w:ascii="Times New Roman" w:hAnsi="Times New Roman" w:cs="Times New Roman"/>
          <w:sz w:val="24"/>
          <w:szCs w:val="24"/>
          <w:lang w:bidi="ru-RU"/>
        </w:rPr>
        <w:t>-  Осуществление учета лиц БОМЖ, лиц, освободившихся из мест лишения свободы, нуждающихся в социальном обслуживании, оказании помощи в устройстве указанных категорий лиц в государственные стационарные учреждения социального обслуживания</w:t>
      </w:r>
    </w:p>
    <w:p w:rsidR="00A234CB" w:rsidRPr="00A234CB" w:rsidRDefault="00A234CB" w:rsidP="00A234CB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234CB">
        <w:rPr>
          <w:rFonts w:ascii="Times New Roman" w:hAnsi="Times New Roman" w:cs="Times New Roman"/>
          <w:sz w:val="24"/>
          <w:szCs w:val="24"/>
          <w:lang w:bidi="ru-RU"/>
        </w:rPr>
        <w:t>- Ресоциализация лиц, страдающих алкогольной зависимостью, лиц,  отбывших наказание в виде лишения свободы:</w:t>
      </w:r>
    </w:p>
    <w:p w:rsidR="00A234CB" w:rsidRPr="00A234CB" w:rsidRDefault="00A234CB" w:rsidP="00A234CB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234CB">
        <w:rPr>
          <w:rFonts w:ascii="Times New Roman" w:hAnsi="Times New Roman" w:cs="Times New Roman"/>
          <w:sz w:val="24"/>
          <w:szCs w:val="24"/>
          <w:lang w:bidi="ru-RU"/>
        </w:rPr>
        <w:t xml:space="preserve">оказание срочной социальной помощи лицам, освободившимся из мест лишения свободы,  бесплатное обеспечение одеждой и обувью; </w:t>
      </w:r>
    </w:p>
    <w:p w:rsidR="00A234CB" w:rsidRPr="00A234CB" w:rsidRDefault="00A234CB" w:rsidP="00A234CB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234CB">
        <w:rPr>
          <w:rFonts w:ascii="Times New Roman" w:hAnsi="Times New Roman" w:cs="Times New Roman"/>
          <w:sz w:val="24"/>
          <w:szCs w:val="24"/>
          <w:lang w:bidi="ru-RU"/>
        </w:rPr>
        <w:t>-оказание содействия в организации обследования в учреждениях здравоохранения, направлении на освидетельствование в бюро медико-социальной экспертизы;</w:t>
      </w:r>
    </w:p>
    <w:p w:rsidR="00A234CB" w:rsidRPr="00A234CB" w:rsidRDefault="00A234CB" w:rsidP="00A234CB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234CB">
        <w:rPr>
          <w:rFonts w:ascii="Times New Roman" w:hAnsi="Times New Roman" w:cs="Times New Roman"/>
          <w:sz w:val="24"/>
          <w:szCs w:val="24"/>
          <w:lang w:bidi="ru-RU"/>
        </w:rPr>
        <w:t>-предоставление социальных услуг получателям, признанных нуждающимися в социальном обслуживании (на дому, стационарное социальное обслуживание)</w:t>
      </w:r>
    </w:p>
    <w:p w:rsidR="00A234CB" w:rsidRPr="00A234CB" w:rsidRDefault="00A234CB" w:rsidP="00A234CB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234CB">
        <w:rPr>
          <w:rFonts w:ascii="Times New Roman" w:hAnsi="Times New Roman" w:cs="Times New Roman"/>
          <w:sz w:val="24"/>
          <w:szCs w:val="24"/>
          <w:lang w:bidi="ru-RU"/>
        </w:rPr>
        <w:t>- Проведение мероприятий по добровольной сдаче оружия, боеприпасов и взрывчатых веществ</w:t>
      </w:r>
    </w:p>
    <w:p w:rsidR="00A234CB" w:rsidRPr="00A234CB" w:rsidRDefault="00A234CB" w:rsidP="00A234CB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234CB">
        <w:rPr>
          <w:rFonts w:ascii="Times New Roman" w:hAnsi="Times New Roman" w:cs="Times New Roman"/>
          <w:sz w:val="24"/>
          <w:szCs w:val="24"/>
          <w:lang w:bidi="ru-RU"/>
        </w:rPr>
        <w:t>- Обеспечение  через средства массовой информации информирования населения  о способах предотвращения совершения в отношении них правонарушений и преступлений, а также  о порядке  действий при совершении в отношении них правонарушений</w:t>
      </w:r>
    </w:p>
    <w:p w:rsidR="00A234CB" w:rsidRPr="00A234CB" w:rsidRDefault="00A234CB" w:rsidP="00A234CB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234CB">
        <w:rPr>
          <w:rFonts w:ascii="Times New Roman" w:hAnsi="Times New Roman" w:cs="Times New Roman"/>
          <w:b/>
          <w:sz w:val="24"/>
          <w:szCs w:val="24"/>
          <w:lang w:bidi="ru-RU"/>
        </w:rPr>
        <w:t>Основное мероприятие «Социальная  профилактика и вовлечение  общественности в предупреждение правонарушений»</w:t>
      </w:r>
      <w:r>
        <w:rPr>
          <w:rFonts w:ascii="Times New Roman" w:hAnsi="Times New Roman" w:cs="Times New Roman"/>
          <w:b/>
          <w:sz w:val="24"/>
          <w:szCs w:val="24"/>
          <w:lang w:bidi="ru-RU"/>
        </w:rPr>
        <w:t>:</w:t>
      </w:r>
    </w:p>
    <w:p w:rsidR="00A234CB" w:rsidRPr="00A234CB" w:rsidRDefault="00A234CB" w:rsidP="00A234CB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234CB">
        <w:rPr>
          <w:rFonts w:ascii="Times New Roman" w:hAnsi="Times New Roman" w:cs="Times New Roman"/>
          <w:sz w:val="24"/>
          <w:szCs w:val="24"/>
          <w:lang w:bidi="ru-RU"/>
        </w:rPr>
        <w:t>- Организация работы по вовлечению граждан в работу общественных объединений правоохранительной направленности (ДНД)  и участия в охране правопорядка</w:t>
      </w:r>
    </w:p>
    <w:p w:rsidR="00A234CB" w:rsidRPr="00A234CB" w:rsidRDefault="00A234CB" w:rsidP="00A234CB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234CB">
        <w:rPr>
          <w:rFonts w:ascii="Times New Roman" w:hAnsi="Times New Roman" w:cs="Times New Roman"/>
          <w:sz w:val="24"/>
          <w:szCs w:val="24"/>
          <w:lang w:bidi="ru-RU"/>
        </w:rPr>
        <w:t>- Материально-техническое обеспечение и стимулирование деятельности народных дружин</w:t>
      </w:r>
    </w:p>
    <w:p w:rsidR="00A234CB" w:rsidRPr="00A234CB" w:rsidRDefault="00A234CB" w:rsidP="00A234CB">
      <w:pPr>
        <w:pStyle w:val="aa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A234CB">
        <w:rPr>
          <w:rFonts w:ascii="Times New Roman" w:hAnsi="Times New Roman" w:cs="Times New Roman"/>
          <w:b/>
          <w:sz w:val="24"/>
          <w:szCs w:val="24"/>
          <w:lang w:bidi="ru-RU"/>
        </w:rPr>
        <w:t>Основное мероприятие  «Профилактика правонарушений  в отношении отдельных категорий  лиц и отдельным видам противоправной деятельности»</w:t>
      </w:r>
      <w:r>
        <w:rPr>
          <w:rFonts w:ascii="Times New Roman" w:hAnsi="Times New Roman" w:cs="Times New Roman"/>
          <w:b/>
          <w:sz w:val="24"/>
          <w:szCs w:val="24"/>
          <w:lang w:bidi="ru-RU"/>
        </w:rPr>
        <w:t>:</w:t>
      </w:r>
    </w:p>
    <w:p w:rsidR="00A234CB" w:rsidRPr="00A234CB" w:rsidRDefault="00A234CB" w:rsidP="00A234CB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234CB">
        <w:rPr>
          <w:rFonts w:ascii="Times New Roman" w:hAnsi="Times New Roman" w:cs="Times New Roman"/>
          <w:b/>
          <w:sz w:val="24"/>
          <w:szCs w:val="24"/>
          <w:lang w:bidi="ru-RU"/>
        </w:rPr>
        <w:t xml:space="preserve">- </w:t>
      </w:r>
      <w:r w:rsidRPr="00A234CB">
        <w:rPr>
          <w:rFonts w:ascii="Times New Roman" w:hAnsi="Times New Roman" w:cs="Times New Roman"/>
          <w:sz w:val="24"/>
          <w:szCs w:val="24"/>
          <w:lang w:bidi="ru-RU"/>
        </w:rPr>
        <w:t>Продолжение работы постоянно  действующих семинаров, круглых столов, методических советов  практических педагогов-психологов, социальных педагогов, логопедов</w:t>
      </w:r>
    </w:p>
    <w:p w:rsidR="00A234CB" w:rsidRPr="00A234CB" w:rsidRDefault="00A234CB" w:rsidP="00A234CB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234CB">
        <w:rPr>
          <w:rFonts w:ascii="Times New Roman" w:hAnsi="Times New Roman" w:cs="Times New Roman"/>
          <w:sz w:val="24"/>
          <w:szCs w:val="24"/>
          <w:lang w:bidi="ru-RU"/>
        </w:rPr>
        <w:t>- Организация и  проведение семинаров, встреч, лекций, информационных акций, тестирования  для обучающихся образовательных, социальных учреждений, молодежи, родителей, взрослого населения,      направленных на профилактику правонарушений. Проведение целевых тематических мероприятий   по профилактике и борьбе с  табакокурением, токсикоманией, наркоманией и употреблением алкоголя, в том числе направленных на  разъяснение административной и уголовной ответственности за совершение преступлений и правонарушений. Компенсация проезда и проживания  организаторам профилактических мероприятий.</w:t>
      </w:r>
    </w:p>
    <w:p w:rsidR="00A234CB" w:rsidRPr="00A234CB" w:rsidRDefault="00A234CB" w:rsidP="00A234CB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234CB">
        <w:rPr>
          <w:rFonts w:ascii="Times New Roman" w:hAnsi="Times New Roman" w:cs="Times New Roman"/>
          <w:sz w:val="24"/>
          <w:szCs w:val="24"/>
          <w:lang w:bidi="ru-RU"/>
        </w:rPr>
        <w:t xml:space="preserve">- В рамках формирования профессиональной компетентности представителей образовательных организаций в области первичной профилактики компенсация оплаты </w:t>
      </w:r>
      <w:r w:rsidRPr="00A234CB">
        <w:rPr>
          <w:rFonts w:ascii="Times New Roman" w:hAnsi="Times New Roman" w:cs="Times New Roman"/>
          <w:sz w:val="24"/>
          <w:szCs w:val="24"/>
          <w:lang w:bidi="ru-RU"/>
        </w:rPr>
        <w:lastRenderedPageBreak/>
        <w:t>курсов повышения квалификации педагогам-психологам, социальным педагогам, педагогам.</w:t>
      </w:r>
    </w:p>
    <w:p w:rsidR="00A234CB" w:rsidRPr="00A234CB" w:rsidRDefault="00A234CB" w:rsidP="00A234CB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234CB">
        <w:rPr>
          <w:rFonts w:ascii="Times New Roman" w:hAnsi="Times New Roman" w:cs="Times New Roman"/>
          <w:sz w:val="24"/>
          <w:szCs w:val="24"/>
          <w:lang w:bidi="ru-RU"/>
        </w:rPr>
        <w:t xml:space="preserve">  - Проведение семейного консультирования по вопросам воспитания, урегулирования конфликтов, примирения. Проведение тренингов родительских навыков, выявление и оказание помощи «проблемным семьям», организация профилактической работы с семьями по месту жительства.</w:t>
      </w:r>
    </w:p>
    <w:p w:rsidR="00A234CB" w:rsidRPr="00A234CB" w:rsidRDefault="00A234CB" w:rsidP="00A234CB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234CB">
        <w:rPr>
          <w:rFonts w:ascii="Times New Roman" w:hAnsi="Times New Roman" w:cs="Times New Roman"/>
          <w:sz w:val="24"/>
          <w:szCs w:val="24"/>
          <w:lang w:bidi="ru-RU"/>
        </w:rPr>
        <w:t xml:space="preserve">Компенсация проезда (оплата ГСМ) к месту проведения познавательных экскурсий, оплата входных билетов  на экскурсии для несовершеннолетних, склонных к совершению правонарушений, для несовершеннолетних из  семей социального риска. </w:t>
      </w:r>
    </w:p>
    <w:p w:rsidR="00A234CB" w:rsidRPr="00A234CB" w:rsidRDefault="00A234CB" w:rsidP="00A234CB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234CB">
        <w:rPr>
          <w:rFonts w:ascii="Times New Roman" w:hAnsi="Times New Roman" w:cs="Times New Roman"/>
          <w:sz w:val="24"/>
          <w:szCs w:val="24"/>
          <w:lang w:bidi="ru-RU"/>
        </w:rPr>
        <w:t xml:space="preserve">- Организация комплексных выездов представителей  органов системы профилактики </w:t>
      </w:r>
    </w:p>
    <w:p w:rsidR="00A234CB" w:rsidRPr="00A234CB" w:rsidRDefault="00A234CB" w:rsidP="00A234CB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234CB">
        <w:rPr>
          <w:rFonts w:ascii="Times New Roman" w:hAnsi="Times New Roman" w:cs="Times New Roman"/>
          <w:sz w:val="24"/>
          <w:szCs w:val="24"/>
          <w:lang w:bidi="ru-RU"/>
        </w:rPr>
        <w:t xml:space="preserve"> в сельские поселения района с целью профилактики правонарушений несовершеннолетних, жестокого обращения с несовершеннолетними, профилактики социального сиротства</w:t>
      </w:r>
    </w:p>
    <w:p w:rsidR="00A234CB" w:rsidRPr="00A234CB" w:rsidRDefault="00A234CB" w:rsidP="00A234CB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234CB">
        <w:rPr>
          <w:rFonts w:ascii="Times New Roman" w:hAnsi="Times New Roman" w:cs="Times New Roman"/>
          <w:sz w:val="24"/>
          <w:szCs w:val="24"/>
          <w:lang w:bidi="ru-RU"/>
        </w:rPr>
        <w:t>- Размещение  публикаций  в прессе по проблемам подростковой преступности, наркомании и токсикомании среди молодежи,   предупреждения детского дорожно-транспортного  травматизма.</w:t>
      </w:r>
    </w:p>
    <w:p w:rsidR="00A234CB" w:rsidRPr="00A234CB" w:rsidRDefault="00A234CB" w:rsidP="00A234CB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234CB">
        <w:rPr>
          <w:rFonts w:ascii="Times New Roman" w:hAnsi="Times New Roman" w:cs="Times New Roman"/>
          <w:sz w:val="24"/>
          <w:szCs w:val="24"/>
          <w:lang w:bidi="ru-RU"/>
        </w:rPr>
        <w:t>- Организация  в СМИ  пропаганды патриотизма, здорового образа жизни  подростков и молодежи,  их ориентации на духовные ценности</w:t>
      </w:r>
    </w:p>
    <w:p w:rsidR="00A234CB" w:rsidRPr="00A234CB" w:rsidRDefault="00A234CB" w:rsidP="00A234CB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234CB">
        <w:rPr>
          <w:rFonts w:ascii="Times New Roman" w:hAnsi="Times New Roman" w:cs="Times New Roman"/>
          <w:sz w:val="24"/>
          <w:szCs w:val="24"/>
          <w:lang w:bidi="ru-RU"/>
        </w:rPr>
        <w:t>- Разработка, изготовление и распространение среди населения   буклетов, памяток, листовок, плакатов,  социальных роликов, информационных баннеров по тематике профилактики правонарушений,  детского травматизма,  ответственного родительства, по формированию мотивации к ведению здорового образа жизни</w:t>
      </w:r>
    </w:p>
    <w:p w:rsidR="00A234CB" w:rsidRPr="00A234CB" w:rsidRDefault="00A234CB" w:rsidP="00A234CB">
      <w:pPr>
        <w:pStyle w:val="aa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A234CB">
        <w:rPr>
          <w:rFonts w:ascii="Times New Roman" w:hAnsi="Times New Roman" w:cs="Times New Roman"/>
          <w:b/>
          <w:sz w:val="24"/>
          <w:szCs w:val="24"/>
          <w:lang w:bidi="ru-RU"/>
        </w:rPr>
        <w:t xml:space="preserve">- </w:t>
      </w:r>
      <w:r w:rsidRPr="00A234CB">
        <w:rPr>
          <w:rFonts w:ascii="Times New Roman" w:hAnsi="Times New Roman" w:cs="Times New Roman"/>
          <w:sz w:val="24"/>
          <w:szCs w:val="24"/>
          <w:lang w:bidi="ru-RU"/>
        </w:rPr>
        <w:t>Приобретение автономных пожарных извещателей и элементов  питания к ним для оснащения мест проживания многодетных семей, а также семей, находящихся в социально-опасном положении</w:t>
      </w:r>
    </w:p>
    <w:p w:rsidR="00A234CB" w:rsidRPr="00A234CB" w:rsidRDefault="00A234CB" w:rsidP="00A234CB">
      <w:pPr>
        <w:pStyle w:val="aa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A234CB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          Основное мероприятие «Профилактика правонарушений  среди лиц, проповедующих экстремизм, подготавливающих и замышляющих совершение террористических актов»</w:t>
      </w:r>
      <w:r>
        <w:rPr>
          <w:rFonts w:ascii="Times New Roman" w:hAnsi="Times New Roman" w:cs="Times New Roman"/>
          <w:b/>
          <w:sz w:val="24"/>
          <w:szCs w:val="24"/>
          <w:lang w:bidi="ru-RU"/>
        </w:rPr>
        <w:t>:</w:t>
      </w:r>
    </w:p>
    <w:p w:rsidR="00A234CB" w:rsidRPr="00A234CB" w:rsidRDefault="00A234CB" w:rsidP="00A234CB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234CB">
        <w:rPr>
          <w:rFonts w:ascii="Times New Roman" w:hAnsi="Times New Roman" w:cs="Times New Roman"/>
          <w:b/>
          <w:sz w:val="24"/>
          <w:szCs w:val="24"/>
          <w:lang w:bidi="ru-RU"/>
        </w:rPr>
        <w:t xml:space="preserve">- </w:t>
      </w:r>
      <w:r w:rsidRPr="00A234CB">
        <w:rPr>
          <w:rFonts w:ascii="Times New Roman" w:hAnsi="Times New Roman" w:cs="Times New Roman"/>
          <w:sz w:val="24"/>
          <w:szCs w:val="24"/>
          <w:lang w:bidi="ru-RU"/>
        </w:rPr>
        <w:t>Организация  и информирование граждан  о действиях при угрозе возникновения террористических актов в местах массового пребывания. Подготовка  и реализация через СМИ  материалов,  вскрывающих социальную опасность и  разоблачающих идеологию  экстремизма</w:t>
      </w:r>
    </w:p>
    <w:p w:rsidR="00A234CB" w:rsidRPr="00A234CB" w:rsidRDefault="00A234CB" w:rsidP="00A234CB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234CB">
        <w:rPr>
          <w:rFonts w:ascii="Times New Roman" w:hAnsi="Times New Roman" w:cs="Times New Roman"/>
          <w:sz w:val="24"/>
          <w:szCs w:val="24"/>
          <w:lang w:bidi="ru-RU"/>
        </w:rPr>
        <w:t>- Осуществление контроля за торговыми предприятиями, реализующими аудио-видео и печатную продукцию для пресечения фактов распространения экстремистских материалов</w:t>
      </w:r>
    </w:p>
    <w:p w:rsidR="00A234CB" w:rsidRPr="00A234CB" w:rsidRDefault="00A234CB" w:rsidP="00A234CB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234CB">
        <w:rPr>
          <w:rFonts w:ascii="Times New Roman" w:hAnsi="Times New Roman" w:cs="Times New Roman"/>
          <w:sz w:val="24"/>
          <w:szCs w:val="24"/>
          <w:lang w:bidi="ru-RU"/>
        </w:rPr>
        <w:t>- Проведение проверок муниципальных образовательных учреждений, учреждений культуры, дополнительного образования  детей, по вопросам обеспечения антитеррористической защищенности объектов</w:t>
      </w:r>
    </w:p>
    <w:p w:rsidR="00A234CB" w:rsidRPr="00A234CB" w:rsidRDefault="00A234CB" w:rsidP="00A234CB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234CB">
        <w:rPr>
          <w:rFonts w:ascii="Times New Roman" w:hAnsi="Times New Roman" w:cs="Times New Roman"/>
          <w:sz w:val="24"/>
          <w:szCs w:val="24"/>
          <w:lang w:bidi="ru-RU"/>
        </w:rPr>
        <w:t>- Разработка и корректировка паспортов антитеррористической защищенности объектов с массовым пребыванием людей</w:t>
      </w:r>
    </w:p>
    <w:p w:rsidR="00A234CB" w:rsidRPr="00A234CB" w:rsidRDefault="00A234CB" w:rsidP="00A234CB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234CB">
        <w:rPr>
          <w:rFonts w:ascii="Times New Roman" w:hAnsi="Times New Roman" w:cs="Times New Roman"/>
          <w:sz w:val="24"/>
          <w:szCs w:val="24"/>
          <w:lang w:bidi="ru-RU"/>
        </w:rPr>
        <w:t>-Реализация требований действующих распоряжений Правительства Республики Карелия об утверждении перечня образовательных учреждений в Республике Карелия, отнесенных к базовому и повышенному уровням антитеррористической защищенности</w:t>
      </w:r>
    </w:p>
    <w:p w:rsidR="00A234CB" w:rsidRPr="00A234CB" w:rsidRDefault="00A234CB" w:rsidP="00A234CB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234CB">
        <w:rPr>
          <w:rFonts w:ascii="Times New Roman" w:hAnsi="Times New Roman" w:cs="Times New Roman"/>
          <w:sz w:val="24"/>
          <w:szCs w:val="24"/>
          <w:lang w:bidi="ru-RU"/>
        </w:rPr>
        <w:t>- Проведение мониторинга состояния антитеррористической защищенности  учреждений</w:t>
      </w:r>
    </w:p>
    <w:p w:rsidR="00A234CB" w:rsidRDefault="00A234CB" w:rsidP="00A234CB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234CB">
        <w:rPr>
          <w:rFonts w:ascii="Times New Roman" w:hAnsi="Times New Roman" w:cs="Times New Roman"/>
          <w:sz w:val="24"/>
          <w:szCs w:val="24"/>
          <w:lang w:bidi="ru-RU"/>
        </w:rPr>
        <w:lastRenderedPageBreak/>
        <w:t>- Проведение мониторинга работы, проводимой руководителями потенциально опасных объектов, по разработке паспортов безопасности опасных объектов</w:t>
      </w:r>
      <w:r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:rsidR="00A234CB" w:rsidRDefault="00A234CB" w:rsidP="00A234CB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A234CB" w:rsidRDefault="00A234CB" w:rsidP="00A234CB">
      <w:pPr>
        <w:pStyle w:val="aa"/>
        <w:numPr>
          <w:ilvl w:val="0"/>
          <w:numId w:val="2"/>
        </w:num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4CB">
        <w:rPr>
          <w:rFonts w:ascii="Times New Roman" w:hAnsi="Times New Roman" w:cs="Times New Roman"/>
          <w:b/>
          <w:sz w:val="24"/>
          <w:szCs w:val="24"/>
          <w:lang w:bidi="ru-RU"/>
        </w:rPr>
        <w:t xml:space="preserve">Ресурсное обеспечение реализации </w:t>
      </w:r>
      <w:r w:rsidRPr="0086358F">
        <w:rPr>
          <w:rFonts w:ascii="Times New Roman" w:hAnsi="Times New Roman" w:cs="Times New Roman"/>
          <w:b/>
          <w:sz w:val="24"/>
          <w:szCs w:val="24"/>
          <w:lang w:bidi="ru-RU"/>
        </w:rPr>
        <w:t>муниципальной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подпрограммы</w:t>
      </w:r>
    </w:p>
    <w:p w:rsidR="00A234CB" w:rsidRDefault="00A234CB" w:rsidP="00A234CB">
      <w:pPr>
        <w:pStyle w:val="aa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A234CB" w:rsidRPr="00A234CB" w:rsidRDefault="00A234CB" w:rsidP="00A234CB">
      <w:pPr>
        <w:pStyle w:val="aa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234CB">
        <w:rPr>
          <w:rFonts w:ascii="Times New Roman" w:hAnsi="Times New Roman" w:cs="Times New Roman"/>
          <w:sz w:val="24"/>
          <w:szCs w:val="24"/>
          <w:lang w:bidi="ru-RU"/>
        </w:rPr>
        <w:t>Информация по финансовому обеспечению реализации мероприятий подпрограммы представлена в паспорте настоящей подпрограммы и приложени</w:t>
      </w:r>
      <w:r w:rsidR="005D20EC">
        <w:rPr>
          <w:rFonts w:ascii="Times New Roman" w:hAnsi="Times New Roman" w:cs="Times New Roman"/>
          <w:sz w:val="24"/>
          <w:szCs w:val="24"/>
          <w:lang w:bidi="ru-RU"/>
        </w:rPr>
        <w:t>и</w:t>
      </w:r>
      <w:r w:rsidRPr="00A234CB">
        <w:rPr>
          <w:rFonts w:ascii="Times New Roman" w:hAnsi="Times New Roman" w:cs="Times New Roman"/>
          <w:sz w:val="24"/>
          <w:szCs w:val="24"/>
          <w:lang w:bidi="ru-RU"/>
        </w:rPr>
        <w:t xml:space="preserve"> к Программе:</w:t>
      </w:r>
    </w:p>
    <w:p w:rsidR="00A234CB" w:rsidRPr="005D20EC" w:rsidRDefault="00A234CB" w:rsidP="005D20EC">
      <w:pPr>
        <w:pStyle w:val="aa"/>
        <w:numPr>
          <w:ilvl w:val="0"/>
          <w:numId w:val="3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5D20EC">
        <w:rPr>
          <w:rFonts w:ascii="Times New Roman" w:hAnsi="Times New Roman" w:cs="Times New Roman"/>
          <w:sz w:val="24"/>
          <w:szCs w:val="24"/>
          <w:lang w:bidi="ru-RU"/>
        </w:rPr>
        <w:t>Приложение 6 – Финансовое обеспечение Программы за счет всех источников.</w:t>
      </w:r>
    </w:p>
    <w:p w:rsidR="00A234CB" w:rsidRPr="00A234CB" w:rsidRDefault="00A234CB" w:rsidP="00A234CB">
      <w:pPr>
        <w:pStyle w:val="aa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234CB">
        <w:rPr>
          <w:rFonts w:ascii="Times New Roman" w:hAnsi="Times New Roman" w:cs="Times New Roman"/>
          <w:sz w:val="24"/>
          <w:szCs w:val="24"/>
          <w:lang w:bidi="ru-RU"/>
        </w:rPr>
        <w:t>Объем средств бюджета Пудожского муниципального района, направленный на реализацию Подпрограммы, ежегодно утверждается решением Совета Пудожского муниципального района на соответствующий финансовый год и плановый период.</w:t>
      </w:r>
    </w:p>
    <w:p w:rsidR="00A234CB" w:rsidRPr="00A234CB" w:rsidRDefault="0038124A" w:rsidP="00A234CB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Р</w:t>
      </w:r>
      <w:r w:rsidR="00A234CB" w:rsidRPr="00A234CB">
        <w:rPr>
          <w:rFonts w:ascii="Times New Roman" w:hAnsi="Times New Roman" w:cs="Times New Roman"/>
          <w:sz w:val="24"/>
          <w:szCs w:val="24"/>
          <w:lang w:bidi="ru-RU"/>
        </w:rPr>
        <w:t>асходы на реализацию муниципальной подпрограммы планируется осуществлять в пределах средств, предусмотренных в бюджете муниципального образования на очередной финансовый год и на плановый период.</w:t>
      </w:r>
    </w:p>
    <w:p w:rsidR="00A234CB" w:rsidRPr="00A234CB" w:rsidRDefault="00A234CB" w:rsidP="00A234CB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234CB">
        <w:rPr>
          <w:rFonts w:ascii="Times New Roman" w:hAnsi="Times New Roman" w:cs="Times New Roman"/>
          <w:sz w:val="24"/>
          <w:szCs w:val="24"/>
          <w:lang w:bidi="ru-RU"/>
        </w:rPr>
        <w:t>Общий объем финансовых ресурсов, необходимых для реализации муниципальной подпрограммы, в 2022-2024 годах составит 90 тыс.</w:t>
      </w:r>
      <w:r w:rsidR="005D20EC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A234CB">
        <w:rPr>
          <w:rFonts w:ascii="Times New Roman" w:hAnsi="Times New Roman" w:cs="Times New Roman"/>
          <w:sz w:val="24"/>
          <w:szCs w:val="24"/>
          <w:lang w:bidi="ru-RU"/>
        </w:rPr>
        <w:t>рублей за счет средств бюджета муниципального образования.</w:t>
      </w:r>
    </w:p>
    <w:p w:rsidR="00A234CB" w:rsidRDefault="00A234CB" w:rsidP="00A234CB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234CB">
        <w:rPr>
          <w:rFonts w:ascii="Times New Roman" w:hAnsi="Times New Roman" w:cs="Times New Roman"/>
          <w:sz w:val="24"/>
          <w:szCs w:val="24"/>
          <w:lang w:bidi="ru-RU"/>
        </w:rPr>
        <w:t>Объемы финансирования мероприятий Подпрограммы могут быть скорректированы в процессе ее реализации и исходя из возможностей бюджета на очередной финансовый год и фактических затрат.</w:t>
      </w:r>
    </w:p>
    <w:p w:rsidR="00D25F72" w:rsidRDefault="00D25F72" w:rsidP="00A234CB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D25F72" w:rsidRDefault="00D25F72" w:rsidP="00D25F72">
      <w:pPr>
        <w:pStyle w:val="aa"/>
        <w:numPr>
          <w:ilvl w:val="0"/>
          <w:numId w:val="2"/>
        </w:num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F72">
        <w:rPr>
          <w:rFonts w:ascii="Times New Roman" w:hAnsi="Times New Roman" w:cs="Times New Roman"/>
          <w:b/>
          <w:sz w:val="24"/>
          <w:szCs w:val="24"/>
          <w:lang w:bidi="ru-RU"/>
        </w:rPr>
        <w:t>Основные меры правового регулирования в сфере реализации</w:t>
      </w:r>
      <w:r w:rsidRPr="00A234CB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</w:t>
      </w:r>
      <w:r w:rsidRPr="0086358F">
        <w:rPr>
          <w:rFonts w:ascii="Times New Roman" w:hAnsi="Times New Roman" w:cs="Times New Roman"/>
          <w:b/>
          <w:sz w:val="24"/>
          <w:szCs w:val="24"/>
          <w:lang w:bidi="ru-RU"/>
        </w:rPr>
        <w:t>муниципальной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подпрограммы</w:t>
      </w:r>
    </w:p>
    <w:p w:rsidR="00AD2AB5" w:rsidRDefault="00AD2AB5" w:rsidP="00AD2AB5">
      <w:pPr>
        <w:pStyle w:val="aa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AD2AB5" w:rsidRPr="00AD2AB5" w:rsidRDefault="00AD2AB5" w:rsidP="00AD2AB5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D2AB5">
        <w:rPr>
          <w:rFonts w:ascii="Times New Roman" w:hAnsi="Times New Roman" w:cs="Times New Roman"/>
          <w:sz w:val="24"/>
          <w:szCs w:val="24"/>
          <w:lang w:bidi="ru-RU"/>
        </w:rPr>
        <w:t>Подпрограмма разработана в соответствии с приоритетными задачами развития Российской Федерации, приоритеты муниципальной политики совершенствования муниципального управления определены следующими нормативно-правовыми документами:</w:t>
      </w:r>
    </w:p>
    <w:p w:rsidR="00AD2AB5" w:rsidRDefault="00AD2AB5" w:rsidP="00AD2AB5">
      <w:pPr>
        <w:pStyle w:val="aa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D2AB5">
        <w:rPr>
          <w:rFonts w:ascii="Times New Roman" w:hAnsi="Times New Roman" w:cs="Times New Roman"/>
          <w:sz w:val="24"/>
          <w:szCs w:val="24"/>
          <w:lang w:bidi="ru-RU"/>
        </w:rPr>
        <w:t>Федеральным законом от 06.10.2003 № 131-Ф3 «Об общих принципах организации местного самоуправления в Российской Федерации»;</w:t>
      </w:r>
    </w:p>
    <w:p w:rsidR="00AD2AB5" w:rsidRDefault="00AD2AB5" w:rsidP="00AD2AB5">
      <w:pPr>
        <w:pStyle w:val="aa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D2AB5">
        <w:rPr>
          <w:rFonts w:ascii="Times New Roman" w:hAnsi="Times New Roman" w:cs="Times New Roman"/>
          <w:sz w:val="24"/>
          <w:szCs w:val="24"/>
          <w:lang w:bidi="ru-RU"/>
        </w:rPr>
        <w:t>Федеральным законом Российской Федерации от 02.03.2007№25-ФЗ «О муниципальной службе в Российской Федерации»;</w:t>
      </w:r>
    </w:p>
    <w:p w:rsidR="00AD2AB5" w:rsidRDefault="00AD2AB5" w:rsidP="00AD2AB5">
      <w:pPr>
        <w:pStyle w:val="aa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D2AB5">
        <w:rPr>
          <w:rFonts w:ascii="Times New Roman" w:hAnsi="Times New Roman" w:cs="Times New Roman"/>
          <w:sz w:val="24"/>
          <w:szCs w:val="24"/>
          <w:lang w:bidi="ru-RU"/>
        </w:rPr>
        <w:t>Федеральным законом Российской Федерации от 25.12.2008№273-ФЗ «О противодействии коррупции»;</w:t>
      </w:r>
    </w:p>
    <w:p w:rsidR="00AD2AB5" w:rsidRDefault="00AD2AB5" w:rsidP="00AD2AB5">
      <w:pPr>
        <w:pStyle w:val="aa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D2AB5">
        <w:rPr>
          <w:rFonts w:ascii="Times New Roman" w:hAnsi="Times New Roman" w:cs="Times New Roman"/>
          <w:sz w:val="24"/>
          <w:szCs w:val="24"/>
          <w:lang w:bidi="ru-RU"/>
        </w:rPr>
        <w:t>Федеральным законом Российской Федерации от 27.07.2010№210-ФЗ «Об организации предоставления государственных и муниципальных услуг»;</w:t>
      </w:r>
    </w:p>
    <w:p w:rsidR="00AD2AB5" w:rsidRDefault="00AD2AB5" w:rsidP="00AD2AB5">
      <w:pPr>
        <w:pStyle w:val="aa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D2AB5">
        <w:rPr>
          <w:rFonts w:ascii="Times New Roman" w:hAnsi="Times New Roman" w:cs="Times New Roman"/>
          <w:sz w:val="24"/>
          <w:szCs w:val="24"/>
          <w:lang w:bidi="ru-RU"/>
        </w:rPr>
        <w:t>Федеральным законом Российской Федерации от 09.02.2009 №8-ФЗ «Об обеспечении доступа к информации о деятельности государственных органов и органов местного самоуправления»</w:t>
      </w:r>
      <w:r w:rsidR="001E17D2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:rsidR="003B082D" w:rsidRPr="003B082D" w:rsidRDefault="003B082D" w:rsidP="003B082D">
      <w:pPr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1E17D2" w:rsidRDefault="001E17D2" w:rsidP="00CC73D1">
      <w:pPr>
        <w:pStyle w:val="aa"/>
        <w:numPr>
          <w:ilvl w:val="0"/>
          <w:numId w:val="2"/>
        </w:num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17D2">
        <w:rPr>
          <w:rFonts w:ascii="Times New Roman" w:hAnsi="Times New Roman" w:cs="Times New Roman"/>
          <w:b/>
          <w:sz w:val="24"/>
          <w:szCs w:val="24"/>
          <w:lang w:bidi="ru-RU"/>
        </w:rPr>
        <w:lastRenderedPageBreak/>
        <w:t>Риски и меры по управлению рисками с целью минимизации их влияния на достижение цели муниципальной</w:t>
      </w:r>
      <w:r w:rsidRPr="001E17D2">
        <w:rPr>
          <w:rFonts w:ascii="Times New Roman" w:hAnsi="Times New Roman" w:cs="Times New Roman"/>
          <w:b/>
          <w:sz w:val="24"/>
          <w:szCs w:val="24"/>
        </w:rPr>
        <w:t xml:space="preserve"> подпрограммы</w:t>
      </w:r>
    </w:p>
    <w:p w:rsidR="001E17D2" w:rsidRDefault="001E17D2" w:rsidP="001E17D2">
      <w:pPr>
        <w:pStyle w:val="aa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E17D2" w:rsidRPr="001E17D2" w:rsidRDefault="001E17D2" w:rsidP="0003191F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E17D2">
        <w:rPr>
          <w:rFonts w:ascii="Times New Roman" w:hAnsi="Times New Roman" w:cs="Times New Roman"/>
          <w:sz w:val="24"/>
          <w:szCs w:val="24"/>
          <w:lang w:bidi="ru-RU"/>
        </w:rPr>
        <w:t>Важное  значение для успешной реализации подпрограммы имеет прогнозирование возможных рисков, связанных с достижением основной цели, решением задач подпрограммы, оценка их масштабов и последствий, а также формирование системы мер по их предотвращению.</w:t>
      </w:r>
    </w:p>
    <w:p w:rsidR="001E17D2" w:rsidRPr="001E17D2" w:rsidRDefault="001E17D2" w:rsidP="0003191F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E17D2">
        <w:rPr>
          <w:rFonts w:ascii="Times New Roman" w:hAnsi="Times New Roman" w:cs="Times New Roman"/>
          <w:sz w:val="24"/>
          <w:szCs w:val="24"/>
          <w:lang w:bidi="ru-RU"/>
        </w:rPr>
        <w:t>В рамках реализации подпрограммы могут быть выделен</w:t>
      </w:r>
      <w:r w:rsidR="00561D37">
        <w:rPr>
          <w:rFonts w:ascii="Times New Roman" w:hAnsi="Times New Roman" w:cs="Times New Roman"/>
          <w:sz w:val="24"/>
          <w:szCs w:val="24"/>
          <w:lang w:bidi="ru-RU"/>
        </w:rPr>
        <w:t>ы следующие риски ее реализации:</w:t>
      </w:r>
    </w:p>
    <w:p w:rsidR="001E17D2" w:rsidRPr="002F0E86" w:rsidRDefault="001E17D2" w:rsidP="00252973">
      <w:pPr>
        <w:pStyle w:val="aa"/>
        <w:ind w:left="709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2F0E86">
        <w:rPr>
          <w:rFonts w:ascii="Times New Roman" w:hAnsi="Times New Roman" w:cs="Times New Roman"/>
          <w:b/>
          <w:sz w:val="24"/>
          <w:szCs w:val="24"/>
          <w:lang w:bidi="ru-RU"/>
        </w:rPr>
        <w:t>Правовые риски.</w:t>
      </w:r>
    </w:p>
    <w:p w:rsidR="001E17D2" w:rsidRPr="001E17D2" w:rsidRDefault="001E17D2" w:rsidP="0003191F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E17D2">
        <w:rPr>
          <w:rFonts w:ascii="Times New Roman" w:hAnsi="Times New Roman" w:cs="Times New Roman"/>
          <w:sz w:val="24"/>
          <w:szCs w:val="24"/>
          <w:lang w:bidi="ru-RU"/>
        </w:rPr>
        <w:t>Правовые риски связаны с изменением федерального законодательства, длительностью формирования нормативно-правовой базы, необходимой для эффективной реализации Программы. Это может привести к существенному увеличению планируемых сроков или изменению условий реализации мероприятий подпрограммы.</w:t>
      </w:r>
    </w:p>
    <w:p w:rsidR="001E17D2" w:rsidRPr="001E17D2" w:rsidRDefault="001E17D2" w:rsidP="0003191F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E17D2">
        <w:rPr>
          <w:rFonts w:ascii="Times New Roman" w:hAnsi="Times New Roman" w:cs="Times New Roman"/>
          <w:sz w:val="24"/>
          <w:szCs w:val="24"/>
          <w:lang w:bidi="ru-RU"/>
        </w:rPr>
        <w:t xml:space="preserve">Для минимизации воздействия данной группы рисков планируется: </w:t>
      </w:r>
    </w:p>
    <w:p w:rsidR="00E15E88" w:rsidRDefault="00E15E88" w:rsidP="0003191F">
      <w:pPr>
        <w:pStyle w:val="aa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На этапе разработки </w:t>
      </w:r>
      <w:r w:rsidR="001E17D2" w:rsidRPr="00561D37">
        <w:rPr>
          <w:rFonts w:ascii="Times New Roman" w:hAnsi="Times New Roman" w:cs="Times New Roman"/>
          <w:sz w:val="24"/>
          <w:szCs w:val="24"/>
          <w:lang w:bidi="ru-RU"/>
        </w:rPr>
        <w:t>п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роектов документов привлекать к </w:t>
      </w:r>
      <w:r w:rsidR="001E17D2" w:rsidRPr="00561D37">
        <w:rPr>
          <w:rFonts w:ascii="Times New Roman" w:hAnsi="Times New Roman" w:cs="Times New Roman"/>
          <w:sz w:val="24"/>
          <w:szCs w:val="24"/>
          <w:lang w:bidi="ru-RU"/>
        </w:rPr>
        <w:t>их</w:t>
      </w:r>
      <w:r w:rsidR="00561D37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1E17D2" w:rsidRPr="00561D37">
        <w:rPr>
          <w:rFonts w:ascii="Times New Roman" w:hAnsi="Times New Roman" w:cs="Times New Roman"/>
          <w:sz w:val="24"/>
          <w:szCs w:val="24"/>
          <w:lang w:bidi="ru-RU"/>
        </w:rPr>
        <w:t>обсуждению основные заинтересованные стороны, которые впоследствии должны принять участие в их согласовании;</w:t>
      </w:r>
    </w:p>
    <w:p w:rsidR="001E17D2" w:rsidRPr="00E15E88" w:rsidRDefault="00E15E88" w:rsidP="0003191F">
      <w:pPr>
        <w:pStyle w:val="aa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П</w:t>
      </w:r>
      <w:r w:rsidR="001E17D2" w:rsidRPr="00E15E88">
        <w:rPr>
          <w:rFonts w:ascii="Times New Roman" w:hAnsi="Times New Roman" w:cs="Times New Roman"/>
          <w:sz w:val="24"/>
          <w:szCs w:val="24"/>
          <w:lang w:bidi="ru-RU"/>
        </w:rPr>
        <w:t>роводить мониторинг планируемых изменений в федеральном законодательстве.</w:t>
      </w:r>
    </w:p>
    <w:p w:rsidR="001E17D2" w:rsidRPr="002F0E86" w:rsidRDefault="001E17D2" w:rsidP="00252973">
      <w:pPr>
        <w:pStyle w:val="aa"/>
        <w:ind w:left="709"/>
        <w:jc w:val="both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2F0E86">
        <w:rPr>
          <w:rFonts w:ascii="Times New Roman" w:hAnsi="Times New Roman" w:cs="Times New Roman"/>
          <w:b/>
          <w:sz w:val="24"/>
          <w:szCs w:val="24"/>
          <w:lang w:bidi="ru-RU"/>
        </w:rPr>
        <w:t>Финансовые риски.</w:t>
      </w:r>
    </w:p>
    <w:p w:rsidR="001E17D2" w:rsidRPr="001E17D2" w:rsidRDefault="001E17D2" w:rsidP="0003191F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E17D2">
        <w:rPr>
          <w:rFonts w:ascii="Times New Roman" w:hAnsi="Times New Roman" w:cs="Times New Roman"/>
          <w:sz w:val="24"/>
          <w:szCs w:val="24"/>
          <w:lang w:bidi="ru-RU"/>
        </w:rPr>
        <w:t>Финансовые риски связаны с возникновением бюджетного дефицита, что может повлечь недофинансирование, сокращение или прекращение подпрограммных мероприятий.</w:t>
      </w:r>
    </w:p>
    <w:p w:rsidR="001E17D2" w:rsidRPr="001E17D2" w:rsidRDefault="0003191F" w:rsidP="0003191F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Способо</w:t>
      </w:r>
      <w:r w:rsidR="001E17D2" w:rsidRPr="001E17D2">
        <w:rPr>
          <w:rFonts w:ascii="Times New Roman" w:hAnsi="Times New Roman" w:cs="Times New Roman"/>
          <w:sz w:val="24"/>
          <w:szCs w:val="24"/>
          <w:lang w:bidi="ru-RU"/>
        </w:rPr>
        <w:t xml:space="preserve">м ограничения финансовых рисков 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выступает </w:t>
      </w:r>
      <w:r w:rsidR="001E17D2" w:rsidRPr="001E17D2">
        <w:rPr>
          <w:rFonts w:ascii="Times New Roman" w:hAnsi="Times New Roman" w:cs="Times New Roman"/>
          <w:sz w:val="24"/>
          <w:szCs w:val="24"/>
          <w:lang w:bidi="ru-RU"/>
        </w:rPr>
        <w:t>ежегодное уточнение объемов финансовых средств, предусмотренных на реализацию мероприятий Программы, в зависимости от достигнутых результатов</w:t>
      </w:r>
      <w:r w:rsidR="006D0382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:rsidR="001E17D2" w:rsidRDefault="001E17D2" w:rsidP="001E17D2">
      <w:pPr>
        <w:pStyle w:val="aa"/>
        <w:ind w:left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B65622" w:rsidRPr="00B65622" w:rsidRDefault="00B65622" w:rsidP="00B65622">
      <w:pPr>
        <w:pStyle w:val="aa"/>
        <w:numPr>
          <w:ilvl w:val="0"/>
          <w:numId w:val="2"/>
        </w:numPr>
        <w:ind w:left="0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ru-RU"/>
        </w:rPr>
        <w:t>«</w:t>
      </w:r>
      <w:r w:rsidRPr="00B65622">
        <w:rPr>
          <w:rFonts w:ascii="Times New Roman" w:hAnsi="Times New Roman" w:cs="Times New Roman"/>
          <w:b/>
          <w:bCs/>
          <w:sz w:val="24"/>
          <w:szCs w:val="24"/>
          <w:lang w:bidi="ru-RU"/>
        </w:rPr>
        <w:t>Развитие информационного общества</w:t>
      </w:r>
      <w:r>
        <w:rPr>
          <w:rFonts w:ascii="Times New Roman" w:hAnsi="Times New Roman" w:cs="Times New Roman"/>
          <w:b/>
          <w:bCs/>
          <w:sz w:val="24"/>
          <w:szCs w:val="24"/>
          <w:lang w:bidi="ru-RU"/>
        </w:rPr>
        <w:t>»</w:t>
      </w:r>
    </w:p>
    <w:p w:rsidR="00B65622" w:rsidRPr="00B65622" w:rsidRDefault="00B65622" w:rsidP="00B65622">
      <w:pPr>
        <w:pStyle w:val="aa"/>
        <w:ind w:left="0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</w:p>
    <w:p w:rsidR="00B65622" w:rsidRPr="00B65622" w:rsidRDefault="00B65622" w:rsidP="00B65622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22">
        <w:rPr>
          <w:rFonts w:ascii="Times New Roman" w:hAnsi="Times New Roman" w:cs="Times New Roman"/>
          <w:bCs/>
          <w:sz w:val="24"/>
          <w:szCs w:val="24"/>
        </w:rPr>
        <w:t>Основные принципы развития информационного общества:</w:t>
      </w:r>
    </w:p>
    <w:p w:rsidR="00B65622" w:rsidRPr="00B65622" w:rsidRDefault="00B65622" w:rsidP="00B65622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22">
        <w:rPr>
          <w:rFonts w:ascii="Times New Roman" w:hAnsi="Times New Roman" w:cs="Times New Roman"/>
          <w:sz w:val="24"/>
          <w:szCs w:val="24"/>
        </w:rPr>
        <w:t>а) обеспечение прав граждан на доступ к информации;</w:t>
      </w:r>
    </w:p>
    <w:p w:rsidR="00B65622" w:rsidRPr="00B65622" w:rsidRDefault="00B65622" w:rsidP="00B65622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22">
        <w:rPr>
          <w:rFonts w:ascii="Times New Roman" w:hAnsi="Times New Roman" w:cs="Times New Roman"/>
          <w:sz w:val="24"/>
          <w:szCs w:val="24"/>
        </w:rPr>
        <w:t>б) обеспечение свободы выбора средств получения знаний при работе с информацией;</w:t>
      </w:r>
    </w:p>
    <w:p w:rsidR="00B65622" w:rsidRPr="00B65622" w:rsidRDefault="00B65622" w:rsidP="00B65622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22">
        <w:rPr>
          <w:rFonts w:ascii="Times New Roman" w:hAnsi="Times New Roman" w:cs="Times New Roman"/>
          <w:sz w:val="24"/>
          <w:szCs w:val="24"/>
        </w:rPr>
        <w:t>в) сохранение традиционных и привычных для граждан (отличных от цифровых) форм получения товаров и услуг;</w:t>
      </w:r>
    </w:p>
    <w:p w:rsidR="00B65622" w:rsidRPr="00B65622" w:rsidRDefault="00B65622" w:rsidP="00B65622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22">
        <w:rPr>
          <w:rFonts w:ascii="Times New Roman" w:hAnsi="Times New Roman" w:cs="Times New Roman"/>
          <w:sz w:val="24"/>
          <w:szCs w:val="24"/>
        </w:rPr>
        <w:t>г) приоритет традиционных российских духовно-нравственных ценностей и соблюдение основанных на этих ценностях норм поведения при использовании информационных и коммуникационных технологий;</w:t>
      </w:r>
    </w:p>
    <w:p w:rsidR="00B65622" w:rsidRPr="00B65622" w:rsidRDefault="00B65622" w:rsidP="00B65622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22">
        <w:rPr>
          <w:rFonts w:ascii="Times New Roman" w:hAnsi="Times New Roman" w:cs="Times New Roman"/>
          <w:sz w:val="24"/>
          <w:szCs w:val="24"/>
        </w:rPr>
        <w:t>д) обеспечение законности и разумной достаточности при сборе, накоплении и распространении информации о гражданах и организациях;</w:t>
      </w:r>
    </w:p>
    <w:p w:rsidR="00B65622" w:rsidRPr="00B65622" w:rsidRDefault="00B65622" w:rsidP="00B65622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22">
        <w:rPr>
          <w:rFonts w:ascii="Times New Roman" w:hAnsi="Times New Roman" w:cs="Times New Roman"/>
          <w:sz w:val="24"/>
          <w:szCs w:val="24"/>
        </w:rPr>
        <w:t>е) обеспечение государственной защиты интересов российских граждан в информационной сфере.</w:t>
      </w:r>
    </w:p>
    <w:p w:rsidR="00B65622" w:rsidRPr="00B65622" w:rsidRDefault="00B65622" w:rsidP="00B65622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22">
        <w:rPr>
          <w:rFonts w:ascii="Times New Roman" w:hAnsi="Times New Roman" w:cs="Times New Roman"/>
          <w:sz w:val="24"/>
          <w:szCs w:val="24"/>
        </w:rPr>
        <w:lastRenderedPageBreak/>
        <w:t>Администрация Пудожского муниципального района размещает всю официальную информацию на официальном сайте администрации, в газете «Пудожский вестник», а также в официальной группе социальных сетей «в Контакте».</w:t>
      </w:r>
    </w:p>
    <w:p w:rsidR="00B65622" w:rsidRPr="00B65622" w:rsidRDefault="00B65622" w:rsidP="00B65622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22">
        <w:rPr>
          <w:rFonts w:ascii="Times New Roman" w:hAnsi="Times New Roman" w:cs="Times New Roman"/>
          <w:bCs/>
          <w:sz w:val="24"/>
          <w:szCs w:val="24"/>
        </w:rPr>
        <w:t>Основные понятия:</w:t>
      </w:r>
    </w:p>
    <w:p w:rsidR="00B65622" w:rsidRPr="00B65622" w:rsidRDefault="00B65622" w:rsidP="00B65622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22">
        <w:rPr>
          <w:rFonts w:ascii="Times New Roman" w:hAnsi="Times New Roman" w:cs="Times New Roman"/>
          <w:sz w:val="24"/>
          <w:szCs w:val="24"/>
        </w:rPr>
        <w:t>а) безопасные программное обеспечение и</w:t>
      </w:r>
      <w:r w:rsidR="00AB1225">
        <w:rPr>
          <w:rFonts w:ascii="Times New Roman" w:hAnsi="Times New Roman" w:cs="Times New Roman"/>
          <w:sz w:val="24"/>
          <w:szCs w:val="24"/>
        </w:rPr>
        <w:t xml:space="preserve"> сервис - </w:t>
      </w:r>
      <w:r w:rsidRPr="00B65622">
        <w:rPr>
          <w:rFonts w:ascii="Times New Roman" w:hAnsi="Times New Roman" w:cs="Times New Roman"/>
          <w:sz w:val="24"/>
          <w:szCs w:val="24"/>
        </w:rPr>
        <w:t>программное обеспечение и сервис, сертифицированные на соответствие требованиям к информационной безопасности, устанавливаемым федеральным органом исполнительной власти, уполномоченным в области обеспечения безопасно</w:t>
      </w:r>
      <w:r w:rsidR="00AB1225">
        <w:rPr>
          <w:rFonts w:ascii="Times New Roman" w:hAnsi="Times New Roman" w:cs="Times New Roman"/>
          <w:sz w:val="24"/>
          <w:szCs w:val="24"/>
        </w:rPr>
        <w:t>сти, или федеральным органом</w:t>
      </w:r>
      <w:r w:rsidRPr="00B65622">
        <w:rPr>
          <w:rFonts w:ascii="Times New Roman" w:hAnsi="Times New Roman" w:cs="Times New Roman"/>
          <w:sz w:val="24"/>
          <w:szCs w:val="24"/>
        </w:rPr>
        <w:t xml:space="preserve"> исполнительной власти, уполномоченным в области противодействия техническим разведкам и технической защиты информации;</w:t>
      </w:r>
    </w:p>
    <w:p w:rsidR="00B65622" w:rsidRPr="00B65622" w:rsidRDefault="00B65622" w:rsidP="00B65622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22">
        <w:rPr>
          <w:rFonts w:ascii="Times New Roman" w:hAnsi="Times New Roman" w:cs="Times New Roman"/>
          <w:sz w:val="24"/>
          <w:szCs w:val="24"/>
        </w:rPr>
        <w:t>б</w:t>
      </w:r>
      <w:r w:rsidR="00AB1225">
        <w:rPr>
          <w:rFonts w:ascii="Times New Roman" w:hAnsi="Times New Roman" w:cs="Times New Roman"/>
          <w:sz w:val="24"/>
          <w:szCs w:val="24"/>
        </w:rPr>
        <w:t>) индустриальный интернет -</w:t>
      </w:r>
      <w:r w:rsidRPr="00B65622">
        <w:rPr>
          <w:rFonts w:ascii="Times New Roman" w:hAnsi="Times New Roman" w:cs="Times New Roman"/>
          <w:sz w:val="24"/>
          <w:szCs w:val="24"/>
        </w:rPr>
        <w:t xml:space="preserve"> концепция построения информационных и коммуникационных инфраструктур на</w:t>
      </w:r>
      <w:r w:rsidR="00AB1225">
        <w:rPr>
          <w:rFonts w:ascii="Times New Roman" w:hAnsi="Times New Roman" w:cs="Times New Roman"/>
          <w:sz w:val="24"/>
          <w:szCs w:val="24"/>
        </w:rPr>
        <w:t xml:space="preserve"> </w:t>
      </w:r>
      <w:r w:rsidRPr="00B65622">
        <w:rPr>
          <w:rFonts w:ascii="Times New Roman" w:hAnsi="Times New Roman" w:cs="Times New Roman"/>
          <w:sz w:val="24"/>
          <w:szCs w:val="24"/>
        </w:rPr>
        <w:t>основе подключения к информационно-телекоммуникационной сети "Интернет</w:t>
      </w:r>
      <w:r w:rsidR="00AB1225">
        <w:rPr>
          <w:rFonts w:ascii="Times New Roman" w:hAnsi="Times New Roman" w:cs="Times New Roman"/>
          <w:sz w:val="24"/>
          <w:szCs w:val="24"/>
        </w:rPr>
        <w:t>" (далее - сеть</w:t>
      </w:r>
      <w:r w:rsidRPr="00B65622">
        <w:rPr>
          <w:rFonts w:ascii="Times New Roman" w:hAnsi="Times New Roman" w:cs="Times New Roman"/>
          <w:sz w:val="24"/>
          <w:szCs w:val="24"/>
        </w:rPr>
        <w:t xml:space="preserve"> "Интернет") промышленных устройств, оборудования, датчиков, сенсоров, сис</w:t>
      </w:r>
      <w:r w:rsidR="003366C1">
        <w:rPr>
          <w:rFonts w:ascii="Times New Roman" w:hAnsi="Times New Roman" w:cs="Times New Roman"/>
          <w:sz w:val="24"/>
          <w:szCs w:val="24"/>
        </w:rPr>
        <w:t>тем управления технологическими</w:t>
      </w:r>
      <w:r w:rsidRPr="00B65622">
        <w:rPr>
          <w:rFonts w:ascii="Times New Roman" w:hAnsi="Times New Roman" w:cs="Times New Roman"/>
          <w:sz w:val="24"/>
          <w:szCs w:val="24"/>
        </w:rPr>
        <w:t xml:space="preserve"> процессами, а также интеграции данных программно-аппаратных средств между собой без участия человека;</w:t>
      </w:r>
    </w:p>
    <w:p w:rsidR="00B65622" w:rsidRPr="00B65622" w:rsidRDefault="00B65622" w:rsidP="00B65622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22">
        <w:rPr>
          <w:rFonts w:ascii="Times New Roman" w:hAnsi="Times New Roman" w:cs="Times New Roman"/>
          <w:sz w:val="24"/>
          <w:szCs w:val="24"/>
        </w:rPr>
        <w:t>в) интернет вещей - концепция вычислительной сети, соединяющей вещи (физические предметы), оснащенные встроенными информационными технологиями для взаимодействия друг с другом или с внешней средой без участия человека;</w:t>
      </w:r>
    </w:p>
    <w:p w:rsidR="00B65622" w:rsidRPr="00B65622" w:rsidRDefault="00B65622" w:rsidP="00B65622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22">
        <w:rPr>
          <w:rFonts w:ascii="Times New Roman" w:hAnsi="Times New Roman" w:cs="Times New Roman"/>
          <w:sz w:val="24"/>
          <w:szCs w:val="24"/>
        </w:rPr>
        <w:t>г) информационное общество - общество, в котором информация и уровень ее применения и доступности кардинальным образом влияют на экономические и социокультурные условия жизни граждан;</w:t>
      </w:r>
    </w:p>
    <w:p w:rsidR="00B65622" w:rsidRPr="00B65622" w:rsidRDefault="00B65622" w:rsidP="00B65622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22">
        <w:rPr>
          <w:rFonts w:ascii="Times New Roman" w:hAnsi="Times New Roman" w:cs="Times New Roman"/>
          <w:sz w:val="24"/>
          <w:szCs w:val="24"/>
        </w:rPr>
        <w:t>д) информационное пространство - совокупность информационных ресурсов, созданных субъектами информационной сферы, средств взаимодействия таких субъектов, их информационных систем и необходимой информационной инфраструктуры;</w:t>
      </w:r>
    </w:p>
    <w:p w:rsidR="00B65622" w:rsidRPr="00B65622" w:rsidRDefault="00B65622" w:rsidP="00B65622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22">
        <w:rPr>
          <w:rFonts w:ascii="Times New Roman" w:hAnsi="Times New Roman" w:cs="Times New Roman"/>
          <w:sz w:val="24"/>
          <w:szCs w:val="24"/>
        </w:rPr>
        <w:t>е) инфраструктура электронного правительства - совокупность размещенных</w:t>
      </w:r>
      <w:r w:rsidR="003366C1">
        <w:rPr>
          <w:rFonts w:ascii="Times New Roman" w:hAnsi="Times New Roman" w:cs="Times New Roman"/>
          <w:sz w:val="24"/>
          <w:szCs w:val="24"/>
        </w:rPr>
        <w:t xml:space="preserve"> на</w:t>
      </w:r>
      <w:r w:rsidRPr="00B65622">
        <w:rPr>
          <w:rFonts w:ascii="Times New Roman" w:hAnsi="Times New Roman" w:cs="Times New Roman"/>
          <w:sz w:val="24"/>
          <w:szCs w:val="24"/>
        </w:rPr>
        <w:t xml:space="preserve"> территории Российской Федерации государственных информационных систем, программно-аппаратных средст</w:t>
      </w:r>
      <w:r w:rsidR="003366C1">
        <w:rPr>
          <w:rFonts w:ascii="Times New Roman" w:hAnsi="Times New Roman" w:cs="Times New Roman"/>
          <w:sz w:val="24"/>
          <w:szCs w:val="24"/>
        </w:rPr>
        <w:t>в и сетей связи, обеспечивающих</w:t>
      </w:r>
      <w:r w:rsidRPr="00B65622">
        <w:rPr>
          <w:rFonts w:ascii="Times New Roman" w:hAnsi="Times New Roman" w:cs="Times New Roman"/>
          <w:sz w:val="24"/>
          <w:szCs w:val="24"/>
        </w:rPr>
        <w:t xml:space="preserve"> при оказании услуг и осуществлении</w:t>
      </w:r>
      <w:r w:rsidR="003366C1">
        <w:rPr>
          <w:rFonts w:ascii="Times New Roman" w:hAnsi="Times New Roman" w:cs="Times New Roman"/>
          <w:sz w:val="24"/>
          <w:szCs w:val="24"/>
        </w:rPr>
        <w:t xml:space="preserve"> функций</w:t>
      </w:r>
      <w:r w:rsidRPr="00B65622">
        <w:rPr>
          <w:rFonts w:ascii="Times New Roman" w:hAnsi="Times New Roman" w:cs="Times New Roman"/>
          <w:sz w:val="24"/>
          <w:szCs w:val="24"/>
        </w:rPr>
        <w:t xml:space="preserve"> в электронной форме взаимодействие органов государственной власти Российской Федерации, органов местного самоуправления, граждан и юридических лиц;</w:t>
      </w:r>
    </w:p>
    <w:p w:rsidR="00B65622" w:rsidRPr="00B65622" w:rsidRDefault="00B65622" w:rsidP="00B65622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22">
        <w:rPr>
          <w:rFonts w:ascii="Times New Roman" w:hAnsi="Times New Roman" w:cs="Times New Roman"/>
          <w:sz w:val="24"/>
          <w:szCs w:val="24"/>
        </w:rPr>
        <w:t>ж) критическая информационная инфраструктура Российской Федерации (далее -</w:t>
      </w:r>
      <w:r w:rsidR="003366C1">
        <w:rPr>
          <w:rFonts w:ascii="Times New Roman" w:hAnsi="Times New Roman" w:cs="Times New Roman"/>
          <w:sz w:val="24"/>
          <w:szCs w:val="24"/>
        </w:rPr>
        <w:t xml:space="preserve"> критическая информационная</w:t>
      </w:r>
      <w:r w:rsidRPr="00B65622">
        <w:rPr>
          <w:rFonts w:ascii="Times New Roman" w:hAnsi="Times New Roman" w:cs="Times New Roman"/>
          <w:sz w:val="24"/>
          <w:szCs w:val="24"/>
        </w:rPr>
        <w:t xml:space="preserve"> инфраструктура) - совокупность объектов критической информационной инфраструктуры, </w:t>
      </w:r>
      <w:r w:rsidR="00AB1225">
        <w:rPr>
          <w:rFonts w:ascii="Times New Roman" w:hAnsi="Times New Roman" w:cs="Times New Roman"/>
          <w:sz w:val="24"/>
          <w:szCs w:val="24"/>
        </w:rPr>
        <w:t>а также сетей электросвязи,</w:t>
      </w:r>
      <w:r w:rsidRPr="00B65622">
        <w:rPr>
          <w:rFonts w:ascii="Times New Roman" w:hAnsi="Times New Roman" w:cs="Times New Roman"/>
          <w:sz w:val="24"/>
          <w:szCs w:val="24"/>
        </w:rPr>
        <w:t xml:space="preserve"> использ</w:t>
      </w:r>
      <w:r w:rsidR="00AB1225">
        <w:rPr>
          <w:rFonts w:ascii="Times New Roman" w:hAnsi="Times New Roman" w:cs="Times New Roman"/>
          <w:sz w:val="24"/>
          <w:szCs w:val="24"/>
        </w:rPr>
        <w:t>уемых для</w:t>
      </w:r>
      <w:r w:rsidRPr="00B65622">
        <w:rPr>
          <w:rFonts w:ascii="Times New Roman" w:hAnsi="Times New Roman" w:cs="Times New Roman"/>
          <w:sz w:val="24"/>
          <w:szCs w:val="24"/>
        </w:rPr>
        <w:t xml:space="preserve"> организации взаимодействия объектов критической информационной инфраструктуры между собой;</w:t>
      </w:r>
    </w:p>
    <w:p w:rsidR="00B65622" w:rsidRPr="00B65622" w:rsidRDefault="00B65622" w:rsidP="00B65622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22">
        <w:rPr>
          <w:rFonts w:ascii="Times New Roman" w:hAnsi="Times New Roman" w:cs="Times New Roman"/>
          <w:bCs/>
          <w:sz w:val="24"/>
          <w:szCs w:val="24"/>
        </w:rPr>
        <w:t>Целью развития информационного общества является создание условий для формирования общества знаний.</w:t>
      </w:r>
    </w:p>
    <w:p w:rsidR="00B65622" w:rsidRPr="00B65622" w:rsidRDefault="00B65622" w:rsidP="00B65622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22">
        <w:rPr>
          <w:rFonts w:ascii="Times New Roman" w:hAnsi="Times New Roman" w:cs="Times New Roman"/>
          <w:bCs/>
          <w:sz w:val="24"/>
          <w:szCs w:val="24"/>
        </w:rPr>
        <w:t>Обеспечение национальных интересов:</w:t>
      </w:r>
    </w:p>
    <w:p w:rsidR="00B65622" w:rsidRPr="00B65622" w:rsidRDefault="00B65622" w:rsidP="00B65622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22">
        <w:rPr>
          <w:rFonts w:ascii="Times New Roman" w:hAnsi="Times New Roman" w:cs="Times New Roman"/>
          <w:sz w:val="24"/>
          <w:szCs w:val="24"/>
        </w:rPr>
        <w:t>а) развитие человеческого потенциала;</w:t>
      </w:r>
    </w:p>
    <w:p w:rsidR="00B65622" w:rsidRPr="00B65622" w:rsidRDefault="00B65622" w:rsidP="00B65622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22">
        <w:rPr>
          <w:rFonts w:ascii="Times New Roman" w:hAnsi="Times New Roman" w:cs="Times New Roman"/>
          <w:sz w:val="24"/>
          <w:szCs w:val="24"/>
        </w:rPr>
        <w:t>б) обеспечение безопасности граждан и государства;</w:t>
      </w:r>
    </w:p>
    <w:p w:rsidR="00B65622" w:rsidRPr="00B65622" w:rsidRDefault="00B65622" w:rsidP="00B65622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22">
        <w:rPr>
          <w:rFonts w:ascii="Times New Roman" w:hAnsi="Times New Roman" w:cs="Times New Roman"/>
          <w:sz w:val="24"/>
          <w:szCs w:val="24"/>
        </w:rPr>
        <w:t>в) повышение роли России в мировом гуманитарном и культурном пространстве;</w:t>
      </w:r>
    </w:p>
    <w:p w:rsidR="00B65622" w:rsidRPr="00B65622" w:rsidRDefault="00B65622" w:rsidP="00B65622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22">
        <w:rPr>
          <w:rFonts w:ascii="Times New Roman" w:hAnsi="Times New Roman" w:cs="Times New Roman"/>
          <w:sz w:val="24"/>
          <w:szCs w:val="24"/>
        </w:rPr>
        <w:t>г) развитие свободного, устойчивого и безопасного взаимодействия граждан и организаций, органов местного самоуправления;</w:t>
      </w:r>
    </w:p>
    <w:p w:rsidR="00B65622" w:rsidRPr="00B65622" w:rsidRDefault="00B65622" w:rsidP="00B65622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22">
        <w:rPr>
          <w:rFonts w:ascii="Times New Roman" w:hAnsi="Times New Roman" w:cs="Times New Roman"/>
          <w:sz w:val="24"/>
          <w:szCs w:val="24"/>
        </w:rPr>
        <w:t>д) повышение эффективности государственного управления, развитие экономики и социальной сферы;</w:t>
      </w:r>
    </w:p>
    <w:p w:rsidR="00B65622" w:rsidRPr="00B65622" w:rsidRDefault="00B65622" w:rsidP="00B65622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22">
        <w:rPr>
          <w:rFonts w:ascii="Times New Roman" w:hAnsi="Times New Roman" w:cs="Times New Roman"/>
          <w:sz w:val="24"/>
          <w:szCs w:val="24"/>
        </w:rPr>
        <w:lastRenderedPageBreak/>
        <w:t>е) формирование цифровой экономики.</w:t>
      </w:r>
    </w:p>
    <w:p w:rsidR="00B65622" w:rsidRPr="00B65622" w:rsidRDefault="00B65622" w:rsidP="00B65622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22">
        <w:rPr>
          <w:rFonts w:ascii="Times New Roman" w:hAnsi="Times New Roman" w:cs="Times New Roman"/>
          <w:bCs/>
          <w:sz w:val="24"/>
          <w:szCs w:val="24"/>
        </w:rPr>
        <w:t>Обеспечение</w:t>
      </w:r>
      <w:r w:rsidR="00704D1A">
        <w:rPr>
          <w:rFonts w:ascii="Times New Roman" w:hAnsi="Times New Roman" w:cs="Times New Roman"/>
          <w:bCs/>
          <w:sz w:val="24"/>
          <w:szCs w:val="24"/>
        </w:rPr>
        <w:t xml:space="preserve"> национальных</w:t>
      </w:r>
      <w:r w:rsidRPr="00B65622">
        <w:rPr>
          <w:rFonts w:ascii="Times New Roman" w:hAnsi="Times New Roman" w:cs="Times New Roman"/>
          <w:bCs/>
          <w:sz w:val="24"/>
          <w:szCs w:val="24"/>
        </w:rPr>
        <w:t xml:space="preserve"> интересов при развитии информационного общества осуществляется путем реализации следующих приоритетов:</w:t>
      </w:r>
    </w:p>
    <w:p w:rsidR="00B65622" w:rsidRPr="00B65622" w:rsidRDefault="00B65622" w:rsidP="00B65622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22">
        <w:rPr>
          <w:rFonts w:ascii="Times New Roman" w:hAnsi="Times New Roman" w:cs="Times New Roman"/>
          <w:sz w:val="24"/>
          <w:szCs w:val="24"/>
        </w:rPr>
        <w:t>а) формирование информационного пространства с учетом потребностей граждан и</w:t>
      </w:r>
      <w:r w:rsidR="00704D1A">
        <w:rPr>
          <w:rFonts w:ascii="Times New Roman" w:hAnsi="Times New Roman" w:cs="Times New Roman"/>
          <w:sz w:val="24"/>
          <w:szCs w:val="24"/>
        </w:rPr>
        <w:t xml:space="preserve"> общества в получении</w:t>
      </w:r>
      <w:r w:rsidRPr="00B65622">
        <w:rPr>
          <w:rFonts w:ascii="Times New Roman" w:hAnsi="Times New Roman" w:cs="Times New Roman"/>
          <w:sz w:val="24"/>
          <w:szCs w:val="24"/>
        </w:rPr>
        <w:t xml:space="preserve"> качественных и достоверных сведений;</w:t>
      </w:r>
    </w:p>
    <w:p w:rsidR="00B65622" w:rsidRPr="00B65622" w:rsidRDefault="00B65622" w:rsidP="00B65622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22">
        <w:rPr>
          <w:rFonts w:ascii="Times New Roman" w:hAnsi="Times New Roman" w:cs="Times New Roman"/>
          <w:sz w:val="24"/>
          <w:szCs w:val="24"/>
        </w:rPr>
        <w:t xml:space="preserve">б) развитие информационной и </w:t>
      </w:r>
      <w:r w:rsidR="00704D1A">
        <w:rPr>
          <w:rFonts w:ascii="Times New Roman" w:hAnsi="Times New Roman" w:cs="Times New Roman"/>
          <w:sz w:val="24"/>
          <w:szCs w:val="24"/>
        </w:rPr>
        <w:t>коммуникационной</w:t>
      </w:r>
      <w:r w:rsidRPr="00B65622">
        <w:rPr>
          <w:rFonts w:ascii="Times New Roman" w:hAnsi="Times New Roman" w:cs="Times New Roman"/>
          <w:sz w:val="24"/>
          <w:szCs w:val="24"/>
        </w:rPr>
        <w:t xml:space="preserve"> инфраструктуры Российской Федерации;</w:t>
      </w:r>
    </w:p>
    <w:p w:rsidR="00B65622" w:rsidRPr="00B65622" w:rsidRDefault="00B65622" w:rsidP="00B65622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22">
        <w:rPr>
          <w:rFonts w:ascii="Times New Roman" w:hAnsi="Times New Roman" w:cs="Times New Roman"/>
          <w:sz w:val="24"/>
          <w:szCs w:val="24"/>
        </w:rPr>
        <w:t>в) создание</w:t>
      </w:r>
      <w:r w:rsidR="00704D1A">
        <w:rPr>
          <w:rFonts w:ascii="Times New Roman" w:hAnsi="Times New Roman" w:cs="Times New Roman"/>
          <w:sz w:val="24"/>
          <w:szCs w:val="24"/>
        </w:rPr>
        <w:t xml:space="preserve"> и</w:t>
      </w:r>
      <w:r w:rsidRPr="00B65622">
        <w:rPr>
          <w:rFonts w:ascii="Times New Roman" w:hAnsi="Times New Roman" w:cs="Times New Roman"/>
          <w:sz w:val="24"/>
          <w:szCs w:val="24"/>
        </w:rPr>
        <w:t xml:space="preserve"> применение российских информационных и коммуникационных технологий, обеспечение их конкурентоспособности на международном уровне;</w:t>
      </w:r>
    </w:p>
    <w:p w:rsidR="00B65622" w:rsidRPr="00B65622" w:rsidRDefault="00B65622" w:rsidP="00B65622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22">
        <w:rPr>
          <w:rFonts w:ascii="Times New Roman" w:hAnsi="Times New Roman" w:cs="Times New Roman"/>
          <w:sz w:val="24"/>
          <w:szCs w:val="24"/>
        </w:rPr>
        <w:t>г) формирование новой технологической основы для развития экономики и социальной сферы;</w:t>
      </w:r>
    </w:p>
    <w:p w:rsidR="00B65622" w:rsidRPr="00B65622" w:rsidRDefault="00B65622" w:rsidP="00B65622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22">
        <w:rPr>
          <w:rFonts w:ascii="Times New Roman" w:hAnsi="Times New Roman" w:cs="Times New Roman"/>
          <w:sz w:val="24"/>
          <w:szCs w:val="24"/>
        </w:rPr>
        <w:t>д) обеспечение национальных интересов в области цифровой экономики.</w:t>
      </w:r>
    </w:p>
    <w:p w:rsidR="00B65622" w:rsidRPr="00B65622" w:rsidRDefault="00B65622" w:rsidP="00B65622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22">
        <w:rPr>
          <w:rFonts w:ascii="Times New Roman" w:hAnsi="Times New Roman" w:cs="Times New Roman"/>
          <w:sz w:val="24"/>
          <w:szCs w:val="24"/>
        </w:rPr>
        <w:t>В целях развития информационного общества администрацией Пудожского муниципального района создаются</w:t>
      </w:r>
      <w:r w:rsidR="00292B24">
        <w:rPr>
          <w:rFonts w:ascii="Times New Roman" w:hAnsi="Times New Roman" w:cs="Times New Roman"/>
          <w:sz w:val="24"/>
          <w:szCs w:val="24"/>
        </w:rPr>
        <w:t xml:space="preserve"> условия для</w:t>
      </w:r>
      <w:r w:rsidRPr="00B65622">
        <w:rPr>
          <w:rFonts w:ascii="Times New Roman" w:hAnsi="Times New Roman" w:cs="Times New Roman"/>
          <w:sz w:val="24"/>
          <w:szCs w:val="24"/>
        </w:rPr>
        <w:t xml:space="preserve"> формирования пространства</w:t>
      </w:r>
      <w:r w:rsidR="00292B24">
        <w:rPr>
          <w:rFonts w:ascii="Times New Roman" w:hAnsi="Times New Roman" w:cs="Times New Roman"/>
          <w:sz w:val="24"/>
          <w:szCs w:val="24"/>
        </w:rPr>
        <w:t xml:space="preserve"> знаний и предоставления</w:t>
      </w:r>
      <w:r w:rsidRPr="00B65622">
        <w:rPr>
          <w:rFonts w:ascii="Times New Roman" w:hAnsi="Times New Roman" w:cs="Times New Roman"/>
          <w:sz w:val="24"/>
          <w:szCs w:val="24"/>
        </w:rPr>
        <w:t xml:space="preserve"> доступа</w:t>
      </w:r>
      <w:r w:rsidR="00292B24">
        <w:rPr>
          <w:rFonts w:ascii="Times New Roman" w:hAnsi="Times New Roman" w:cs="Times New Roman"/>
          <w:sz w:val="24"/>
          <w:szCs w:val="24"/>
        </w:rPr>
        <w:t xml:space="preserve"> к нему, совершенствования</w:t>
      </w:r>
      <w:r w:rsidRPr="00B65622">
        <w:rPr>
          <w:rFonts w:ascii="Times New Roman" w:hAnsi="Times New Roman" w:cs="Times New Roman"/>
          <w:sz w:val="24"/>
          <w:szCs w:val="24"/>
        </w:rPr>
        <w:t xml:space="preserve"> меха</w:t>
      </w:r>
      <w:r w:rsidR="00292B24">
        <w:rPr>
          <w:rFonts w:ascii="Times New Roman" w:hAnsi="Times New Roman" w:cs="Times New Roman"/>
          <w:sz w:val="24"/>
          <w:szCs w:val="24"/>
        </w:rPr>
        <w:t xml:space="preserve">низмов распространения знаний, </w:t>
      </w:r>
      <w:r w:rsidRPr="00B65622">
        <w:rPr>
          <w:rFonts w:ascii="Times New Roman" w:hAnsi="Times New Roman" w:cs="Times New Roman"/>
          <w:sz w:val="24"/>
          <w:szCs w:val="24"/>
        </w:rPr>
        <w:t>их применения на</w:t>
      </w:r>
      <w:r w:rsidR="00292B24">
        <w:rPr>
          <w:rFonts w:ascii="Times New Roman" w:hAnsi="Times New Roman" w:cs="Times New Roman"/>
          <w:sz w:val="24"/>
          <w:szCs w:val="24"/>
        </w:rPr>
        <w:t xml:space="preserve"> практике в</w:t>
      </w:r>
      <w:r w:rsidRPr="00B65622">
        <w:rPr>
          <w:rFonts w:ascii="Times New Roman" w:hAnsi="Times New Roman" w:cs="Times New Roman"/>
          <w:sz w:val="24"/>
          <w:szCs w:val="24"/>
        </w:rPr>
        <w:t xml:space="preserve"> интересах личности, общества и государства.</w:t>
      </w:r>
    </w:p>
    <w:p w:rsidR="00B65622" w:rsidRPr="00B65622" w:rsidRDefault="00B65622" w:rsidP="00B65622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22">
        <w:rPr>
          <w:rFonts w:ascii="Times New Roman" w:hAnsi="Times New Roman" w:cs="Times New Roman"/>
          <w:sz w:val="24"/>
          <w:szCs w:val="24"/>
        </w:rPr>
        <w:t>Формирование информационного пространства с учетом потребностей граждан и общества в получении качественных и достоверных сведений.</w:t>
      </w:r>
    </w:p>
    <w:p w:rsidR="00B65622" w:rsidRPr="00B65622" w:rsidRDefault="00B65622" w:rsidP="00B65622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22">
        <w:rPr>
          <w:rFonts w:ascii="Times New Roman" w:hAnsi="Times New Roman" w:cs="Times New Roman"/>
          <w:sz w:val="24"/>
          <w:szCs w:val="24"/>
        </w:rPr>
        <w:t>Целями формирования информационного пространства, осно</w:t>
      </w:r>
      <w:r w:rsidR="00292B24">
        <w:rPr>
          <w:rFonts w:ascii="Times New Roman" w:hAnsi="Times New Roman" w:cs="Times New Roman"/>
          <w:sz w:val="24"/>
          <w:szCs w:val="24"/>
        </w:rPr>
        <w:t>ванного на знаниях (далее -</w:t>
      </w:r>
      <w:r w:rsidRPr="00B65622">
        <w:rPr>
          <w:rFonts w:ascii="Times New Roman" w:hAnsi="Times New Roman" w:cs="Times New Roman"/>
          <w:sz w:val="24"/>
          <w:szCs w:val="24"/>
        </w:rPr>
        <w:t xml:space="preserve"> информационное пространство знаний), являются обеспечение</w:t>
      </w:r>
      <w:r w:rsidR="00292B24">
        <w:rPr>
          <w:rFonts w:ascii="Times New Roman" w:hAnsi="Times New Roman" w:cs="Times New Roman"/>
          <w:sz w:val="24"/>
          <w:szCs w:val="24"/>
        </w:rPr>
        <w:t xml:space="preserve"> прав граждан</w:t>
      </w:r>
      <w:r w:rsidRPr="00B65622">
        <w:rPr>
          <w:rFonts w:ascii="Times New Roman" w:hAnsi="Times New Roman" w:cs="Times New Roman"/>
          <w:sz w:val="24"/>
          <w:szCs w:val="24"/>
        </w:rPr>
        <w:t xml:space="preserve"> на объективную, достоверную, безопасную информацию и</w:t>
      </w:r>
      <w:r w:rsidR="00292B24">
        <w:rPr>
          <w:rFonts w:ascii="Times New Roman" w:hAnsi="Times New Roman" w:cs="Times New Roman"/>
          <w:sz w:val="24"/>
          <w:szCs w:val="24"/>
        </w:rPr>
        <w:t xml:space="preserve"> создание</w:t>
      </w:r>
      <w:r w:rsidRPr="00B65622">
        <w:rPr>
          <w:rFonts w:ascii="Times New Roman" w:hAnsi="Times New Roman" w:cs="Times New Roman"/>
          <w:sz w:val="24"/>
          <w:szCs w:val="24"/>
        </w:rPr>
        <w:t xml:space="preserve"> условий для удовлетворения их потребностей в постоянном развитии, получении качественных и достоверных сведений, новых компетенций, расширении кругозора.</w:t>
      </w:r>
    </w:p>
    <w:p w:rsidR="00B65622" w:rsidRPr="00B65622" w:rsidRDefault="00292B24" w:rsidP="00B65622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</w:t>
      </w:r>
      <w:r w:rsidR="00B65622" w:rsidRPr="00B65622">
        <w:rPr>
          <w:rFonts w:ascii="Times New Roman" w:hAnsi="Times New Roman" w:cs="Times New Roman"/>
          <w:sz w:val="24"/>
          <w:szCs w:val="24"/>
        </w:rPr>
        <w:t xml:space="preserve"> информационного пространства знаний осуществляется путем развития науки, реализации образовательных и просве</w:t>
      </w:r>
      <w:r>
        <w:rPr>
          <w:rFonts w:ascii="Times New Roman" w:hAnsi="Times New Roman" w:cs="Times New Roman"/>
          <w:sz w:val="24"/>
          <w:szCs w:val="24"/>
        </w:rPr>
        <w:t>тительских проектов, создания для граждан</w:t>
      </w:r>
      <w:r w:rsidR="00B65622" w:rsidRPr="00B65622">
        <w:rPr>
          <w:rFonts w:ascii="Times New Roman" w:hAnsi="Times New Roman" w:cs="Times New Roman"/>
          <w:sz w:val="24"/>
          <w:szCs w:val="24"/>
        </w:rPr>
        <w:t xml:space="preserve"> общедоступной систе</w:t>
      </w:r>
      <w:r>
        <w:rPr>
          <w:rFonts w:ascii="Times New Roman" w:hAnsi="Times New Roman" w:cs="Times New Roman"/>
          <w:sz w:val="24"/>
          <w:szCs w:val="24"/>
        </w:rPr>
        <w:t>мы взаимоувязанных знаний и</w:t>
      </w:r>
      <w:r w:rsidR="00B65622" w:rsidRPr="00B65622">
        <w:rPr>
          <w:rFonts w:ascii="Times New Roman" w:hAnsi="Times New Roman" w:cs="Times New Roman"/>
          <w:sz w:val="24"/>
          <w:szCs w:val="24"/>
        </w:rPr>
        <w:t xml:space="preserve"> представлений, обеспечения безопасной информационной среды для детей, продвижения русского языка в мире, поддержки традиционных (отличных от доступных с использованием сети "Интернет") форм распространения знаний.</w:t>
      </w:r>
    </w:p>
    <w:p w:rsidR="00B65622" w:rsidRPr="00B65622" w:rsidRDefault="00B65622" w:rsidP="00B65622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22">
        <w:rPr>
          <w:rFonts w:ascii="Times New Roman" w:hAnsi="Times New Roman" w:cs="Times New Roman"/>
          <w:sz w:val="24"/>
          <w:szCs w:val="24"/>
        </w:rPr>
        <w:t>Развитие информационной и коммуникационной инфраструктуры Российской Федерации</w:t>
      </w:r>
    </w:p>
    <w:p w:rsidR="00B65622" w:rsidRPr="00B65622" w:rsidRDefault="00B65622" w:rsidP="00B65622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22">
        <w:rPr>
          <w:rFonts w:ascii="Times New Roman" w:hAnsi="Times New Roman" w:cs="Times New Roman"/>
          <w:sz w:val="24"/>
          <w:szCs w:val="24"/>
        </w:rPr>
        <w:t>Целью развития информационной и коммуникационной инфраструктуры является обеспечение свободного</w:t>
      </w:r>
      <w:r w:rsidR="00292B24">
        <w:rPr>
          <w:rFonts w:ascii="Times New Roman" w:hAnsi="Times New Roman" w:cs="Times New Roman"/>
          <w:sz w:val="24"/>
          <w:szCs w:val="24"/>
        </w:rPr>
        <w:t xml:space="preserve"> доступа граждан и организаций, органов</w:t>
      </w:r>
      <w:r w:rsidRPr="00B65622">
        <w:rPr>
          <w:rFonts w:ascii="Times New Roman" w:hAnsi="Times New Roman" w:cs="Times New Roman"/>
          <w:sz w:val="24"/>
          <w:szCs w:val="24"/>
        </w:rPr>
        <w:t xml:space="preserve"> местного самоуправления к информации на всех этапах ее создания и распространения.</w:t>
      </w:r>
    </w:p>
    <w:p w:rsidR="00B65622" w:rsidRPr="00B65622" w:rsidRDefault="00B65622" w:rsidP="00B65622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22">
        <w:rPr>
          <w:rFonts w:ascii="Times New Roman" w:hAnsi="Times New Roman" w:cs="Times New Roman"/>
          <w:sz w:val="24"/>
          <w:szCs w:val="24"/>
        </w:rPr>
        <w:t xml:space="preserve">Для недопущения </w:t>
      </w:r>
      <w:r w:rsidR="00292B24">
        <w:rPr>
          <w:rFonts w:ascii="Times New Roman" w:hAnsi="Times New Roman" w:cs="Times New Roman"/>
          <w:sz w:val="24"/>
          <w:szCs w:val="24"/>
        </w:rPr>
        <w:t>подмены,</w:t>
      </w:r>
      <w:r w:rsidRPr="00B65622">
        <w:rPr>
          <w:rFonts w:ascii="Times New Roman" w:hAnsi="Times New Roman" w:cs="Times New Roman"/>
          <w:sz w:val="24"/>
          <w:szCs w:val="24"/>
        </w:rPr>
        <w:t xml:space="preserve"> искажения, блокирования, удаления, снятия с каналов связи и иных манипуляций с информ</w:t>
      </w:r>
      <w:r w:rsidR="00292B24">
        <w:rPr>
          <w:rFonts w:ascii="Times New Roman" w:hAnsi="Times New Roman" w:cs="Times New Roman"/>
          <w:sz w:val="24"/>
          <w:szCs w:val="24"/>
        </w:rPr>
        <w:t>ацией развитие информационной</w:t>
      </w:r>
      <w:r w:rsidRPr="00B65622">
        <w:rPr>
          <w:rFonts w:ascii="Times New Roman" w:hAnsi="Times New Roman" w:cs="Times New Roman"/>
          <w:sz w:val="24"/>
          <w:szCs w:val="24"/>
        </w:rPr>
        <w:t xml:space="preserve"> инфраструктуры</w:t>
      </w:r>
      <w:r w:rsidR="00292B24">
        <w:rPr>
          <w:rFonts w:ascii="Times New Roman" w:hAnsi="Times New Roman" w:cs="Times New Roman"/>
          <w:sz w:val="24"/>
          <w:szCs w:val="24"/>
        </w:rPr>
        <w:t xml:space="preserve"> Российской</w:t>
      </w:r>
      <w:r w:rsidRPr="00B65622">
        <w:rPr>
          <w:rFonts w:ascii="Times New Roman" w:hAnsi="Times New Roman" w:cs="Times New Roman"/>
          <w:sz w:val="24"/>
          <w:szCs w:val="24"/>
        </w:rPr>
        <w:t xml:space="preserve"> Федерации осуществляется:</w:t>
      </w:r>
    </w:p>
    <w:p w:rsidR="00B65622" w:rsidRPr="00B65622" w:rsidRDefault="00B65622" w:rsidP="00B65622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22">
        <w:rPr>
          <w:rFonts w:ascii="Times New Roman" w:hAnsi="Times New Roman" w:cs="Times New Roman"/>
          <w:sz w:val="24"/>
          <w:szCs w:val="24"/>
        </w:rPr>
        <w:t>а) на уровн</w:t>
      </w:r>
      <w:r w:rsidR="00292B24">
        <w:rPr>
          <w:rFonts w:ascii="Times New Roman" w:hAnsi="Times New Roman" w:cs="Times New Roman"/>
          <w:sz w:val="24"/>
          <w:szCs w:val="24"/>
        </w:rPr>
        <w:t>е программного обеспечения и</w:t>
      </w:r>
      <w:r w:rsidRPr="00B65622">
        <w:rPr>
          <w:rFonts w:ascii="Times New Roman" w:hAnsi="Times New Roman" w:cs="Times New Roman"/>
          <w:sz w:val="24"/>
          <w:szCs w:val="24"/>
        </w:rPr>
        <w:t xml:space="preserve"> сервисов, предоставляемых с использованием сети "Интернет";</w:t>
      </w:r>
    </w:p>
    <w:p w:rsidR="00B65622" w:rsidRPr="00B65622" w:rsidRDefault="00B65622" w:rsidP="00B65622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22">
        <w:rPr>
          <w:rFonts w:ascii="Times New Roman" w:hAnsi="Times New Roman" w:cs="Times New Roman"/>
          <w:sz w:val="24"/>
          <w:szCs w:val="24"/>
        </w:rPr>
        <w:t>б) на уровне информационных систем и центров обработки данных;</w:t>
      </w:r>
    </w:p>
    <w:p w:rsidR="00B65622" w:rsidRPr="00B65622" w:rsidRDefault="00B65622" w:rsidP="00B65622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22">
        <w:rPr>
          <w:rFonts w:ascii="Times New Roman" w:hAnsi="Times New Roman" w:cs="Times New Roman"/>
          <w:sz w:val="24"/>
          <w:szCs w:val="24"/>
        </w:rPr>
        <w:t>в) на уров</w:t>
      </w:r>
      <w:r w:rsidR="00292B24">
        <w:rPr>
          <w:rFonts w:ascii="Times New Roman" w:hAnsi="Times New Roman" w:cs="Times New Roman"/>
          <w:sz w:val="24"/>
          <w:szCs w:val="24"/>
        </w:rPr>
        <w:t xml:space="preserve">не сетей связи (линии и </w:t>
      </w:r>
      <w:r w:rsidRPr="00B65622">
        <w:rPr>
          <w:rFonts w:ascii="Times New Roman" w:hAnsi="Times New Roman" w:cs="Times New Roman"/>
          <w:sz w:val="24"/>
          <w:szCs w:val="24"/>
        </w:rPr>
        <w:t>ср</w:t>
      </w:r>
      <w:r w:rsidR="00292B24">
        <w:rPr>
          <w:rFonts w:ascii="Times New Roman" w:hAnsi="Times New Roman" w:cs="Times New Roman"/>
          <w:sz w:val="24"/>
          <w:szCs w:val="24"/>
        </w:rPr>
        <w:t>едства связи, инфраструктура российского сегмента сети</w:t>
      </w:r>
      <w:r w:rsidRPr="00B65622">
        <w:rPr>
          <w:rFonts w:ascii="Times New Roman" w:hAnsi="Times New Roman" w:cs="Times New Roman"/>
          <w:sz w:val="24"/>
          <w:szCs w:val="24"/>
        </w:rPr>
        <w:t xml:space="preserve"> "Интернет", технологические и выделенные сети</w:t>
      </w:r>
      <w:r w:rsidR="00292B24">
        <w:rPr>
          <w:rFonts w:ascii="Times New Roman" w:hAnsi="Times New Roman" w:cs="Times New Roman"/>
          <w:sz w:val="24"/>
          <w:szCs w:val="24"/>
        </w:rPr>
        <w:t xml:space="preserve"> связи,</w:t>
      </w:r>
      <w:r w:rsidRPr="00B65622">
        <w:rPr>
          <w:rFonts w:ascii="Times New Roman" w:hAnsi="Times New Roman" w:cs="Times New Roman"/>
          <w:sz w:val="24"/>
          <w:szCs w:val="24"/>
        </w:rPr>
        <w:t xml:space="preserve"> сети и оборудование интернета вещей).</w:t>
      </w:r>
    </w:p>
    <w:p w:rsidR="00B65622" w:rsidRPr="00B65622" w:rsidRDefault="00B65622" w:rsidP="00B65622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22">
        <w:rPr>
          <w:rFonts w:ascii="Times New Roman" w:hAnsi="Times New Roman" w:cs="Times New Roman"/>
          <w:bCs/>
          <w:sz w:val="24"/>
          <w:szCs w:val="24"/>
        </w:rPr>
        <w:t>Обеспечение национальных интересов в области цифровой экономики</w:t>
      </w:r>
    </w:p>
    <w:p w:rsidR="00B65622" w:rsidRPr="00B65622" w:rsidRDefault="00B65622" w:rsidP="00B65622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22">
        <w:rPr>
          <w:rFonts w:ascii="Times New Roman" w:hAnsi="Times New Roman" w:cs="Times New Roman"/>
          <w:sz w:val="24"/>
          <w:szCs w:val="24"/>
        </w:rPr>
        <w:t>Основное направление цифровой экономики – это обеспечение быстрого и легкого доступа к услугам посредством сети Интернет.</w:t>
      </w:r>
    </w:p>
    <w:p w:rsidR="00B65622" w:rsidRPr="00B65622" w:rsidRDefault="00B65622" w:rsidP="00B65622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22">
        <w:rPr>
          <w:rFonts w:ascii="Times New Roman" w:hAnsi="Times New Roman" w:cs="Times New Roman"/>
          <w:sz w:val="24"/>
          <w:szCs w:val="24"/>
        </w:rPr>
        <w:lastRenderedPageBreak/>
        <w:t>Национальными интересами в области цифровой экономики являются:</w:t>
      </w:r>
    </w:p>
    <w:p w:rsidR="00B65622" w:rsidRPr="00B65622" w:rsidRDefault="00B65622" w:rsidP="00B65622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22">
        <w:rPr>
          <w:rFonts w:ascii="Times New Roman" w:hAnsi="Times New Roman" w:cs="Times New Roman"/>
          <w:sz w:val="24"/>
          <w:szCs w:val="24"/>
        </w:rPr>
        <w:t>а) формирование новых рынков, основанных</w:t>
      </w:r>
      <w:r w:rsidR="00292B24">
        <w:rPr>
          <w:rFonts w:ascii="Times New Roman" w:hAnsi="Times New Roman" w:cs="Times New Roman"/>
          <w:sz w:val="24"/>
          <w:szCs w:val="24"/>
        </w:rPr>
        <w:t xml:space="preserve"> на</w:t>
      </w:r>
      <w:r w:rsidRPr="00B65622">
        <w:rPr>
          <w:rFonts w:ascii="Times New Roman" w:hAnsi="Times New Roman" w:cs="Times New Roman"/>
          <w:sz w:val="24"/>
          <w:szCs w:val="24"/>
        </w:rPr>
        <w:t xml:space="preserve"> использовании информационных</w:t>
      </w:r>
      <w:r w:rsidR="00292B24">
        <w:rPr>
          <w:rFonts w:ascii="Times New Roman" w:hAnsi="Times New Roman" w:cs="Times New Roman"/>
          <w:sz w:val="24"/>
          <w:szCs w:val="24"/>
        </w:rPr>
        <w:t xml:space="preserve"> и коммуникационных технологий, и</w:t>
      </w:r>
      <w:r w:rsidRPr="00B65622">
        <w:rPr>
          <w:rFonts w:ascii="Times New Roman" w:hAnsi="Times New Roman" w:cs="Times New Roman"/>
          <w:sz w:val="24"/>
          <w:szCs w:val="24"/>
        </w:rPr>
        <w:t xml:space="preserve"> обеспечение лидерства на этих рынках за счет эффективного применения знаний, развития российской экосистемы цифровой экономики;</w:t>
      </w:r>
    </w:p>
    <w:p w:rsidR="00B65622" w:rsidRPr="00B65622" w:rsidRDefault="00292B24" w:rsidP="00B65622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укрепление</w:t>
      </w:r>
      <w:r w:rsidR="00B65622" w:rsidRPr="00B65622">
        <w:rPr>
          <w:rFonts w:ascii="Times New Roman" w:hAnsi="Times New Roman" w:cs="Times New Roman"/>
          <w:sz w:val="24"/>
          <w:szCs w:val="24"/>
        </w:rPr>
        <w:t xml:space="preserve"> российской экономики, в том числе тех ее отраслей, в которых развитие бизнеса с использованием информационных и коммуникационных технологий предоставит конкурентные преимущества российским организациям, обеспечит эффективность производства и рост производительности труда;</w:t>
      </w:r>
    </w:p>
    <w:p w:rsidR="00B65622" w:rsidRPr="00B65622" w:rsidRDefault="00B65622" w:rsidP="00B65622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22">
        <w:rPr>
          <w:rFonts w:ascii="Times New Roman" w:hAnsi="Times New Roman" w:cs="Times New Roman"/>
          <w:sz w:val="24"/>
          <w:szCs w:val="24"/>
        </w:rPr>
        <w:t>в) увеличение за счет применения новых технологий объема несырьевого российского экспорта, в первую очередь товаров и услуг, пользующихся спросом у иностранных потребителей;</w:t>
      </w:r>
    </w:p>
    <w:p w:rsidR="00B65622" w:rsidRPr="00B65622" w:rsidRDefault="00292B24" w:rsidP="00B65622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повышение</w:t>
      </w:r>
      <w:r w:rsidR="00B65622" w:rsidRPr="00B65622">
        <w:rPr>
          <w:rFonts w:ascii="Times New Roman" w:hAnsi="Times New Roman" w:cs="Times New Roman"/>
          <w:sz w:val="24"/>
          <w:szCs w:val="24"/>
        </w:rPr>
        <w:t xml:space="preserve"> конкурентоспособности российских высокотехнологичных организаций на международном рынке;</w:t>
      </w:r>
    </w:p>
    <w:p w:rsidR="00B65622" w:rsidRPr="00B65622" w:rsidRDefault="00B65622" w:rsidP="00B65622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22">
        <w:rPr>
          <w:rFonts w:ascii="Times New Roman" w:hAnsi="Times New Roman" w:cs="Times New Roman"/>
          <w:sz w:val="24"/>
          <w:szCs w:val="24"/>
        </w:rPr>
        <w:t>д) обеспечение</w:t>
      </w:r>
      <w:r w:rsidR="00292B24">
        <w:rPr>
          <w:rFonts w:ascii="Times New Roman" w:hAnsi="Times New Roman" w:cs="Times New Roman"/>
          <w:sz w:val="24"/>
          <w:szCs w:val="24"/>
        </w:rPr>
        <w:t xml:space="preserve"> технологической независимости и</w:t>
      </w:r>
      <w:r w:rsidRPr="00B65622">
        <w:rPr>
          <w:rFonts w:ascii="Times New Roman" w:hAnsi="Times New Roman" w:cs="Times New Roman"/>
          <w:sz w:val="24"/>
          <w:szCs w:val="24"/>
        </w:rPr>
        <w:t xml:space="preserve"> безопасности инфраструктуры, используемой для продажи товаров и оказания услуг российским гражданам и организациям;</w:t>
      </w:r>
    </w:p>
    <w:p w:rsidR="00B65622" w:rsidRPr="00B65622" w:rsidRDefault="00B65622" w:rsidP="00B65622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22">
        <w:rPr>
          <w:rFonts w:ascii="Times New Roman" w:hAnsi="Times New Roman" w:cs="Times New Roman"/>
          <w:sz w:val="24"/>
          <w:szCs w:val="24"/>
        </w:rPr>
        <w:t>е) защита граждан от контрафактной и некачественной продукции;</w:t>
      </w:r>
    </w:p>
    <w:p w:rsidR="00B65622" w:rsidRPr="00B65622" w:rsidRDefault="00B65622" w:rsidP="00B65622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22">
        <w:rPr>
          <w:rFonts w:ascii="Times New Roman" w:hAnsi="Times New Roman" w:cs="Times New Roman"/>
          <w:sz w:val="24"/>
          <w:szCs w:val="24"/>
        </w:rPr>
        <w:t>ж) обеспечение правомерного использования персональных данных, информации, источником которой являются объекты промышленной, транспортной инфраструктур,</w:t>
      </w:r>
      <w:r w:rsidR="00292B24">
        <w:rPr>
          <w:rFonts w:ascii="Times New Roman" w:hAnsi="Times New Roman" w:cs="Times New Roman"/>
          <w:sz w:val="24"/>
          <w:szCs w:val="24"/>
        </w:rPr>
        <w:t xml:space="preserve"> инфраструктуры связи, а также</w:t>
      </w:r>
      <w:r w:rsidRPr="00B65622">
        <w:rPr>
          <w:rFonts w:ascii="Times New Roman" w:hAnsi="Times New Roman" w:cs="Times New Roman"/>
          <w:sz w:val="24"/>
          <w:szCs w:val="24"/>
        </w:rPr>
        <w:t xml:space="preserve"> данных, полученных из государственных информационных систем;</w:t>
      </w:r>
    </w:p>
    <w:p w:rsidR="00B65622" w:rsidRPr="00B65622" w:rsidRDefault="00B65622" w:rsidP="00B65622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22">
        <w:rPr>
          <w:rFonts w:ascii="Times New Roman" w:hAnsi="Times New Roman" w:cs="Times New Roman"/>
          <w:sz w:val="24"/>
          <w:szCs w:val="24"/>
        </w:rPr>
        <w:t>з) защита интересов российских граждан, обеспечение их занятости (развитие цифровой экономики не должно ущемлять интересы граждан);</w:t>
      </w:r>
    </w:p>
    <w:p w:rsidR="00B65622" w:rsidRPr="00B65622" w:rsidRDefault="00B65622" w:rsidP="00B65622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22">
        <w:rPr>
          <w:rFonts w:ascii="Times New Roman" w:hAnsi="Times New Roman" w:cs="Times New Roman"/>
          <w:sz w:val="24"/>
          <w:szCs w:val="24"/>
        </w:rPr>
        <w:t>и) сохранение существующих в традиционных отраслях экономики технологий и способов производства товаров и оказания услуг;</w:t>
      </w:r>
    </w:p>
    <w:p w:rsidR="00B65622" w:rsidRPr="00B65622" w:rsidRDefault="00292B24" w:rsidP="00B65622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к) обеспечение защиты</w:t>
      </w:r>
      <w:r w:rsidR="00B65622" w:rsidRPr="00B65622">
        <w:rPr>
          <w:rFonts w:ascii="Times New Roman" w:hAnsi="Times New Roman" w:cs="Times New Roman"/>
          <w:sz w:val="24"/>
          <w:szCs w:val="24"/>
        </w:rPr>
        <w:t xml:space="preserve"> интересов российских организаций, реализующих свою продукцию на традиционных (неэлектронных) рынках;</w:t>
      </w:r>
    </w:p>
    <w:p w:rsidR="00B65622" w:rsidRPr="00B65622" w:rsidRDefault="00B65622" w:rsidP="00B65622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22">
        <w:rPr>
          <w:rFonts w:ascii="Times New Roman" w:hAnsi="Times New Roman" w:cs="Times New Roman"/>
          <w:sz w:val="24"/>
          <w:szCs w:val="24"/>
        </w:rPr>
        <w:t>л) совершенствование антимонопольного законодательства, в том числе при предоставлении программного обеспечения, товаров и услуг с использованием сети "Интернет" лицам, находящимся</w:t>
      </w:r>
      <w:r w:rsidR="00292B24">
        <w:rPr>
          <w:rFonts w:ascii="Times New Roman" w:hAnsi="Times New Roman" w:cs="Times New Roman"/>
          <w:sz w:val="24"/>
          <w:szCs w:val="24"/>
        </w:rPr>
        <w:t xml:space="preserve"> на</w:t>
      </w:r>
      <w:r w:rsidRPr="00B65622">
        <w:rPr>
          <w:rFonts w:ascii="Times New Roman" w:hAnsi="Times New Roman" w:cs="Times New Roman"/>
          <w:sz w:val="24"/>
          <w:szCs w:val="24"/>
        </w:rPr>
        <w:t xml:space="preserve"> территории Российской Федерации;</w:t>
      </w:r>
    </w:p>
    <w:p w:rsidR="00B65622" w:rsidRPr="00B65622" w:rsidRDefault="00B65622" w:rsidP="00B65622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22">
        <w:rPr>
          <w:rFonts w:ascii="Times New Roman" w:hAnsi="Times New Roman" w:cs="Times New Roman"/>
          <w:sz w:val="24"/>
          <w:szCs w:val="24"/>
        </w:rPr>
        <w:t>м) выполнение требований законодательства Российской Федерации иностранными участниками российского рынка наравне с российскими организациями;</w:t>
      </w:r>
    </w:p>
    <w:p w:rsidR="005C3F08" w:rsidRDefault="00B65622" w:rsidP="00B65622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22">
        <w:rPr>
          <w:rFonts w:ascii="Times New Roman" w:hAnsi="Times New Roman" w:cs="Times New Roman"/>
          <w:sz w:val="24"/>
          <w:szCs w:val="24"/>
        </w:rPr>
        <w:t>н) развитие торговых и экономических связей со стратегическими партнерами Российской Федерации, в том числе в рамках Евразийского экономического союза (ЕАЭС)</w:t>
      </w:r>
    </w:p>
    <w:p w:rsidR="005C3F08" w:rsidRDefault="005C3F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C3F08" w:rsidRPr="005C3F08" w:rsidRDefault="005C3F08" w:rsidP="005C3F08">
      <w:pPr>
        <w:pStyle w:val="aa"/>
        <w:ind w:firstLine="709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r w:rsidRPr="005C3F08">
        <w:rPr>
          <w:rFonts w:ascii="Times New Roman" w:hAnsi="Times New Roman" w:cs="Times New Roman"/>
          <w:sz w:val="24"/>
          <w:szCs w:val="24"/>
          <w:lang w:bidi="ru-RU"/>
        </w:rPr>
        <w:lastRenderedPageBreak/>
        <w:t>Приложение 1 к подпрограмме</w:t>
      </w:r>
    </w:p>
    <w:p w:rsidR="005C3F08" w:rsidRPr="005C3F08" w:rsidRDefault="005C3F08" w:rsidP="005C3F08">
      <w:pPr>
        <w:pStyle w:val="aa"/>
        <w:ind w:firstLine="709"/>
        <w:jc w:val="right"/>
        <w:rPr>
          <w:rFonts w:ascii="Times New Roman" w:hAnsi="Times New Roman" w:cs="Times New Roman"/>
          <w:sz w:val="24"/>
          <w:szCs w:val="24"/>
          <w:lang w:bidi="ru-RU"/>
        </w:rPr>
      </w:pPr>
    </w:p>
    <w:p w:rsidR="005C3F08" w:rsidRPr="005C3F08" w:rsidRDefault="005C3F08" w:rsidP="005C3F08">
      <w:pPr>
        <w:pStyle w:val="aa"/>
        <w:ind w:left="0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5C3F08">
        <w:rPr>
          <w:rFonts w:ascii="Times New Roman" w:hAnsi="Times New Roman" w:cs="Times New Roman"/>
          <w:b/>
          <w:sz w:val="24"/>
          <w:szCs w:val="24"/>
          <w:lang w:bidi="ru-RU"/>
        </w:rPr>
        <w:t>Сведения о показателях (индикаторах) муниципальной подпрограммы</w:t>
      </w:r>
    </w:p>
    <w:tbl>
      <w:tblPr>
        <w:tblW w:w="10112" w:type="dxa"/>
        <w:tblInd w:w="-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4"/>
        <w:gridCol w:w="3261"/>
        <w:gridCol w:w="2694"/>
        <w:gridCol w:w="932"/>
        <w:gridCol w:w="910"/>
        <w:gridCol w:w="851"/>
        <w:gridCol w:w="850"/>
      </w:tblGrid>
      <w:tr w:rsidR="005C3F08" w:rsidRPr="005C3F08" w:rsidTr="005C3F08"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08" w:rsidRPr="005C3F08" w:rsidRDefault="005C3F08" w:rsidP="005C3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ru-RU"/>
              </w:rPr>
            </w:pPr>
            <w:r w:rsidRPr="005C3F08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№</w:t>
            </w:r>
          </w:p>
          <w:p w:rsidR="005C3F08" w:rsidRPr="005C3F08" w:rsidRDefault="005C3F08" w:rsidP="005C3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 w:bidi="ru-RU"/>
              </w:rPr>
            </w:pPr>
            <w:r w:rsidRPr="005C3F08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п/п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3F08" w:rsidRPr="005C3F08" w:rsidRDefault="005C3F08" w:rsidP="005C3F08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C3F08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Наименование цели 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08" w:rsidRPr="005C3F08" w:rsidRDefault="005C3F08" w:rsidP="005C3F08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 w:bidi="ru-RU"/>
              </w:rPr>
            </w:pPr>
            <w:r w:rsidRPr="005C3F08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Показатель  (индикатор) / единица измерения показателя 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3F08" w:rsidRPr="005C3F08" w:rsidRDefault="005C3F08" w:rsidP="005C3F0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C3F08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.</w:t>
            </w:r>
            <w:r w:rsidRPr="005C3F08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измерения</w:t>
            </w:r>
          </w:p>
        </w:tc>
        <w:tc>
          <w:tcPr>
            <w:tcW w:w="2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08" w:rsidRPr="005C3F08" w:rsidRDefault="005C3F08" w:rsidP="005C3F0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C3F08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Годы реализации подпрограммы</w:t>
            </w:r>
          </w:p>
        </w:tc>
      </w:tr>
      <w:tr w:rsidR="005C3F08" w:rsidRPr="005C3F08" w:rsidTr="005C3F08">
        <w:trPr>
          <w:trHeight w:val="410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08" w:rsidRPr="005C3F08" w:rsidRDefault="005C3F08" w:rsidP="005C3F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 w:bidi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08" w:rsidRPr="005C3F08" w:rsidRDefault="005C3F08" w:rsidP="005C3F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 w:bidi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08" w:rsidRPr="005C3F08" w:rsidRDefault="005C3F08" w:rsidP="005C3F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 w:bidi="ru-RU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08" w:rsidRPr="005C3F08" w:rsidRDefault="005C3F08" w:rsidP="005C3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08" w:rsidRPr="005C3F08" w:rsidRDefault="005C3F08" w:rsidP="005C3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 w:bidi="ru-RU"/>
              </w:rPr>
            </w:pPr>
            <w:r w:rsidRPr="005C3F08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08" w:rsidRPr="005C3F08" w:rsidRDefault="005C3F08" w:rsidP="005C3F0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ru-RU"/>
              </w:rPr>
            </w:pPr>
            <w:r w:rsidRPr="005C3F08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08" w:rsidRPr="005C3F08" w:rsidRDefault="005C3F08" w:rsidP="005C3F0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C3F08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2024</w:t>
            </w:r>
          </w:p>
        </w:tc>
      </w:tr>
      <w:tr w:rsidR="005C3F08" w:rsidRPr="005C3F08" w:rsidTr="005C3F08">
        <w:trPr>
          <w:trHeight w:val="711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08" w:rsidRPr="005C3F08" w:rsidRDefault="005C3F08" w:rsidP="005C3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ru-RU"/>
              </w:rPr>
            </w:pPr>
            <w:r w:rsidRPr="005C3F08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</w:t>
            </w:r>
          </w:p>
          <w:p w:rsidR="005C3F08" w:rsidRPr="005C3F08" w:rsidRDefault="005C3F08" w:rsidP="005C3F0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 w:bidi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08" w:rsidRPr="005C3F08" w:rsidRDefault="005C3F08" w:rsidP="005C3F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C3F08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Снижение уровня преступности на территории Пудожского муниципального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08" w:rsidRPr="005C3F08" w:rsidRDefault="005C3F08" w:rsidP="005C3F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 w:bidi="ru-RU"/>
              </w:rPr>
            </w:pPr>
            <w:r w:rsidRPr="005C3F08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Количество совершаемых преступлений и правонарушений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08" w:rsidRPr="005C3F08" w:rsidRDefault="005C3F08" w:rsidP="005C3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C3F08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%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08" w:rsidRPr="005C3F08" w:rsidRDefault="005C3F08" w:rsidP="005C3F0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ru-RU"/>
              </w:rPr>
            </w:pPr>
            <w:r w:rsidRPr="005C3F08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08" w:rsidRPr="005C3F08" w:rsidRDefault="005C3F08" w:rsidP="005C3F0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ru-RU"/>
              </w:rPr>
            </w:pPr>
            <w:r w:rsidRPr="005C3F08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ru-RU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08" w:rsidRPr="005C3F08" w:rsidRDefault="005C3F08" w:rsidP="005C3F0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ru-RU"/>
              </w:rPr>
            </w:pPr>
            <w:r w:rsidRPr="005C3F08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ru-RU"/>
              </w:rPr>
              <w:t>98</w:t>
            </w:r>
          </w:p>
        </w:tc>
      </w:tr>
      <w:tr w:rsidR="005C3F08" w:rsidRPr="005C3F08" w:rsidTr="005C3F08">
        <w:trPr>
          <w:trHeight w:val="3126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08" w:rsidRPr="005C3F08" w:rsidRDefault="005C3F08" w:rsidP="005C3F0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ru-RU"/>
              </w:rPr>
            </w:pPr>
            <w:r w:rsidRPr="005C3F08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08" w:rsidRPr="005C3F08" w:rsidRDefault="005C3F08" w:rsidP="005C3F0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C3F08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Развитие системы социальной профилактики правонарушений, направленной на   активизацию борьбы с пьянством, алкоголизмом, наркоманией, преступностью,   ресоциализацией   лиц, освободившихся из мест  лишения свободы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08" w:rsidRPr="005C3F08" w:rsidRDefault="005C3F08" w:rsidP="005C3F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ru-RU"/>
              </w:rPr>
            </w:pPr>
            <w:r w:rsidRPr="005C3F0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lang w:bidi="ru-RU"/>
              </w:rPr>
              <w:t>Количество преступлений, совершенных лицами, ранее совершавшими преступления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08" w:rsidRPr="005C3F08" w:rsidRDefault="005C3F08" w:rsidP="005C3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C3F08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%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08" w:rsidRPr="005C3F08" w:rsidRDefault="005C3F08" w:rsidP="005C3F0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ru-RU"/>
              </w:rPr>
            </w:pPr>
            <w:r w:rsidRPr="005C3F08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08" w:rsidRPr="005C3F08" w:rsidRDefault="005C3F08" w:rsidP="005C3F0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ru-RU"/>
              </w:rPr>
            </w:pPr>
            <w:r w:rsidRPr="005C3F08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ru-RU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08" w:rsidRPr="005C3F08" w:rsidRDefault="005C3F08" w:rsidP="005C3F0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ru-RU"/>
              </w:rPr>
            </w:pPr>
            <w:r w:rsidRPr="005C3F08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ru-RU"/>
              </w:rPr>
              <w:t>98</w:t>
            </w:r>
          </w:p>
        </w:tc>
      </w:tr>
      <w:tr w:rsidR="005C3F08" w:rsidRPr="005C3F08" w:rsidTr="005C3F08">
        <w:trPr>
          <w:trHeight w:val="711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08" w:rsidRPr="005C3F08" w:rsidRDefault="005C3F08" w:rsidP="005C3F0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ru-RU"/>
              </w:rPr>
            </w:pPr>
            <w:r w:rsidRPr="005C3F08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08" w:rsidRPr="005C3F08" w:rsidRDefault="005C3F08" w:rsidP="005C3F0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C3F08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Активизация участия  и улучшения координации деятельности органов местного самоуправления  и органов системы профилактики в предупреждении правонарушений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08" w:rsidRPr="005C3F08" w:rsidRDefault="005C3F08" w:rsidP="005C3F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ru-RU"/>
              </w:rPr>
            </w:pPr>
            <w:r w:rsidRPr="005C3F08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Количество совершаемых преступлений и правонарушений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08" w:rsidRPr="005C3F08" w:rsidRDefault="005C3F08" w:rsidP="005C3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C3F08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Да/ нет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08" w:rsidRPr="005C3F08" w:rsidRDefault="005C3F08" w:rsidP="005C3F0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ru-RU"/>
              </w:rPr>
            </w:pPr>
            <w:r w:rsidRPr="005C3F08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08" w:rsidRPr="005C3F08" w:rsidRDefault="005C3F08" w:rsidP="005C3F0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ru-RU"/>
              </w:rPr>
            </w:pPr>
            <w:r w:rsidRPr="005C3F08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ru-RU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08" w:rsidRPr="005C3F08" w:rsidRDefault="005C3F08" w:rsidP="005C3F0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ru-RU"/>
              </w:rPr>
            </w:pPr>
            <w:r w:rsidRPr="005C3F08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ru-RU"/>
              </w:rPr>
              <w:t>98</w:t>
            </w:r>
          </w:p>
        </w:tc>
      </w:tr>
      <w:tr w:rsidR="005C3F08" w:rsidRPr="005C3F08" w:rsidTr="005C3F08">
        <w:trPr>
          <w:trHeight w:val="711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08" w:rsidRPr="005C3F08" w:rsidRDefault="005C3F08" w:rsidP="005C3F0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C3F08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08" w:rsidRPr="005C3F08" w:rsidRDefault="005C3F08" w:rsidP="005C3F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C3F08">
              <w:rPr>
                <w:rFonts w:ascii="Times New Roman" w:eastAsia="Times New Roman" w:hAnsi="Times New Roman" w:cs="Times New Roman"/>
                <w:color w:val="000000"/>
                <w:sz w:val="24"/>
                <w:lang w:bidi="ru-RU"/>
              </w:rPr>
              <w:t>Активизация борьбы с преступностью и безнадзорностью несовершеннолетних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08" w:rsidRPr="005C3F08" w:rsidRDefault="005C3F08" w:rsidP="005C3F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C3F0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lang w:bidi="ru-RU"/>
              </w:rPr>
              <w:t>Количество преступлений и правонарушений, совершенных несовершеннолетними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08" w:rsidRPr="005C3F08" w:rsidRDefault="005C3F08" w:rsidP="005C3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C3F08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Да/ нет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08" w:rsidRPr="005C3F08" w:rsidRDefault="005C3F08" w:rsidP="005C3F0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ru-RU"/>
              </w:rPr>
            </w:pPr>
            <w:r w:rsidRPr="005C3F08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08" w:rsidRPr="005C3F08" w:rsidRDefault="005C3F08" w:rsidP="005C3F0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ru-RU"/>
              </w:rPr>
            </w:pPr>
            <w:r w:rsidRPr="005C3F08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ru-RU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08" w:rsidRPr="005C3F08" w:rsidRDefault="005C3F08" w:rsidP="005C3F0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ru-RU"/>
              </w:rPr>
            </w:pPr>
          </w:p>
        </w:tc>
      </w:tr>
      <w:tr w:rsidR="005C3F08" w:rsidRPr="005C3F08" w:rsidTr="005C3F08">
        <w:trPr>
          <w:trHeight w:val="711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08" w:rsidRPr="005C3F08" w:rsidRDefault="005C3F08" w:rsidP="005C3F0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C3F08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08" w:rsidRPr="005C3F08" w:rsidRDefault="005C3F08" w:rsidP="005C3F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C3F0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bidi="ru-RU"/>
              </w:rPr>
              <w:t>Дальнейшее вовлечение  в пре</w:t>
            </w:r>
            <w:r w:rsidRPr="005C3F0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bidi="ru-RU"/>
              </w:rPr>
              <w:t xml:space="preserve">дупреждение правонарушений  граждан, предприятий, учреждений, организаций всех форм собственности, а также общественных </w:t>
            </w:r>
            <w:r w:rsidRPr="005C3F08">
              <w:rPr>
                <w:rFonts w:ascii="Times New Roman" w:eastAsia="Times New Roman" w:hAnsi="Times New Roman" w:cs="Times New Roman"/>
                <w:spacing w:val="-23"/>
                <w:sz w:val="24"/>
                <w:szCs w:val="24"/>
                <w:lang w:bidi="ru-RU"/>
              </w:rPr>
              <w:t>организаций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08" w:rsidRPr="005C3F08" w:rsidRDefault="005C3F08" w:rsidP="005C3F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C3F08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Количество общественных формирований правоохранительной направленности</w:t>
            </w:r>
          </w:p>
          <w:p w:rsidR="005C3F08" w:rsidRPr="005C3F08" w:rsidRDefault="005C3F08" w:rsidP="005C3F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08" w:rsidRPr="005C3F08" w:rsidRDefault="005C3F08" w:rsidP="005C3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08" w:rsidRPr="005C3F08" w:rsidRDefault="005C3F08" w:rsidP="005C3F0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ru-RU"/>
              </w:rPr>
            </w:pPr>
            <w:r w:rsidRPr="005C3F08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08" w:rsidRPr="005C3F08" w:rsidRDefault="005C3F08" w:rsidP="005C3F0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ru-RU"/>
              </w:rPr>
            </w:pPr>
            <w:r w:rsidRPr="005C3F08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08" w:rsidRPr="005C3F08" w:rsidRDefault="005C3F08" w:rsidP="005C3F0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ru-RU"/>
              </w:rPr>
            </w:pPr>
            <w:r w:rsidRPr="005C3F08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ru-RU"/>
              </w:rPr>
              <w:t>2</w:t>
            </w:r>
          </w:p>
        </w:tc>
      </w:tr>
      <w:tr w:rsidR="005C3F08" w:rsidRPr="005C3F08" w:rsidTr="005C3F08">
        <w:trPr>
          <w:trHeight w:val="273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08" w:rsidRPr="005C3F08" w:rsidRDefault="005C3F08" w:rsidP="005C3F0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C3F08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08" w:rsidRPr="005C3F08" w:rsidRDefault="005C3F08" w:rsidP="005C3F0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C3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Предупреждение и профилактика правонарушений, совершаемых на улицах и общественных местах, </w:t>
            </w:r>
            <w:r w:rsidRPr="005C3F08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наращивание сил правопорядка и технических средств контроля ситуации  в общественных местах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08" w:rsidRPr="005C3F08" w:rsidRDefault="005C3F08" w:rsidP="005C3F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C3F0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lang w:bidi="ru-RU"/>
              </w:rPr>
              <w:t>количество преступлений, совершенных в общественных местах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08" w:rsidRPr="005C3F08" w:rsidRDefault="005C3F08" w:rsidP="005C3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08" w:rsidRPr="005C3F08" w:rsidRDefault="005C3F08" w:rsidP="005C3F0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ru-RU"/>
              </w:rPr>
            </w:pPr>
            <w:r w:rsidRPr="005C3F08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08" w:rsidRPr="005C3F08" w:rsidRDefault="005C3F08" w:rsidP="005C3F0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ru-RU"/>
              </w:rPr>
            </w:pPr>
            <w:r w:rsidRPr="005C3F08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ru-RU"/>
              </w:rPr>
              <w:t>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08" w:rsidRPr="005C3F08" w:rsidRDefault="005C3F08" w:rsidP="005C3F0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ru-RU"/>
              </w:rPr>
            </w:pPr>
            <w:r w:rsidRPr="005C3F08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ru-RU"/>
              </w:rPr>
              <w:t>97</w:t>
            </w:r>
          </w:p>
        </w:tc>
      </w:tr>
    </w:tbl>
    <w:p w:rsidR="00A2465C" w:rsidRDefault="00A2465C" w:rsidP="00A2465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lastRenderedPageBreak/>
        <w:t>Приложение 2</w:t>
      </w:r>
    </w:p>
    <w:p w:rsidR="00A2465C" w:rsidRPr="002B0D9D" w:rsidRDefault="00A2465C" w:rsidP="00A2465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2B0D9D">
        <w:rPr>
          <w:rFonts w:ascii="Times New Roman" w:eastAsia="Times New Roman" w:hAnsi="Times New Roman" w:cs="Times New Roman"/>
          <w:sz w:val="24"/>
          <w:szCs w:val="24"/>
          <w:lang w:bidi="ru-RU"/>
        </w:rPr>
        <w:t>к муниципальной Программе</w:t>
      </w:r>
    </w:p>
    <w:p w:rsidR="00A2465C" w:rsidRDefault="00A2465C" w:rsidP="00A2465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2B0D9D">
        <w:rPr>
          <w:rFonts w:ascii="Times New Roman" w:eastAsia="Times New Roman" w:hAnsi="Times New Roman" w:cs="Times New Roman"/>
          <w:sz w:val="24"/>
          <w:szCs w:val="24"/>
          <w:lang w:bidi="ru-RU"/>
        </w:rPr>
        <w:t>«</w:t>
      </w:r>
      <w:r w:rsidRPr="00695A83">
        <w:rPr>
          <w:rFonts w:ascii="Times New Roman" w:eastAsia="Times New Roman" w:hAnsi="Times New Roman" w:cs="Times New Roman"/>
          <w:sz w:val="24"/>
          <w:szCs w:val="24"/>
          <w:lang w:bidi="ru-RU"/>
        </w:rPr>
        <w:t>Комплексная социально-Профилактическая</w:t>
      </w:r>
    </w:p>
    <w:p w:rsidR="00A2465C" w:rsidRDefault="00A2465C" w:rsidP="00A2465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п</w:t>
      </w:r>
      <w:r w:rsidRPr="00695A83">
        <w:rPr>
          <w:rFonts w:ascii="Times New Roman" w:eastAsia="Times New Roman" w:hAnsi="Times New Roman" w:cs="Times New Roman"/>
          <w:sz w:val="24"/>
          <w:szCs w:val="24"/>
          <w:lang w:bidi="ru-RU"/>
        </w:rPr>
        <w:t>рограмма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Pr="00695A83">
        <w:rPr>
          <w:rFonts w:ascii="Times New Roman" w:eastAsia="Times New Roman" w:hAnsi="Times New Roman" w:cs="Times New Roman"/>
          <w:sz w:val="24"/>
          <w:szCs w:val="24"/>
          <w:lang w:bidi="ru-RU"/>
        </w:rPr>
        <w:t>Пудожского 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Pr="00695A83">
        <w:rPr>
          <w:rFonts w:ascii="Times New Roman" w:eastAsia="Times New Roman" w:hAnsi="Times New Roman" w:cs="Times New Roman"/>
          <w:sz w:val="24"/>
          <w:szCs w:val="24"/>
          <w:lang w:bidi="ru-RU"/>
        </w:rPr>
        <w:t>района</w:t>
      </w:r>
      <w:r w:rsidRPr="002B0D9D">
        <w:rPr>
          <w:rFonts w:ascii="Times New Roman" w:eastAsia="Times New Roman" w:hAnsi="Times New Roman" w:cs="Times New Roman"/>
          <w:sz w:val="24"/>
          <w:szCs w:val="24"/>
          <w:lang w:bidi="ru-RU"/>
        </w:rPr>
        <w:t>»</w:t>
      </w:r>
      <w:r w:rsidR="006176F1">
        <w:rPr>
          <w:rFonts w:ascii="Times New Roman" w:eastAsia="Times New Roman" w:hAnsi="Times New Roman" w:cs="Times New Roman"/>
          <w:sz w:val="24"/>
          <w:szCs w:val="24"/>
          <w:lang w:bidi="ru-RU"/>
        </w:rPr>
        <w:t>,</w:t>
      </w:r>
    </w:p>
    <w:p w:rsidR="006176F1" w:rsidRPr="00325FAE" w:rsidRDefault="006176F1" w:rsidP="006176F1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утвержденной </w:t>
      </w:r>
      <w:r w:rsidRPr="00325FAE">
        <w:rPr>
          <w:rFonts w:ascii="Times New Roman" w:eastAsia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eastAsia="Times New Roman" w:hAnsi="Times New Roman" w:cs="Times New Roman"/>
          <w:sz w:val="24"/>
          <w:szCs w:val="24"/>
        </w:rPr>
        <w:t>ем</w:t>
      </w:r>
      <w:r w:rsidRPr="00325FAE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</w:t>
      </w:r>
    </w:p>
    <w:p w:rsidR="006176F1" w:rsidRPr="00325FAE" w:rsidRDefault="006176F1" w:rsidP="006176F1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5FAE">
        <w:rPr>
          <w:rFonts w:ascii="Times New Roman" w:eastAsia="Times New Roman" w:hAnsi="Times New Roman" w:cs="Times New Roman"/>
          <w:sz w:val="24"/>
          <w:szCs w:val="24"/>
        </w:rPr>
        <w:t>Пудожского муниципального района</w:t>
      </w:r>
    </w:p>
    <w:p w:rsidR="006176F1" w:rsidRPr="00325FAE" w:rsidRDefault="006176F1" w:rsidP="006176F1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5FAE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Pr="00325FAE">
        <w:rPr>
          <w:rFonts w:ascii="Times New Roman" w:eastAsia="Times New Roman" w:hAnsi="Times New Roman" w:cs="Times New Roman"/>
          <w:sz w:val="24"/>
          <w:szCs w:val="24"/>
          <w:u w:val="single"/>
        </w:rPr>
        <w:t>02.12.202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Pr="00325FA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</w:t>
      </w:r>
      <w:r w:rsidRPr="00325FAE">
        <w:rPr>
          <w:rFonts w:ascii="Times New Roman" w:eastAsia="Times New Roman" w:hAnsi="Times New Roman" w:cs="Times New Roman"/>
          <w:sz w:val="24"/>
          <w:szCs w:val="24"/>
        </w:rPr>
        <w:t xml:space="preserve">. №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990</w:t>
      </w:r>
      <w:r w:rsidRPr="00325FAE">
        <w:rPr>
          <w:rFonts w:ascii="Times New Roman" w:eastAsia="Times New Roman" w:hAnsi="Times New Roman" w:cs="Times New Roman"/>
          <w:sz w:val="24"/>
          <w:szCs w:val="24"/>
          <w:u w:val="single"/>
        </w:rPr>
        <w:t>-П</w:t>
      </w:r>
    </w:p>
    <w:p w:rsidR="006176F1" w:rsidRDefault="006176F1" w:rsidP="00A2465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sz w:val="24"/>
          <w:szCs w:val="24"/>
        </w:rPr>
      </w:pPr>
    </w:p>
    <w:p w:rsidR="00214080" w:rsidRDefault="00214080" w:rsidP="00214080">
      <w:pPr>
        <w:widowControl w:val="0"/>
        <w:autoSpaceDE w:val="0"/>
        <w:autoSpaceDN w:val="0"/>
        <w:spacing w:after="0" w:line="240" w:lineRule="auto"/>
        <w:ind w:left="172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ru-RU"/>
        </w:rPr>
      </w:pPr>
    </w:p>
    <w:p w:rsidR="00214080" w:rsidRPr="00214080" w:rsidRDefault="00214080" w:rsidP="00214080">
      <w:pPr>
        <w:widowControl w:val="0"/>
        <w:autoSpaceDE w:val="0"/>
        <w:autoSpaceDN w:val="0"/>
        <w:spacing w:after="0" w:line="240" w:lineRule="auto"/>
        <w:ind w:left="172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ru-RU"/>
        </w:rPr>
      </w:pPr>
      <w:r w:rsidRPr="00214080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>Муниципальная подпрограмма</w:t>
      </w:r>
    </w:p>
    <w:p w:rsidR="00214080" w:rsidRPr="00214080" w:rsidRDefault="00214080" w:rsidP="00214080">
      <w:pPr>
        <w:widowControl w:val="0"/>
        <w:autoSpaceDE w:val="0"/>
        <w:autoSpaceDN w:val="0"/>
        <w:spacing w:after="0" w:line="240" w:lineRule="auto"/>
        <w:ind w:left="62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214080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>«</w:t>
      </w:r>
      <w:r w:rsidRPr="0021408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Комплексные меры противодействия незаконному обороту наркотиков</w:t>
      </w:r>
      <w:r w:rsidRPr="00214080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>»</w:t>
      </w:r>
    </w:p>
    <w:p w:rsidR="00214080" w:rsidRPr="00214080" w:rsidRDefault="00214080" w:rsidP="00214080">
      <w:pPr>
        <w:widowControl w:val="0"/>
        <w:autoSpaceDE w:val="0"/>
        <w:autoSpaceDN w:val="0"/>
        <w:spacing w:after="0" w:line="240" w:lineRule="auto"/>
        <w:ind w:left="172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B65622" w:rsidRPr="00214080" w:rsidRDefault="00214080" w:rsidP="00CC37E8">
      <w:pPr>
        <w:pStyle w:val="aa"/>
        <w:numPr>
          <w:ilvl w:val="5"/>
          <w:numId w:val="2"/>
        </w:numPr>
        <w:ind w:left="0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4080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>Паспорт муниципальной подпрограммы</w:t>
      </w:r>
    </w:p>
    <w:tbl>
      <w:tblPr>
        <w:tblStyle w:val="TableNormal"/>
        <w:tblW w:w="10664" w:type="dxa"/>
        <w:tblInd w:w="-10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"/>
        <w:gridCol w:w="432"/>
        <w:gridCol w:w="2469"/>
        <w:gridCol w:w="2794"/>
        <w:gridCol w:w="1396"/>
        <w:gridCol w:w="1132"/>
        <w:gridCol w:w="1274"/>
        <w:gridCol w:w="1161"/>
      </w:tblGrid>
      <w:tr w:rsidR="00214080" w:rsidRPr="00214080" w:rsidTr="00C042C0">
        <w:trPr>
          <w:gridBefore w:val="1"/>
          <w:wBefore w:w="7" w:type="dxa"/>
          <w:trHeight w:val="642"/>
        </w:trPr>
        <w:tc>
          <w:tcPr>
            <w:tcW w:w="432" w:type="dxa"/>
          </w:tcPr>
          <w:p w:rsidR="00214080" w:rsidRPr="00214080" w:rsidRDefault="00214080" w:rsidP="008C15CC">
            <w:pPr>
              <w:pStyle w:val="TableParagraph"/>
              <w:ind w:left="62"/>
              <w:rPr>
                <w:sz w:val="24"/>
                <w:szCs w:val="24"/>
              </w:rPr>
            </w:pPr>
            <w:r w:rsidRPr="00214080">
              <w:rPr>
                <w:sz w:val="24"/>
                <w:szCs w:val="24"/>
              </w:rPr>
              <w:t>1</w:t>
            </w:r>
          </w:p>
        </w:tc>
        <w:tc>
          <w:tcPr>
            <w:tcW w:w="2467" w:type="dxa"/>
          </w:tcPr>
          <w:p w:rsidR="00214080" w:rsidRPr="00214080" w:rsidRDefault="00214080" w:rsidP="0038124A">
            <w:pPr>
              <w:pStyle w:val="TableParagraph"/>
              <w:ind w:left="60" w:right="143"/>
              <w:rPr>
                <w:sz w:val="24"/>
                <w:szCs w:val="24"/>
              </w:rPr>
            </w:pPr>
            <w:r w:rsidRPr="00214080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758" w:type="dxa"/>
            <w:gridSpan w:val="5"/>
          </w:tcPr>
          <w:p w:rsidR="00214080" w:rsidRPr="00214080" w:rsidRDefault="00214080" w:rsidP="00214080">
            <w:pPr>
              <w:pStyle w:val="TableParagraph"/>
              <w:ind w:left="62" w:right="103"/>
              <w:jc w:val="both"/>
              <w:rPr>
                <w:sz w:val="24"/>
                <w:szCs w:val="24"/>
                <w:lang w:val="ru-RU"/>
              </w:rPr>
            </w:pPr>
            <w:r w:rsidRPr="00214080">
              <w:rPr>
                <w:b/>
                <w:bCs/>
                <w:iCs/>
                <w:color w:val="000000"/>
                <w:sz w:val="24"/>
                <w:szCs w:val="24"/>
                <w:lang w:val="ru-RU" w:bidi="ar-SA"/>
              </w:rPr>
              <w:t>Комплексные меры противодействия незаконному обороту наркотиков</w:t>
            </w:r>
          </w:p>
        </w:tc>
      </w:tr>
      <w:tr w:rsidR="00214080" w:rsidRPr="00214080" w:rsidTr="00C042C0">
        <w:trPr>
          <w:gridBefore w:val="1"/>
          <w:wBefore w:w="7" w:type="dxa"/>
          <w:trHeight w:val="810"/>
        </w:trPr>
        <w:tc>
          <w:tcPr>
            <w:tcW w:w="432" w:type="dxa"/>
          </w:tcPr>
          <w:p w:rsidR="00214080" w:rsidRPr="00214080" w:rsidRDefault="00214080" w:rsidP="008C15CC">
            <w:pPr>
              <w:pStyle w:val="TableParagraph"/>
              <w:ind w:left="62"/>
              <w:rPr>
                <w:sz w:val="24"/>
                <w:szCs w:val="24"/>
              </w:rPr>
            </w:pPr>
            <w:r w:rsidRPr="00214080">
              <w:rPr>
                <w:sz w:val="24"/>
                <w:szCs w:val="24"/>
              </w:rPr>
              <w:t>2</w:t>
            </w:r>
          </w:p>
        </w:tc>
        <w:tc>
          <w:tcPr>
            <w:tcW w:w="2467" w:type="dxa"/>
          </w:tcPr>
          <w:p w:rsidR="00214080" w:rsidRPr="00214080" w:rsidRDefault="00214080" w:rsidP="0038124A">
            <w:pPr>
              <w:pStyle w:val="TableParagraph"/>
              <w:ind w:left="60" w:right="143"/>
              <w:rPr>
                <w:sz w:val="24"/>
                <w:szCs w:val="24"/>
              </w:rPr>
            </w:pPr>
            <w:r w:rsidRPr="00214080">
              <w:rPr>
                <w:sz w:val="24"/>
                <w:szCs w:val="24"/>
              </w:rPr>
              <w:t>Цель</w:t>
            </w:r>
          </w:p>
          <w:p w:rsidR="00214080" w:rsidRPr="00214080" w:rsidRDefault="00214080" w:rsidP="0038124A">
            <w:pPr>
              <w:pStyle w:val="TableParagraph"/>
              <w:ind w:left="60" w:right="143"/>
              <w:rPr>
                <w:sz w:val="24"/>
                <w:szCs w:val="24"/>
              </w:rPr>
            </w:pPr>
            <w:r w:rsidRPr="00214080">
              <w:rPr>
                <w:sz w:val="24"/>
                <w:szCs w:val="24"/>
              </w:rPr>
              <w:t xml:space="preserve">подпрограммы </w:t>
            </w:r>
          </w:p>
        </w:tc>
        <w:tc>
          <w:tcPr>
            <w:tcW w:w="7758" w:type="dxa"/>
            <w:gridSpan w:val="5"/>
          </w:tcPr>
          <w:p w:rsidR="00214080" w:rsidRPr="00214080" w:rsidRDefault="00214080" w:rsidP="00214080">
            <w:pPr>
              <w:pStyle w:val="TableParagraph"/>
              <w:ind w:left="62" w:right="103"/>
              <w:jc w:val="both"/>
              <w:rPr>
                <w:sz w:val="24"/>
                <w:szCs w:val="24"/>
                <w:lang w:val="ru-RU"/>
              </w:rPr>
            </w:pPr>
            <w:r w:rsidRPr="00214080">
              <w:rPr>
                <w:sz w:val="24"/>
                <w:szCs w:val="24"/>
                <w:lang w:val="ru-RU"/>
              </w:rPr>
              <w:t>Формирование среди населения Пудожского муниципального района негативного отношения к немедицинскому потреблению наркотиков, повышение уровня осведомленности населения района о негативных социальных и правовых последствиях немедицинского потребления наркотиков.</w:t>
            </w:r>
          </w:p>
        </w:tc>
      </w:tr>
      <w:tr w:rsidR="00214080" w:rsidRPr="00214080" w:rsidTr="00C042C0">
        <w:trPr>
          <w:gridBefore w:val="1"/>
          <w:wBefore w:w="7" w:type="dxa"/>
          <w:trHeight w:val="2701"/>
        </w:trPr>
        <w:tc>
          <w:tcPr>
            <w:tcW w:w="432" w:type="dxa"/>
          </w:tcPr>
          <w:p w:rsidR="00214080" w:rsidRPr="00214080" w:rsidRDefault="00214080" w:rsidP="008C15CC">
            <w:pPr>
              <w:pStyle w:val="TableParagraph"/>
              <w:ind w:left="62"/>
              <w:rPr>
                <w:sz w:val="24"/>
                <w:szCs w:val="24"/>
              </w:rPr>
            </w:pPr>
            <w:r w:rsidRPr="00214080">
              <w:rPr>
                <w:sz w:val="24"/>
                <w:szCs w:val="24"/>
              </w:rPr>
              <w:t>3</w:t>
            </w:r>
          </w:p>
        </w:tc>
        <w:tc>
          <w:tcPr>
            <w:tcW w:w="2467" w:type="dxa"/>
          </w:tcPr>
          <w:p w:rsidR="00214080" w:rsidRPr="00214080" w:rsidRDefault="00214080" w:rsidP="0038124A">
            <w:pPr>
              <w:pStyle w:val="TableParagraph"/>
              <w:ind w:left="60" w:right="143"/>
              <w:rPr>
                <w:sz w:val="24"/>
                <w:szCs w:val="24"/>
              </w:rPr>
            </w:pPr>
            <w:r w:rsidRPr="00214080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7758" w:type="dxa"/>
            <w:gridSpan w:val="5"/>
          </w:tcPr>
          <w:p w:rsidR="00214080" w:rsidRPr="00214080" w:rsidRDefault="00214080" w:rsidP="00214080">
            <w:pPr>
              <w:pStyle w:val="aa"/>
              <w:widowControl/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djustRightInd w:val="0"/>
              <w:ind w:left="62" w:right="103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40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деятельности, направленной на профилактику наркомании и других асоциальных явлений, воспитание социально-ответственной личности;</w:t>
            </w:r>
          </w:p>
          <w:p w:rsidR="00214080" w:rsidRPr="00214080" w:rsidRDefault="00214080" w:rsidP="00214080">
            <w:pPr>
              <w:pStyle w:val="aa"/>
              <w:widowControl/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djustRightInd w:val="0"/>
              <w:ind w:left="62" w:right="103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40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Осуществление комплекса мероприятий, направленных на выявление лиц, допускающих немедицинское употребление наркотических средств и психотропных веществ;</w:t>
            </w:r>
          </w:p>
          <w:p w:rsidR="00214080" w:rsidRPr="00214080" w:rsidRDefault="00214080" w:rsidP="00214080">
            <w:pPr>
              <w:pStyle w:val="aa"/>
              <w:widowControl/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djustRightInd w:val="0"/>
              <w:ind w:left="62" w:right="103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40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Профилактика правонарушений, связанных с незаконным оборотом наркотиков;</w:t>
            </w:r>
          </w:p>
          <w:p w:rsidR="00214080" w:rsidRPr="00214080" w:rsidRDefault="00214080" w:rsidP="00214080">
            <w:pPr>
              <w:pStyle w:val="aa"/>
              <w:widowControl/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djustRightInd w:val="0"/>
              <w:ind w:left="62" w:right="103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40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негативного общественного отношения к незаконному потреблению наркотиков.</w:t>
            </w:r>
          </w:p>
        </w:tc>
      </w:tr>
      <w:tr w:rsidR="00214080" w:rsidRPr="00214080" w:rsidTr="00C042C0">
        <w:trPr>
          <w:gridBefore w:val="1"/>
          <w:wBefore w:w="7" w:type="dxa"/>
          <w:trHeight w:val="1017"/>
        </w:trPr>
        <w:tc>
          <w:tcPr>
            <w:tcW w:w="432" w:type="dxa"/>
          </w:tcPr>
          <w:p w:rsidR="00214080" w:rsidRPr="00214080" w:rsidRDefault="00214080" w:rsidP="008C15CC">
            <w:pPr>
              <w:pStyle w:val="TableParagraph"/>
              <w:ind w:left="62"/>
              <w:rPr>
                <w:sz w:val="24"/>
                <w:szCs w:val="24"/>
              </w:rPr>
            </w:pPr>
            <w:r w:rsidRPr="00214080">
              <w:rPr>
                <w:sz w:val="24"/>
                <w:szCs w:val="24"/>
              </w:rPr>
              <w:t>4</w:t>
            </w:r>
          </w:p>
        </w:tc>
        <w:tc>
          <w:tcPr>
            <w:tcW w:w="2467" w:type="dxa"/>
          </w:tcPr>
          <w:p w:rsidR="00214080" w:rsidRPr="00214080" w:rsidRDefault="00214080" w:rsidP="0038124A">
            <w:pPr>
              <w:pStyle w:val="TableParagraph"/>
              <w:ind w:left="60" w:right="143"/>
              <w:rPr>
                <w:sz w:val="24"/>
                <w:szCs w:val="24"/>
                <w:lang w:val="ru-RU"/>
              </w:rPr>
            </w:pPr>
            <w:r w:rsidRPr="00214080">
              <w:rPr>
                <w:sz w:val="24"/>
                <w:szCs w:val="24"/>
                <w:lang w:val="ru-RU"/>
              </w:rPr>
              <w:t>Сроки и этапы реализации подпрограммы</w:t>
            </w:r>
          </w:p>
        </w:tc>
        <w:tc>
          <w:tcPr>
            <w:tcW w:w="7758" w:type="dxa"/>
            <w:gridSpan w:val="5"/>
          </w:tcPr>
          <w:p w:rsidR="00214080" w:rsidRPr="00214080" w:rsidRDefault="00214080" w:rsidP="00214080">
            <w:pPr>
              <w:pStyle w:val="TableParagraph"/>
              <w:tabs>
                <w:tab w:val="left" w:pos="1738"/>
                <w:tab w:val="left" w:pos="1874"/>
                <w:tab w:val="left" w:pos="2345"/>
                <w:tab w:val="left" w:pos="3380"/>
                <w:tab w:val="left" w:pos="3647"/>
                <w:tab w:val="left" w:pos="4182"/>
                <w:tab w:val="left" w:pos="4643"/>
                <w:tab w:val="left" w:pos="5891"/>
                <w:tab w:val="left" w:pos="6063"/>
                <w:tab w:val="left" w:pos="6674"/>
                <w:tab w:val="left" w:pos="6786"/>
              </w:tabs>
              <w:ind w:left="62" w:right="103"/>
              <w:jc w:val="both"/>
              <w:rPr>
                <w:sz w:val="24"/>
                <w:szCs w:val="24"/>
                <w:lang w:val="ru-RU"/>
              </w:rPr>
            </w:pPr>
            <w:r w:rsidRPr="00214080">
              <w:rPr>
                <w:sz w:val="24"/>
                <w:szCs w:val="24"/>
                <w:lang w:val="ru-RU"/>
              </w:rPr>
              <w:t>Подпрограмма рассчитана на период с 2022 по 2024 годы. Подпрограмма не имеет строгой</w:t>
            </w:r>
            <w:r w:rsidRPr="00214080">
              <w:rPr>
                <w:sz w:val="24"/>
                <w:szCs w:val="24"/>
                <w:lang w:val="ru-RU"/>
              </w:rPr>
              <w:tab/>
              <w:t xml:space="preserve">  разбивки  на</w:t>
            </w:r>
            <w:r w:rsidRPr="00214080">
              <w:rPr>
                <w:sz w:val="24"/>
                <w:szCs w:val="24"/>
                <w:lang w:val="ru-RU"/>
              </w:rPr>
              <w:tab/>
            </w:r>
            <w:r w:rsidRPr="00214080">
              <w:rPr>
                <w:spacing w:val="-4"/>
                <w:sz w:val="24"/>
                <w:szCs w:val="24"/>
                <w:lang w:val="ru-RU"/>
              </w:rPr>
              <w:t xml:space="preserve">этапы, </w:t>
            </w:r>
            <w:r w:rsidRPr="00214080">
              <w:rPr>
                <w:sz w:val="24"/>
                <w:szCs w:val="24"/>
                <w:lang w:val="ru-RU"/>
              </w:rPr>
              <w:t xml:space="preserve">мероприятия  реализуются   на протяжении  всего  </w:t>
            </w:r>
            <w:r w:rsidRPr="00214080">
              <w:rPr>
                <w:spacing w:val="-4"/>
                <w:sz w:val="24"/>
                <w:szCs w:val="24"/>
                <w:lang w:val="ru-RU"/>
              </w:rPr>
              <w:t xml:space="preserve">срока </w:t>
            </w:r>
            <w:r w:rsidRPr="00214080">
              <w:rPr>
                <w:sz w:val="24"/>
                <w:szCs w:val="24"/>
                <w:lang w:val="ru-RU"/>
              </w:rPr>
              <w:t>реализации подпрограммы.</w:t>
            </w:r>
          </w:p>
        </w:tc>
      </w:tr>
      <w:tr w:rsidR="00214080" w:rsidRPr="00214080" w:rsidTr="00C042C0">
        <w:trPr>
          <w:gridBefore w:val="1"/>
          <w:wBefore w:w="7" w:type="dxa"/>
          <w:trHeight w:val="1017"/>
        </w:trPr>
        <w:tc>
          <w:tcPr>
            <w:tcW w:w="432" w:type="dxa"/>
          </w:tcPr>
          <w:p w:rsidR="00214080" w:rsidRPr="00214080" w:rsidRDefault="00214080" w:rsidP="008C15CC">
            <w:pPr>
              <w:pStyle w:val="TableParagraph"/>
              <w:ind w:left="62"/>
              <w:rPr>
                <w:sz w:val="24"/>
                <w:szCs w:val="24"/>
              </w:rPr>
            </w:pPr>
            <w:r w:rsidRPr="00214080">
              <w:rPr>
                <w:sz w:val="24"/>
                <w:szCs w:val="24"/>
              </w:rPr>
              <w:t>5</w:t>
            </w:r>
          </w:p>
        </w:tc>
        <w:tc>
          <w:tcPr>
            <w:tcW w:w="2467" w:type="dxa"/>
          </w:tcPr>
          <w:p w:rsidR="00214080" w:rsidRPr="00214080" w:rsidRDefault="00214080" w:rsidP="0038124A">
            <w:pPr>
              <w:pStyle w:val="TableParagraph"/>
              <w:ind w:left="60" w:right="143"/>
              <w:rPr>
                <w:sz w:val="24"/>
                <w:szCs w:val="24"/>
              </w:rPr>
            </w:pPr>
            <w:r w:rsidRPr="00214080">
              <w:rPr>
                <w:sz w:val="24"/>
                <w:szCs w:val="24"/>
              </w:rPr>
              <w:t>Конечные результаты Программы</w:t>
            </w:r>
          </w:p>
        </w:tc>
        <w:tc>
          <w:tcPr>
            <w:tcW w:w="7758" w:type="dxa"/>
            <w:gridSpan w:val="5"/>
          </w:tcPr>
          <w:p w:rsidR="00214080" w:rsidRPr="00214080" w:rsidRDefault="00214080" w:rsidP="002140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djustRightInd w:val="0"/>
              <w:ind w:left="62" w:right="10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40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Увеличение числа профилактических мероприятий, направленных на </w:t>
            </w:r>
            <w:r w:rsidR="007056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</w:t>
            </w:r>
            <w:r w:rsidR="00705655" w:rsidRPr="002140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ормирование среди населения Пудожского муниципального района негативного отношения к немедицинскому потреблению наркотиков, повышение уровня осведомленности населения района о негативных социальных и правовых последствиях немедицинского потребления наркотиков</w:t>
            </w:r>
          </w:p>
        </w:tc>
      </w:tr>
      <w:tr w:rsidR="00214080" w:rsidRPr="00214080" w:rsidTr="00C042C0">
        <w:trPr>
          <w:gridBefore w:val="1"/>
          <w:wBefore w:w="7" w:type="dxa"/>
          <w:trHeight w:val="672"/>
        </w:trPr>
        <w:tc>
          <w:tcPr>
            <w:tcW w:w="432" w:type="dxa"/>
          </w:tcPr>
          <w:p w:rsidR="00214080" w:rsidRPr="00214080" w:rsidRDefault="00214080" w:rsidP="008C15CC">
            <w:pPr>
              <w:pStyle w:val="TableParagraph"/>
              <w:ind w:left="62"/>
              <w:rPr>
                <w:sz w:val="24"/>
                <w:szCs w:val="24"/>
              </w:rPr>
            </w:pPr>
            <w:r w:rsidRPr="00214080">
              <w:rPr>
                <w:sz w:val="24"/>
                <w:szCs w:val="24"/>
              </w:rPr>
              <w:t>6</w:t>
            </w:r>
          </w:p>
        </w:tc>
        <w:tc>
          <w:tcPr>
            <w:tcW w:w="2467" w:type="dxa"/>
          </w:tcPr>
          <w:p w:rsidR="00214080" w:rsidRPr="00214080" w:rsidRDefault="00214080" w:rsidP="0038124A">
            <w:pPr>
              <w:pStyle w:val="TableParagraph"/>
              <w:ind w:right="143"/>
              <w:rPr>
                <w:sz w:val="24"/>
                <w:szCs w:val="24"/>
              </w:rPr>
            </w:pPr>
            <w:r w:rsidRPr="00214080">
              <w:rPr>
                <w:sz w:val="24"/>
                <w:szCs w:val="24"/>
              </w:rPr>
              <w:t>Координатор подпрограммы</w:t>
            </w:r>
          </w:p>
        </w:tc>
        <w:tc>
          <w:tcPr>
            <w:tcW w:w="7758" w:type="dxa"/>
            <w:gridSpan w:val="5"/>
          </w:tcPr>
          <w:p w:rsidR="00214080" w:rsidRPr="00214080" w:rsidRDefault="00214080" w:rsidP="00214080">
            <w:pPr>
              <w:pStyle w:val="TableParagraph"/>
              <w:ind w:left="62" w:right="103"/>
              <w:jc w:val="both"/>
              <w:rPr>
                <w:sz w:val="24"/>
                <w:szCs w:val="24"/>
                <w:lang w:val="ru-RU"/>
              </w:rPr>
            </w:pPr>
            <w:r w:rsidRPr="00214080">
              <w:rPr>
                <w:sz w:val="24"/>
                <w:szCs w:val="24"/>
                <w:lang w:val="ru-RU"/>
              </w:rPr>
              <w:t>Заместитель главы администрации муниципального района</w:t>
            </w:r>
          </w:p>
        </w:tc>
      </w:tr>
      <w:tr w:rsidR="00214080" w:rsidRPr="00214080" w:rsidTr="00C042C0">
        <w:trPr>
          <w:gridBefore w:val="1"/>
          <w:wBefore w:w="7" w:type="dxa"/>
          <w:trHeight w:val="672"/>
        </w:trPr>
        <w:tc>
          <w:tcPr>
            <w:tcW w:w="432" w:type="dxa"/>
          </w:tcPr>
          <w:p w:rsidR="00214080" w:rsidRPr="00214080" w:rsidRDefault="00214080" w:rsidP="008C15CC">
            <w:pPr>
              <w:pStyle w:val="TableParagraph"/>
              <w:ind w:left="62"/>
              <w:rPr>
                <w:sz w:val="24"/>
                <w:szCs w:val="24"/>
              </w:rPr>
            </w:pPr>
            <w:r w:rsidRPr="00214080">
              <w:rPr>
                <w:sz w:val="24"/>
                <w:szCs w:val="24"/>
              </w:rPr>
              <w:t>7</w:t>
            </w:r>
          </w:p>
        </w:tc>
        <w:tc>
          <w:tcPr>
            <w:tcW w:w="2467" w:type="dxa"/>
          </w:tcPr>
          <w:p w:rsidR="00214080" w:rsidRPr="00214080" w:rsidRDefault="00214080" w:rsidP="0038124A">
            <w:pPr>
              <w:pStyle w:val="TableParagraph"/>
              <w:ind w:left="60" w:right="143"/>
              <w:rPr>
                <w:sz w:val="24"/>
                <w:szCs w:val="24"/>
              </w:rPr>
            </w:pPr>
            <w:r w:rsidRPr="00214080">
              <w:rPr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7758" w:type="dxa"/>
            <w:gridSpan w:val="5"/>
          </w:tcPr>
          <w:p w:rsidR="00214080" w:rsidRPr="00214080" w:rsidRDefault="00214080" w:rsidP="00214080">
            <w:pPr>
              <w:pStyle w:val="TableParagraph"/>
              <w:ind w:left="62" w:right="103"/>
              <w:jc w:val="both"/>
              <w:rPr>
                <w:sz w:val="24"/>
                <w:szCs w:val="24"/>
              </w:rPr>
            </w:pPr>
            <w:r w:rsidRPr="00214080">
              <w:rPr>
                <w:sz w:val="24"/>
                <w:szCs w:val="24"/>
              </w:rPr>
              <w:t>Администрация Пудожского муниципального района</w:t>
            </w:r>
          </w:p>
        </w:tc>
      </w:tr>
      <w:tr w:rsidR="00214080" w:rsidRPr="00214080" w:rsidTr="00C042C0">
        <w:trPr>
          <w:gridBefore w:val="1"/>
          <w:wBefore w:w="7" w:type="dxa"/>
          <w:trHeight w:val="672"/>
        </w:trPr>
        <w:tc>
          <w:tcPr>
            <w:tcW w:w="432" w:type="dxa"/>
          </w:tcPr>
          <w:p w:rsidR="00214080" w:rsidRPr="00214080" w:rsidRDefault="00214080" w:rsidP="008C15CC">
            <w:pPr>
              <w:pStyle w:val="TableParagraph"/>
              <w:ind w:left="62"/>
              <w:rPr>
                <w:sz w:val="24"/>
                <w:szCs w:val="24"/>
              </w:rPr>
            </w:pPr>
            <w:r w:rsidRPr="00214080">
              <w:rPr>
                <w:sz w:val="24"/>
                <w:szCs w:val="24"/>
              </w:rPr>
              <w:t>8</w:t>
            </w:r>
          </w:p>
        </w:tc>
        <w:tc>
          <w:tcPr>
            <w:tcW w:w="2467" w:type="dxa"/>
          </w:tcPr>
          <w:p w:rsidR="00214080" w:rsidRPr="00214080" w:rsidRDefault="00214080" w:rsidP="0038124A">
            <w:pPr>
              <w:pStyle w:val="TableParagraph"/>
              <w:ind w:left="60" w:right="143"/>
              <w:rPr>
                <w:sz w:val="24"/>
                <w:szCs w:val="24"/>
              </w:rPr>
            </w:pPr>
            <w:r w:rsidRPr="00214080">
              <w:rPr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758" w:type="dxa"/>
            <w:gridSpan w:val="5"/>
          </w:tcPr>
          <w:p w:rsidR="00214080" w:rsidRPr="00214080" w:rsidRDefault="00214080" w:rsidP="00214080">
            <w:pPr>
              <w:ind w:left="62" w:right="10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40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ОМВД России по Пудожскому району, КДН и ЗП, ГБУЗ РК «Пудожская ЦРБ», Пудожский военкомат, организации, подведомственные администрации Пудожского муниципального района</w:t>
            </w:r>
          </w:p>
        </w:tc>
      </w:tr>
      <w:tr w:rsidR="00214080" w:rsidRPr="00214080" w:rsidTr="00214080">
        <w:trPr>
          <w:trHeight w:val="481"/>
        </w:trPr>
        <w:tc>
          <w:tcPr>
            <w:tcW w:w="439" w:type="dxa"/>
            <w:gridSpan w:val="2"/>
            <w:vMerge w:val="restart"/>
          </w:tcPr>
          <w:p w:rsidR="00214080" w:rsidRPr="00214080" w:rsidRDefault="00214080" w:rsidP="008C15CC">
            <w:pPr>
              <w:pStyle w:val="TableParagraph"/>
              <w:ind w:left="62"/>
              <w:rPr>
                <w:sz w:val="24"/>
                <w:szCs w:val="24"/>
              </w:rPr>
            </w:pPr>
            <w:r w:rsidRPr="00214080">
              <w:rPr>
                <w:sz w:val="24"/>
                <w:szCs w:val="24"/>
              </w:rPr>
              <w:t>9</w:t>
            </w:r>
          </w:p>
        </w:tc>
        <w:tc>
          <w:tcPr>
            <w:tcW w:w="2469" w:type="dxa"/>
            <w:vMerge w:val="restart"/>
          </w:tcPr>
          <w:p w:rsidR="00214080" w:rsidRPr="00214080" w:rsidRDefault="00214080" w:rsidP="0038124A">
            <w:pPr>
              <w:pStyle w:val="TableParagraph"/>
              <w:ind w:left="60" w:right="143"/>
              <w:rPr>
                <w:sz w:val="24"/>
                <w:szCs w:val="24"/>
                <w:lang w:val="ru-RU"/>
              </w:rPr>
            </w:pPr>
            <w:r w:rsidRPr="00214080">
              <w:rPr>
                <w:sz w:val="24"/>
                <w:szCs w:val="24"/>
                <w:lang w:val="ru-RU"/>
              </w:rPr>
              <w:t xml:space="preserve">Финансовое обеспечение по всем </w:t>
            </w:r>
            <w:r w:rsidRPr="00214080">
              <w:rPr>
                <w:sz w:val="24"/>
                <w:szCs w:val="24"/>
                <w:lang w:val="ru-RU"/>
              </w:rPr>
              <w:lastRenderedPageBreak/>
              <w:t>источникам с разбивкой по годам реализации подпрограммы</w:t>
            </w:r>
          </w:p>
        </w:tc>
        <w:tc>
          <w:tcPr>
            <w:tcW w:w="2795" w:type="dxa"/>
            <w:vMerge w:val="restart"/>
          </w:tcPr>
          <w:p w:rsidR="00214080" w:rsidRPr="00214080" w:rsidRDefault="00214080" w:rsidP="008C15CC">
            <w:pPr>
              <w:pStyle w:val="TableParagraph"/>
              <w:ind w:left="67" w:right="57" w:hanging="2"/>
              <w:jc w:val="center"/>
              <w:rPr>
                <w:sz w:val="24"/>
                <w:szCs w:val="24"/>
              </w:rPr>
            </w:pPr>
            <w:r w:rsidRPr="00214080">
              <w:rPr>
                <w:sz w:val="24"/>
                <w:szCs w:val="24"/>
              </w:rPr>
              <w:lastRenderedPageBreak/>
              <w:t>Источник финансирования</w:t>
            </w:r>
          </w:p>
        </w:tc>
        <w:tc>
          <w:tcPr>
            <w:tcW w:w="4961" w:type="dxa"/>
            <w:gridSpan w:val="4"/>
          </w:tcPr>
          <w:p w:rsidR="00214080" w:rsidRPr="00214080" w:rsidRDefault="00214080" w:rsidP="008C15CC">
            <w:pPr>
              <w:pStyle w:val="TableParagraph"/>
              <w:ind w:left="2002" w:right="2002"/>
              <w:jc w:val="center"/>
              <w:rPr>
                <w:sz w:val="24"/>
                <w:szCs w:val="24"/>
              </w:rPr>
            </w:pPr>
            <w:r w:rsidRPr="00214080">
              <w:rPr>
                <w:sz w:val="24"/>
                <w:szCs w:val="24"/>
              </w:rPr>
              <w:t>Расходы, тыс. руб.</w:t>
            </w:r>
          </w:p>
        </w:tc>
      </w:tr>
      <w:tr w:rsidR="00214080" w:rsidRPr="00214080" w:rsidTr="00214080">
        <w:trPr>
          <w:trHeight w:val="539"/>
        </w:trPr>
        <w:tc>
          <w:tcPr>
            <w:tcW w:w="439" w:type="dxa"/>
            <w:gridSpan w:val="2"/>
            <w:vMerge/>
            <w:tcBorders>
              <w:top w:val="nil"/>
            </w:tcBorders>
          </w:tcPr>
          <w:p w:rsidR="00214080" w:rsidRPr="00214080" w:rsidRDefault="00214080" w:rsidP="008C15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vMerge/>
            <w:tcBorders>
              <w:top w:val="nil"/>
            </w:tcBorders>
          </w:tcPr>
          <w:p w:rsidR="00214080" w:rsidRPr="00214080" w:rsidRDefault="00214080" w:rsidP="008C15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5" w:type="dxa"/>
            <w:vMerge/>
            <w:tcBorders>
              <w:top w:val="nil"/>
            </w:tcBorders>
          </w:tcPr>
          <w:p w:rsidR="00214080" w:rsidRPr="00214080" w:rsidRDefault="00214080" w:rsidP="008C15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214080" w:rsidRPr="00214080" w:rsidRDefault="00214080" w:rsidP="008C15CC">
            <w:pPr>
              <w:pStyle w:val="TableParagraph"/>
              <w:ind w:left="87" w:right="83"/>
              <w:jc w:val="center"/>
              <w:rPr>
                <w:sz w:val="24"/>
                <w:szCs w:val="24"/>
              </w:rPr>
            </w:pPr>
            <w:r w:rsidRPr="00214080">
              <w:rPr>
                <w:sz w:val="24"/>
                <w:szCs w:val="24"/>
              </w:rPr>
              <w:t>2022</w:t>
            </w:r>
          </w:p>
        </w:tc>
        <w:tc>
          <w:tcPr>
            <w:tcW w:w="1132" w:type="dxa"/>
          </w:tcPr>
          <w:p w:rsidR="00214080" w:rsidRPr="00214080" w:rsidRDefault="00214080" w:rsidP="008C15CC">
            <w:pPr>
              <w:pStyle w:val="TableParagraph"/>
              <w:ind w:left="88" w:right="84"/>
              <w:jc w:val="center"/>
              <w:rPr>
                <w:sz w:val="24"/>
                <w:szCs w:val="24"/>
              </w:rPr>
            </w:pPr>
            <w:r w:rsidRPr="00214080">
              <w:rPr>
                <w:sz w:val="24"/>
                <w:szCs w:val="24"/>
              </w:rPr>
              <w:t>2023</w:t>
            </w:r>
          </w:p>
        </w:tc>
        <w:tc>
          <w:tcPr>
            <w:tcW w:w="1274" w:type="dxa"/>
          </w:tcPr>
          <w:p w:rsidR="00214080" w:rsidRPr="00214080" w:rsidRDefault="00214080" w:rsidP="008C15CC">
            <w:pPr>
              <w:pStyle w:val="TableParagraph"/>
              <w:ind w:left="84" w:right="83"/>
              <w:jc w:val="center"/>
              <w:rPr>
                <w:sz w:val="24"/>
                <w:szCs w:val="24"/>
              </w:rPr>
            </w:pPr>
            <w:r w:rsidRPr="00214080">
              <w:rPr>
                <w:sz w:val="24"/>
                <w:szCs w:val="24"/>
              </w:rPr>
              <w:t>2024</w:t>
            </w:r>
          </w:p>
        </w:tc>
        <w:tc>
          <w:tcPr>
            <w:tcW w:w="1159" w:type="dxa"/>
          </w:tcPr>
          <w:p w:rsidR="00214080" w:rsidRPr="00214080" w:rsidRDefault="00214080" w:rsidP="008C15CC">
            <w:pPr>
              <w:pStyle w:val="TableParagraph"/>
              <w:ind w:left="41" w:right="41"/>
              <w:jc w:val="center"/>
              <w:rPr>
                <w:sz w:val="24"/>
                <w:szCs w:val="24"/>
              </w:rPr>
            </w:pPr>
            <w:r w:rsidRPr="00214080">
              <w:rPr>
                <w:sz w:val="24"/>
                <w:szCs w:val="24"/>
              </w:rPr>
              <w:t>Итого</w:t>
            </w:r>
          </w:p>
        </w:tc>
      </w:tr>
      <w:tr w:rsidR="00214080" w:rsidRPr="00214080" w:rsidTr="00214080">
        <w:trPr>
          <w:trHeight w:val="651"/>
        </w:trPr>
        <w:tc>
          <w:tcPr>
            <w:tcW w:w="439" w:type="dxa"/>
            <w:gridSpan w:val="2"/>
            <w:vMerge/>
            <w:tcBorders>
              <w:top w:val="nil"/>
            </w:tcBorders>
          </w:tcPr>
          <w:p w:rsidR="00214080" w:rsidRPr="00214080" w:rsidRDefault="00214080" w:rsidP="008C15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vMerge/>
            <w:tcBorders>
              <w:top w:val="nil"/>
            </w:tcBorders>
          </w:tcPr>
          <w:p w:rsidR="00214080" w:rsidRPr="00214080" w:rsidRDefault="00214080" w:rsidP="008C15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5" w:type="dxa"/>
          </w:tcPr>
          <w:p w:rsidR="00214080" w:rsidRPr="00214080" w:rsidRDefault="00214080" w:rsidP="008C15CC">
            <w:pPr>
              <w:pStyle w:val="TableParagraph"/>
              <w:ind w:left="62"/>
              <w:rPr>
                <w:sz w:val="24"/>
                <w:szCs w:val="24"/>
              </w:rPr>
            </w:pPr>
            <w:r w:rsidRPr="00214080">
              <w:rPr>
                <w:sz w:val="24"/>
                <w:szCs w:val="24"/>
              </w:rPr>
              <w:t>Всего:</w:t>
            </w:r>
          </w:p>
          <w:p w:rsidR="00214080" w:rsidRPr="00214080" w:rsidRDefault="00214080" w:rsidP="008C15CC">
            <w:pPr>
              <w:pStyle w:val="TableParagraph"/>
              <w:ind w:left="62"/>
              <w:rPr>
                <w:sz w:val="24"/>
                <w:szCs w:val="24"/>
              </w:rPr>
            </w:pPr>
            <w:r w:rsidRPr="00214080">
              <w:rPr>
                <w:sz w:val="24"/>
                <w:szCs w:val="24"/>
              </w:rPr>
              <w:t>в том числе:</w:t>
            </w:r>
          </w:p>
        </w:tc>
        <w:tc>
          <w:tcPr>
            <w:tcW w:w="1396" w:type="dxa"/>
          </w:tcPr>
          <w:p w:rsidR="00214080" w:rsidRPr="00214080" w:rsidRDefault="00214080" w:rsidP="008C15CC">
            <w:pPr>
              <w:pStyle w:val="TableParagraph"/>
              <w:ind w:left="89" w:right="83"/>
              <w:jc w:val="center"/>
              <w:rPr>
                <w:sz w:val="24"/>
                <w:szCs w:val="24"/>
              </w:rPr>
            </w:pPr>
            <w:r w:rsidRPr="00214080">
              <w:rPr>
                <w:sz w:val="24"/>
                <w:szCs w:val="24"/>
              </w:rPr>
              <w:t>5,0</w:t>
            </w:r>
          </w:p>
        </w:tc>
        <w:tc>
          <w:tcPr>
            <w:tcW w:w="1132" w:type="dxa"/>
          </w:tcPr>
          <w:p w:rsidR="00214080" w:rsidRPr="00214080" w:rsidRDefault="00214080" w:rsidP="008C1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080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4" w:type="dxa"/>
          </w:tcPr>
          <w:p w:rsidR="00214080" w:rsidRPr="00214080" w:rsidRDefault="00214080" w:rsidP="008C1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080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59" w:type="dxa"/>
          </w:tcPr>
          <w:p w:rsidR="00214080" w:rsidRPr="00214080" w:rsidRDefault="00214080" w:rsidP="008C15CC">
            <w:pPr>
              <w:pStyle w:val="TableParagraph"/>
              <w:ind w:left="41" w:right="77"/>
              <w:jc w:val="center"/>
              <w:rPr>
                <w:sz w:val="24"/>
                <w:szCs w:val="24"/>
              </w:rPr>
            </w:pPr>
            <w:r w:rsidRPr="00214080">
              <w:rPr>
                <w:sz w:val="24"/>
                <w:szCs w:val="24"/>
              </w:rPr>
              <w:t>15,0</w:t>
            </w:r>
          </w:p>
        </w:tc>
      </w:tr>
      <w:tr w:rsidR="00214080" w:rsidRPr="00214080" w:rsidTr="00214080">
        <w:trPr>
          <w:trHeight w:val="726"/>
        </w:trPr>
        <w:tc>
          <w:tcPr>
            <w:tcW w:w="439" w:type="dxa"/>
            <w:gridSpan w:val="2"/>
            <w:vMerge/>
            <w:tcBorders>
              <w:top w:val="nil"/>
            </w:tcBorders>
          </w:tcPr>
          <w:p w:rsidR="00214080" w:rsidRPr="00214080" w:rsidRDefault="00214080" w:rsidP="008C15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vMerge/>
            <w:tcBorders>
              <w:top w:val="nil"/>
            </w:tcBorders>
          </w:tcPr>
          <w:p w:rsidR="00214080" w:rsidRPr="00214080" w:rsidRDefault="00214080" w:rsidP="008C15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5" w:type="dxa"/>
          </w:tcPr>
          <w:p w:rsidR="00214080" w:rsidRPr="00214080" w:rsidRDefault="00214080" w:rsidP="008C15CC">
            <w:pPr>
              <w:pStyle w:val="TableParagraph"/>
              <w:ind w:left="62" w:right="355"/>
              <w:rPr>
                <w:sz w:val="24"/>
                <w:szCs w:val="24"/>
              </w:rPr>
            </w:pPr>
            <w:r w:rsidRPr="00214080">
              <w:rPr>
                <w:sz w:val="24"/>
                <w:szCs w:val="24"/>
              </w:rPr>
              <w:t>Бюджет Пудожского района</w:t>
            </w:r>
          </w:p>
        </w:tc>
        <w:tc>
          <w:tcPr>
            <w:tcW w:w="1396" w:type="dxa"/>
          </w:tcPr>
          <w:p w:rsidR="00214080" w:rsidRPr="00214080" w:rsidRDefault="00214080" w:rsidP="008C15CC">
            <w:pPr>
              <w:pStyle w:val="TableParagraph"/>
              <w:ind w:left="115" w:right="56"/>
              <w:jc w:val="center"/>
              <w:rPr>
                <w:sz w:val="24"/>
                <w:szCs w:val="24"/>
              </w:rPr>
            </w:pPr>
            <w:r w:rsidRPr="00214080">
              <w:rPr>
                <w:sz w:val="24"/>
                <w:szCs w:val="24"/>
              </w:rPr>
              <w:t>5,0</w:t>
            </w:r>
          </w:p>
        </w:tc>
        <w:tc>
          <w:tcPr>
            <w:tcW w:w="1132" w:type="dxa"/>
          </w:tcPr>
          <w:p w:rsidR="00214080" w:rsidRPr="00214080" w:rsidRDefault="00214080" w:rsidP="008C1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080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4" w:type="dxa"/>
          </w:tcPr>
          <w:p w:rsidR="00214080" w:rsidRPr="00214080" w:rsidRDefault="00214080" w:rsidP="008C1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080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59" w:type="dxa"/>
          </w:tcPr>
          <w:p w:rsidR="00214080" w:rsidRPr="00214080" w:rsidRDefault="00214080" w:rsidP="008C15CC">
            <w:pPr>
              <w:pStyle w:val="TableParagraph"/>
              <w:ind w:left="41" w:right="77"/>
              <w:jc w:val="center"/>
              <w:rPr>
                <w:sz w:val="24"/>
                <w:szCs w:val="24"/>
              </w:rPr>
            </w:pPr>
            <w:r w:rsidRPr="00214080">
              <w:rPr>
                <w:sz w:val="24"/>
                <w:szCs w:val="24"/>
              </w:rPr>
              <w:t>15,0</w:t>
            </w:r>
          </w:p>
        </w:tc>
      </w:tr>
      <w:tr w:rsidR="00214080" w:rsidRPr="00214080" w:rsidTr="00214080">
        <w:trPr>
          <w:trHeight w:val="510"/>
        </w:trPr>
        <w:tc>
          <w:tcPr>
            <w:tcW w:w="439" w:type="dxa"/>
            <w:gridSpan w:val="2"/>
            <w:vMerge/>
            <w:tcBorders>
              <w:top w:val="nil"/>
            </w:tcBorders>
          </w:tcPr>
          <w:p w:rsidR="00214080" w:rsidRPr="00214080" w:rsidRDefault="00214080" w:rsidP="008C15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vMerge/>
            <w:tcBorders>
              <w:top w:val="nil"/>
            </w:tcBorders>
          </w:tcPr>
          <w:p w:rsidR="00214080" w:rsidRPr="00214080" w:rsidRDefault="00214080" w:rsidP="008C15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5" w:type="dxa"/>
          </w:tcPr>
          <w:p w:rsidR="00214080" w:rsidRPr="00214080" w:rsidRDefault="00214080" w:rsidP="008C15CC">
            <w:pPr>
              <w:pStyle w:val="TableParagraph"/>
              <w:ind w:left="62" w:right="70"/>
              <w:rPr>
                <w:sz w:val="24"/>
                <w:szCs w:val="24"/>
              </w:rPr>
            </w:pPr>
            <w:r w:rsidRPr="0021408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96" w:type="dxa"/>
          </w:tcPr>
          <w:p w:rsidR="00214080" w:rsidRPr="00214080" w:rsidRDefault="00214080" w:rsidP="008C15CC">
            <w:pPr>
              <w:pStyle w:val="TableParagraph"/>
              <w:ind w:left="2"/>
              <w:jc w:val="center"/>
              <w:rPr>
                <w:sz w:val="24"/>
                <w:szCs w:val="24"/>
              </w:rPr>
            </w:pPr>
            <w:r w:rsidRPr="00214080">
              <w:rPr>
                <w:sz w:val="24"/>
                <w:szCs w:val="24"/>
              </w:rPr>
              <w:t>0,0</w:t>
            </w:r>
          </w:p>
        </w:tc>
        <w:tc>
          <w:tcPr>
            <w:tcW w:w="1132" w:type="dxa"/>
          </w:tcPr>
          <w:p w:rsidR="00214080" w:rsidRPr="00214080" w:rsidRDefault="00214080" w:rsidP="008C15CC">
            <w:pPr>
              <w:pStyle w:val="TableParagraph"/>
              <w:ind w:left="2"/>
              <w:jc w:val="center"/>
              <w:rPr>
                <w:sz w:val="24"/>
                <w:szCs w:val="24"/>
              </w:rPr>
            </w:pPr>
            <w:r w:rsidRPr="00214080">
              <w:rPr>
                <w:sz w:val="24"/>
                <w:szCs w:val="24"/>
              </w:rPr>
              <w:t>0,0</w:t>
            </w:r>
          </w:p>
        </w:tc>
        <w:tc>
          <w:tcPr>
            <w:tcW w:w="1274" w:type="dxa"/>
          </w:tcPr>
          <w:p w:rsidR="00214080" w:rsidRPr="00214080" w:rsidRDefault="00214080" w:rsidP="008C15CC">
            <w:pPr>
              <w:pStyle w:val="TableParagraph"/>
              <w:jc w:val="center"/>
              <w:rPr>
                <w:sz w:val="24"/>
                <w:szCs w:val="24"/>
              </w:rPr>
            </w:pPr>
            <w:r w:rsidRPr="00214080">
              <w:rPr>
                <w:sz w:val="24"/>
                <w:szCs w:val="24"/>
              </w:rPr>
              <w:t>0,0</w:t>
            </w:r>
          </w:p>
        </w:tc>
        <w:tc>
          <w:tcPr>
            <w:tcW w:w="1159" w:type="dxa"/>
          </w:tcPr>
          <w:p w:rsidR="00214080" w:rsidRPr="00214080" w:rsidRDefault="00214080" w:rsidP="008C15CC">
            <w:pPr>
              <w:pStyle w:val="TableParagraph"/>
              <w:jc w:val="center"/>
              <w:rPr>
                <w:sz w:val="24"/>
                <w:szCs w:val="24"/>
              </w:rPr>
            </w:pPr>
            <w:r w:rsidRPr="00214080">
              <w:rPr>
                <w:sz w:val="24"/>
                <w:szCs w:val="24"/>
              </w:rPr>
              <w:t>0,0</w:t>
            </w:r>
          </w:p>
        </w:tc>
      </w:tr>
      <w:tr w:rsidR="00214080" w:rsidRPr="00214080" w:rsidTr="00214080">
        <w:trPr>
          <w:trHeight w:val="755"/>
        </w:trPr>
        <w:tc>
          <w:tcPr>
            <w:tcW w:w="439" w:type="dxa"/>
            <w:gridSpan w:val="2"/>
            <w:vMerge/>
            <w:tcBorders>
              <w:top w:val="nil"/>
            </w:tcBorders>
          </w:tcPr>
          <w:p w:rsidR="00214080" w:rsidRPr="00214080" w:rsidRDefault="00214080" w:rsidP="008C15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vMerge/>
            <w:tcBorders>
              <w:top w:val="nil"/>
            </w:tcBorders>
          </w:tcPr>
          <w:p w:rsidR="00214080" w:rsidRPr="00214080" w:rsidRDefault="00214080" w:rsidP="008C15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5" w:type="dxa"/>
          </w:tcPr>
          <w:p w:rsidR="00214080" w:rsidRPr="00214080" w:rsidRDefault="00214080" w:rsidP="008C15CC">
            <w:pPr>
              <w:pStyle w:val="TableParagraph"/>
              <w:ind w:left="62" w:right="614"/>
              <w:rPr>
                <w:sz w:val="24"/>
                <w:szCs w:val="24"/>
              </w:rPr>
            </w:pPr>
            <w:r w:rsidRPr="00214080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1396" w:type="dxa"/>
          </w:tcPr>
          <w:p w:rsidR="00214080" w:rsidRPr="00214080" w:rsidRDefault="00214080" w:rsidP="008C15CC">
            <w:pPr>
              <w:pStyle w:val="TableParagraph"/>
              <w:ind w:left="89" w:right="83"/>
              <w:jc w:val="center"/>
              <w:rPr>
                <w:sz w:val="24"/>
                <w:szCs w:val="24"/>
              </w:rPr>
            </w:pPr>
            <w:r w:rsidRPr="00214080">
              <w:rPr>
                <w:sz w:val="24"/>
                <w:szCs w:val="24"/>
              </w:rPr>
              <w:t>0,0</w:t>
            </w:r>
          </w:p>
        </w:tc>
        <w:tc>
          <w:tcPr>
            <w:tcW w:w="1132" w:type="dxa"/>
          </w:tcPr>
          <w:p w:rsidR="00214080" w:rsidRPr="00214080" w:rsidRDefault="00214080" w:rsidP="008C15CC">
            <w:pPr>
              <w:pStyle w:val="TableParagraph"/>
              <w:ind w:left="91" w:right="84"/>
              <w:jc w:val="center"/>
              <w:rPr>
                <w:sz w:val="24"/>
                <w:szCs w:val="24"/>
              </w:rPr>
            </w:pPr>
            <w:r w:rsidRPr="00214080">
              <w:rPr>
                <w:sz w:val="24"/>
                <w:szCs w:val="24"/>
              </w:rPr>
              <w:t>0,0</w:t>
            </w:r>
          </w:p>
        </w:tc>
        <w:tc>
          <w:tcPr>
            <w:tcW w:w="1274" w:type="dxa"/>
          </w:tcPr>
          <w:p w:rsidR="00214080" w:rsidRPr="00214080" w:rsidRDefault="00214080" w:rsidP="008C15CC">
            <w:pPr>
              <w:pStyle w:val="TableParagraph"/>
              <w:ind w:left="86" w:right="83"/>
              <w:jc w:val="center"/>
              <w:rPr>
                <w:sz w:val="24"/>
                <w:szCs w:val="24"/>
              </w:rPr>
            </w:pPr>
            <w:r w:rsidRPr="00214080">
              <w:rPr>
                <w:sz w:val="24"/>
                <w:szCs w:val="24"/>
              </w:rPr>
              <w:t>0,0</w:t>
            </w:r>
          </w:p>
        </w:tc>
        <w:tc>
          <w:tcPr>
            <w:tcW w:w="1159" w:type="dxa"/>
          </w:tcPr>
          <w:p w:rsidR="00214080" w:rsidRPr="00214080" w:rsidRDefault="00214080" w:rsidP="008C15CC">
            <w:pPr>
              <w:pStyle w:val="TableParagraph"/>
              <w:ind w:left="41" w:right="39"/>
              <w:jc w:val="center"/>
              <w:rPr>
                <w:sz w:val="24"/>
                <w:szCs w:val="24"/>
              </w:rPr>
            </w:pPr>
            <w:r w:rsidRPr="00214080">
              <w:rPr>
                <w:sz w:val="24"/>
                <w:szCs w:val="24"/>
              </w:rPr>
              <w:t>0,0</w:t>
            </w:r>
          </w:p>
        </w:tc>
      </w:tr>
      <w:tr w:rsidR="00214080" w:rsidRPr="00214080" w:rsidTr="00214080">
        <w:trPr>
          <w:trHeight w:val="573"/>
        </w:trPr>
        <w:tc>
          <w:tcPr>
            <w:tcW w:w="439" w:type="dxa"/>
            <w:gridSpan w:val="2"/>
            <w:vMerge/>
            <w:tcBorders>
              <w:top w:val="nil"/>
            </w:tcBorders>
          </w:tcPr>
          <w:p w:rsidR="00214080" w:rsidRPr="00214080" w:rsidRDefault="00214080" w:rsidP="008C15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vMerge/>
            <w:tcBorders>
              <w:top w:val="nil"/>
            </w:tcBorders>
          </w:tcPr>
          <w:p w:rsidR="00214080" w:rsidRPr="00214080" w:rsidRDefault="00214080" w:rsidP="008C15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5" w:type="dxa"/>
          </w:tcPr>
          <w:p w:rsidR="00214080" w:rsidRPr="00214080" w:rsidRDefault="00214080" w:rsidP="008C15CC">
            <w:pPr>
              <w:pStyle w:val="TableParagraph"/>
              <w:ind w:left="62" w:right="395"/>
              <w:rPr>
                <w:sz w:val="24"/>
                <w:szCs w:val="24"/>
              </w:rPr>
            </w:pPr>
            <w:r w:rsidRPr="00214080">
              <w:rPr>
                <w:sz w:val="24"/>
                <w:szCs w:val="24"/>
              </w:rPr>
              <w:t>Бюджеты поселений</w:t>
            </w:r>
          </w:p>
        </w:tc>
        <w:tc>
          <w:tcPr>
            <w:tcW w:w="1396" w:type="dxa"/>
          </w:tcPr>
          <w:p w:rsidR="00214080" w:rsidRPr="00214080" w:rsidRDefault="00214080" w:rsidP="008C15CC">
            <w:pPr>
              <w:pStyle w:val="TableParagraph"/>
              <w:ind w:left="2"/>
              <w:jc w:val="center"/>
              <w:rPr>
                <w:sz w:val="24"/>
                <w:szCs w:val="24"/>
              </w:rPr>
            </w:pPr>
            <w:r w:rsidRPr="00214080">
              <w:rPr>
                <w:sz w:val="24"/>
                <w:szCs w:val="24"/>
              </w:rPr>
              <w:t>0,0</w:t>
            </w:r>
          </w:p>
        </w:tc>
        <w:tc>
          <w:tcPr>
            <w:tcW w:w="1132" w:type="dxa"/>
          </w:tcPr>
          <w:p w:rsidR="00214080" w:rsidRPr="00214080" w:rsidRDefault="00214080" w:rsidP="008C15CC">
            <w:pPr>
              <w:pStyle w:val="TableParagraph"/>
              <w:ind w:left="2"/>
              <w:jc w:val="center"/>
              <w:rPr>
                <w:sz w:val="24"/>
                <w:szCs w:val="24"/>
              </w:rPr>
            </w:pPr>
            <w:r w:rsidRPr="00214080">
              <w:rPr>
                <w:sz w:val="24"/>
                <w:szCs w:val="24"/>
              </w:rPr>
              <w:t>0,0</w:t>
            </w:r>
          </w:p>
        </w:tc>
        <w:tc>
          <w:tcPr>
            <w:tcW w:w="1274" w:type="dxa"/>
          </w:tcPr>
          <w:p w:rsidR="00214080" w:rsidRPr="00214080" w:rsidRDefault="00214080" w:rsidP="008C15CC">
            <w:pPr>
              <w:pStyle w:val="TableParagraph"/>
              <w:jc w:val="center"/>
              <w:rPr>
                <w:sz w:val="24"/>
                <w:szCs w:val="24"/>
              </w:rPr>
            </w:pPr>
            <w:r w:rsidRPr="00214080">
              <w:rPr>
                <w:sz w:val="24"/>
                <w:szCs w:val="24"/>
              </w:rPr>
              <w:t>0,0</w:t>
            </w:r>
          </w:p>
        </w:tc>
        <w:tc>
          <w:tcPr>
            <w:tcW w:w="1159" w:type="dxa"/>
          </w:tcPr>
          <w:p w:rsidR="00214080" w:rsidRPr="00214080" w:rsidRDefault="00214080" w:rsidP="008C15CC">
            <w:pPr>
              <w:pStyle w:val="TableParagraph"/>
              <w:jc w:val="center"/>
              <w:rPr>
                <w:sz w:val="24"/>
                <w:szCs w:val="24"/>
              </w:rPr>
            </w:pPr>
            <w:r w:rsidRPr="00214080">
              <w:rPr>
                <w:sz w:val="24"/>
                <w:szCs w:val="24"/>
              </w:rPr>
              <w:t>0,0</w:t>
            </w:r>
          </w:p>
        </w:tc>
      </w:tr>
      <w:tr w:rsidR="00214080" w:rsidRPr="00214080" w:rsidTr="00214080">
        <w:trPr>
          <w:trHeight w:val="620"/>
        </w:trPr>
        <w:tc>
          <w:tcPr>
            <w:tcW w:w="439" w:type="dxa"/>
            <w:gridSpan w:val="2"/>
            <w:vMerge/>
            <w:tcBorders>
              <w:top w:val="nil"/>
            </w:tcBorders>
          </w:tcPr>
          <w:p w:rsidR="00214080" w:rsidRPr="00214080" w:rsidRDefault="00214080" w:rsidP="008C15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vMerge/>
            <w:tcBorders>
              <w:top w:val="nil"/>
            </w:tcBorders>
          </w:tcPr>
          <w:p w:rsidR="00214080" w:rsidRPr="00214080" w:rsidRDefault="00214080" w:rsidP="008C15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5" w:type="dxa"/>
          </w:tcPr>
          <w:p w:rsidR="00214080" w:rsidRPr="00214080" w:rsidRDefault="00214080" w:rsidP="008C15CC">
            <w:pPr>
              <w:pStyle w:val="TableParagraph"/>
              <w:ind w:left="62" w:right="126"/>
              <w:rPr>
                <w:sz w:val="24"/>
                <w:szCs w:val="24"/>
              </w:rPr>
            </w:pPr>
            <w:r w:rsidRPr="00214080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396" w:type="dxa"/>
          </w:tcPr>
          <w:p w:rsidR="00214080" w:rsidRPr="00214080" w:rsidRDefault="00214080" w:rsidP="008C15CC">
            <w:pPr>
              <w:pStyle w:val="TableParagraph"/>
              <w:ind w:left="2"/>
              <w:jc w:val="center"/>
              <w:rPr>
                <w:sz w:val="24"/>
                <w:szCs w:val="24"/>
              </w:rPr>
            </w:pPr>
            <w:r w:rsidRPr="00214080">
              <w:rPr>
                <w:sz w:val="24"/>
                <w:szCs w:val="24"/>
              </w:rPr>
              <w:t>0,0</w:t>
            </w:r>
          </w:p>
        </w:tc>
        <w:tc>
          <w:tcPr>
            <w:tcW w:w="1132" w:type="dxa"/>
          </w:tcPr>
          <w:p w:rsidR="00214080" w:rsidRPr="00214080" w:rsidRDefault="00214080" w:rsidP="008C15CC">
            <w:pPr>
              <w:pStyle w:val="TableParagraph"/>
              <w:ind w:left="2"/>
              <w:jc w:val="center"/>
              <w:rPr>
                <w:sz w:val="24"/>
                <w:szCs w:val="24"/>
              </w:rPr>
            </w:pPr>
            <w:r w:rsidRPr="00214080">
              <w:rPr>
                <w:sz w:val="24"/>
                <w:szCs w:val="24"/>
              </w:rPr>
              <w:t>0,0</w:t>
            </w:r>
          </w:p>
        </w:tc>
        <w:tc>
          <w:tcPr>
            <w:tcW w:w="1274" w:type="dxa"/>
          </w:tcPr>
          <w:p w:rsidR="00214080" w:rsidRPr="00214080" w:rsidRDefault="00214080" w:rsidP="008C15CC">
            <w:pPr>
              <w:pStyle w:val="TableParagraph"/>
              <w:jc w:val="center"/>
              <w:rPr>
                <w:sz w:val="24"/>
                <w:szCs w:val="24"/>
              </w:rPr>
            </w:pPr>
            <w:r w:rsidRPr="00214080">
              <w:rPr>
                <w:sz w:val="24"/>
                <w:szCs w:val="24"/>
              </w:rPr>
              <w:t>0,0</w:t>
            </w:r>
          </w:p>
        </w:tc>
        <w:tc>
          <w:tcPr>
            <w:tcW w:w="1159" w:type="dxa"/>
          </w:tcPr>
          <w:p w:rsidR="00214080" w:rsidRPr="00214080" w:rsidRDefault="00214080" w:rsidP="008C15CC">
            <w:pPr>
              <w:pStyle w:val="TableParagraph"/>
              <w:jc w:val="center"/>
              <w:rPr>
                <w:sz w:val="24"/>
                <w:szCs w:val="24"/>
              </w:rPr>
            </w:pPr>
            <w:r w:rsidRPr="00214080">
              <w:rPr>
                <w:sz w:val="24"/>
                <w:szCs w:val="24"/>
              </w:rPr>
              <w:t>0,0</w:t>
            </w:r>
          </w:p>
        </w:tc>
      </w:tr>
    </w:tbl>
    <w:p w:rsidR="006948F8" w:rsidRDefault="006948F8" w:rsidP="00214080">
      <w:pPr>
        <w:pStyle w:val="aa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6948F8" w:rsidRDefault="006948F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948F8" w:rsidRPr="006948F8" w:rsidRDefault="006948F8" w:rsidP="006948F8">
      <w:pPr>
        <w:pStyle w:val="aa"/>
        <w:numPr>
          <w:ilvl w:val="5"/>
          <w:numId w:val="2"/>
        </w:num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8F8">
        <w:rPr>
          <w:rFonts w:ascii="Times New Roman" w:hAnsi="Times New Roman" w:cs="Times New Roman"/>
          <w:b/>
          <w:sz w:val="24"/>
          <w:szCs w:val="24"/>
        </w:rPr>
        <w:lastRenderedPageBreak/>
        <w:t>Характеристика текущего состояния</w:t>
      </w:r>
    </w:p>
    <w:p w:rsidR="00214080" w:rsidRDefault="00214080" w:rsidP="00214080">
      <w:pPr>
        <w:pStyle w:val="aa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6948F8" w:rsidRPr="006948F8" w:rsidRDefault="006948F8" w:rsidP="006948F8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948F8">
        <w:rPr>
          <w:rFonts w:ascii="Times New Roman" w:hAnsi="Times New Roman" w:cs="Times New Roman"/>
          <w:sz w:val="24"/>
          <w:szCs w:val="24"/>
          <w:lang w:bidi="ru-RU"/>
        </w:rPr>
        <w:t>Подпрограмма «Комплексные меры противодействия незаконному обороту наркотиков» (далее - Подпрограмма) разработана в соответствии со Стратегией государственной антинаркотической политики Российской Федерации до 2030 года, утвержденной Указом Президента Российской Федерации от 23.11.2020 N 733. </w:t>
      </w:r>
    </w:p>
    <w:p w:rsidR="006948F8" w:rsidRPr="006948F8" w:rsidRDefault="006948F8" w:rsidP="006948F8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948F8">
        <w:rPr>
          <w:rFonts w:ascii="Times New Roman" w:hAnsi="Times New Roman" w:cs="Times New Roman"/>
          <w:sz w:val="24"/>
          <w:szCs w:val="24"/>
          <w:lang w:bidi="ru-RU"/>
        </w:rPr>
        <w:t xml:space="preserve">Современная ситуация с наркотическими средствами, психотропными и сильнодействующими веществами (далее именуются - наркотики) в Республике Карелия характеризуется неуклонным ростом их незаконного распространения и потребления в немедицинских целях, что представляет угрозу здоровью нации, экономике страны, правопорядку и безопасности государства. Стабильно увеличивается количество лиц, потребляющих наркотики без назначения врача. Особую обеспокоенность вызывает распространенность наркомании среди молодежи. </w:t>
      </w:r>
    </w:p>
    <w:p w:rsidR="006948F8" w:rsidRPr="006948F8" w:rsidRDefault="006948F8" w:rsidP="006948F8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948F8">
        <w:rPr>
          <w:rFonts w:ascii="Times New Roman" w:hAnsi="Times New Roman" w:cs="Times New Roman"/>
          <w:sz w:val="24"/>
          <w:szCs w:val="24"/>
          <w:lang w:bidi="ru-RU"/>
        </w:rPr>
        <w:t>Выполнение мероприятий Программы требует государственной поддержки, концентрации усилий органов местного самоуправления, привлечения негосударственных структур, общественных объединений и граждан.</w:t>
      </w:r>
    </w:p>
    <w:p w:rsidR="006948F8" w:rsidRPr="006948F8" w:rsidRDefault="006948F8" w:rsidP="006948F8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948F8">
        <w:rPr>
          <w:rFonts w:ascii="Times New Roman" w:hAnsi="Times New Roman" w:cs="Times New Roman"/>
          <w:sz w:val="24"/>
          <w:szCs w:val="24"/>
          <w:lang w:bidi="ru-RU"/>
        </w:rPr>
        <w:t xml:space="preserve">В Программу включены положения принципиального характера, требующие межведомственного подхода.  </w:t>
      </w:r>
    </w:p>
    <w:p w:rsidR="006948F8" w:rsidRPr="006948F8" w:rsidRDefault="006948F8" w:rsidP="006948F8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948F8">
        <w:rPr>
          <w:rFonts w:ascii="Times New Roman" w:hAnsi="Times New Roman" w:cs="Times New Roman"/>
          <w:sz w:val="24"/>
          <w:szCs w:val="24"/>
          <w:lang w:bidi="ru-RU"/>
        </w:rPr>
        <w:t xml:space="preserve">Социально – экономическое положение района, влияющее на решаемую проблему, характеризуется высоким уровнем безработицы, низким уровнем заработной платы, снижением численности населения, злоупотреблением алкоголем, табаком, и, как следствие, совершение правонарушений и преступлений. </w:t>
      </w:r>
    </w:p>
    <w:p w:rsidR="006948F8" w:rsidRPr="006948F8" w:rsidRDefault="006948F8" w:rsidP="006948F8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948F8">
        <w:rPr>
          <w:rFonts w:ascii="Times New Roman" w:hAnsi="Times New Roman" w:cs="Times New Roman"/>
          <w:sz w:val="24"/>
          <w:szCs w:val="24"/>
          <w:lang w:bidi="ru-RU"/>
        </w:rPr>
        <w:t>В связи с этим становится очевидной необходимость реализации муниципальной программы противодействия злоупотреблению наркотиками и их незаконному обороту, предусматривающей комплекс скоординированных мер социального, правового и организационного характера. </w:t>
      </w:r>
    </w:p>
    <w:p w:rsidR="006948F8" w:rsidRDefault="006948F8" w:rsidP="006948F8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948F8">
        <w:rPr>
          <w:rFonts w:ascii="Times New Roman" w:hAnsi="Times New Roman" w:cs="Times New Roman"/>
          <w:sz w:val="24"/>
          <w:szCs w:val="24"/>
          <w:lang w:bidi="ru-RU"/>
        </w:rPr>
        <w:t>Реализация профилактических мероприятий Программы обеспечит формирование моральных и нравственных ценностей, определяющих отрицательное отношение к потреблению наркотиков, выбор здорового образа жизни подростками и молодежью, что приведет к снижению количества лиц, впервые попробовавших наркотики, общему сокращению их потребления</w:t>
      </w:r>
      <w:r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:rsidR="006948F8" w:rsidRDefault="006948F8" w:rsidP="006948F8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6948F8" w:rsidRDefault="006948F8" w:rsidP="006948F8">
      <w:pPr>
        <w:pStyle w:val="aa"/>
        <w:numPr>
          <w:ilvl w:val="5"/>
          <w:numId w:val="2"/>
        </w:num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 и задачи муниципальной подпрограммы</w:t>
      </w:r>
    </w:p>
    <w:p w:rsidR="006948F8" w:rsidRPr="006948F8" w:rsidRDefault="006948F8" w:rsidP="006948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948F8">
        <w:rPr>
          <w:rFonts w:ascii="Times New Roman" w:hAnsi="Times New Roman" w:cs="Times New Roman"/>
          <w:sz w:val="24"/>
          <w:szCs w:val="24"/>
          <w:lang w:bidi="ru-RU"/>
        </w:rPr>
        <w:t>Главной целью подпрограммы является недопущение распространения наркомании и токсикомании на территории Пудожского муниципального района; создание комплексной системы профилактики наркомании, включающей правовое, кадровое, научно-методическое, материально-техническое и финансовое обеспечение; повышение антинаркотической ориентации общества, способствующей моральному и физическому оздоровлению населения Пудожского муниципального района. Формирование среди населения негативного отношения к немедицинскому потреблению наркотиков, повышение уровня осведомленности населения района о негативных социальных и правовых последствиях немедицинского потребления наркотиков.</w:t>
      </w:r>
    </w:p>
    <w:p w:rsidR="006948F8" w:rsidRPr="006948F8" w:rsidRDefault="006948F8" w:rsidP="006948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948F8">
        <w:rPr>
          <w:rFonts w:ascii="Times New Roman" w:hAnsi="Times New Roman" w:cs="Times New Roman"/>
          <w:sz w:val="24"/>
          <w:szCs w:val="24"/>
          <w:lang w:bidi="ru-RU"/>
        </w:rPr>
        <w:t>Подпрограмма предполагает решение следующих задач: </w:t>
      </w:r>
    </w:p>
    <w:p w:rsidR="006948F8" w:rsidRPr="006948F8" w:rsidRDefault="006948F8" w:rsidP="006948F8">
      <w:pPr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948F8">
        <w:rPr>
          <w:rFonts w:ascii="Times New Roman" w:hAnsi="Times New Roman" w:cs="Times New Roman"/>
          <w:sz w:val="24"/>
          <w:szCs w:val="24"/>
          <w:lang w:bidi="ru-RU"/>
        </w:rPr>
        <w:t>Организация деятельности, направленной на профилактику наркомании и других асоциальных явлений, воспитание социально-ответственной личности;</w:t>
      </w:r>
    </w:p>
    <w:p w:rsidR="006948F8" w:rsidRPr="006948F8" w:rsidRDefault="006948F8" w:rsidP="006948F8">
      <w:pPr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948F8">
        <w:rPr>
          <w:rFonts w:ascii="Times New Roman" w:hAnsi="Times New Roman" w:cs="Times New Roman"/>
          <w:sz w:val="24"/>
          <w:szCs w:val="24"/>
          <w:lang w:bidi="ru-RU"/>
        </w:rPr>
        <w:lastRenderedPageBreak/>
        <w:t>Осуществление комплекса мероприятий, направленных на выявление лиц, допускающих немедицинское употребление наркотических средств и психотропных веществ;</w:t>
      </w:r>
    </w:p>
    <w:p w:rsidR="006948F8" w:rsidRPr="006948F8" w:rsidRDefault="006948F8" w:rsidP="006948F8">
      <w:pPr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948F8">
        <w:rPr>
          <w:rFonts w:ascii="Times New Roman" w:hAnsi="Times New Roman" w:cs="Times New Roman"/>
          <w:sz w:val="24"/>
          <w:szCs w:val="24"/>
          <w:lang w:bidi="ru-RU"/>
        </w:rPr>
        <w:t>Профилактика правонарушений, связанных с незаконным оборотом наркотиков;</w:t>
      </w:r>
    </w:p>
    <w:p w:rsidR="006948F8" w:rsidRPr="006948F8" w:rsidRDefault="006948F8" w:rsidP="006948F8">
      <w:pPr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948F8">
        <w:rPr>
          <w:rFonts w:ascii="Times New Roman" w:hAnsi="Times New Roman" w:cs="Times New Roman"/>
          <w:sz w:val="24"/>
          <w:szCs w:val="24"/>
          <w:lang w:bidi="ru-RU"/>
        </w:rPr>
        <w:t>Формирование негативного общественного отношения к незаконному потреблению наркотиков мониторинг развития наркоситуации в Пудожском муниципальном районе;</w:t>
      </w:r>
    </w:p>
    <w:p w:rsidR="006948F8" w:rsidRPr="006948F8" w:rsidRDefault="006948F8" w:rsidP="006948F8">
      <w:pPr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948F8">
        <w:rPr>
          <w:rFonts w:ascii="Times New Roman" w:hAnsi="Times New Roman" w:cs="Times New Roman"/>
          <w:sz w:val="24"/>
          <w:szCs w:val="24"/>
          <w:lang w:bidi="ru-RU"/>
        </w:rPr>
        <w:t xml:space="preserve">Обеспечение информационно-пропагандистского сопровождения профилактики наркомании среди населения; </w:t>
      </w:r>
    </w:p>
    <w:p w:rsidR="006948F8" w:rsidRPr="006948F8" w:rsidRDefault="006948F8" w:rsidP="006948F8">
      <w:pPr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948F8">
        <w:rPr>
          <w:rFonts w:ascii="Times New Roman" w:hAnsi="Times New Roman" w:cs="Times New Roman"/>
          <w:sz w:val="24"/>
          <w:szCs w:val="24"/>
          <w:lang w:bidi="ru-RU"/>
        </w:rPr>
        <w:t>Создание системы профилактики потребления наркотиков различными категориями населения, прежде всего молодежью и несовершеннолетними, предупреждение связанных с наркотиками правонарушений;</w:t>
      </w:r>
    </w:p>
    <w:p w:rsidR="006948F8" w:rsidRPr="006948F8" w:rsidRDefault="006948F8" w:rsidP="006948F8">
      <w:pPr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948F8">
        <w:rPr>
          <w:rFonts w:ascii="Times New Roman" w:hAnsi="Times New Roman" w:cs="Times New Roman"/>
          <w:sz w:val="24"/>
          <w:szCs w:val="24"/>
          <w:lang w:bidi="ru-RU"/>
        </w:rPr>
        <w:t>Совершенствование антинаркотической пропаганды;</w:t>
      </w:r>
    </w:p>
    <w:p w:rsidR="006948F8" w:rsidRPr="006948F8" w:rsidRDefault="006948F8" w:rsidP="006948F8">
      <w:pPr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948F8">
        <w:rPr>
          <w:rFonts w:ascii="Times New Roman" w:hAnsi="Times New Roman" w:cs="Times New Roman"/>
          <w:sz w:val="24"/>
          <w:szCs w:val="24"/>
          <w:lang w:bidi="ru-RU"/>
        </w:rPr>
        <w:t>Расширение межведомственного и межрегионального сотрудничества в области противодействия злоупотреблению наркотиками и их незаконному обороту;</w:t>
      </w:r>
    </w:p>
    <w:p w:rsidR="00CD2A1D" w:rsidRDefault="006948F8" w:rsidP="006948F8">
      <w:pPr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A1D">
        <w:rPr>
          <w:rFonts w:ascii="Times New Roman" w:hAnsi="Times New Roman" w:cs="Times New Roman"/>
          <w:sz w:val="24"/>
          <w:szCs w:val="24"/>
          <w:lang w:bidi="ru-RU"/>
        </w:rPr>
        <w:t>Формирование негативного общественного отношения к незаконному потреблению наркотиков;</w:t>
      </w:r>
    </w:p>
    <w:p w:rsidR="006948F8" w:rsidRPr="00CD2A1D" w:rsidRDefault="006948F8" w:rsidP="006948F8">
      <w:pPr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A1D">
        <w:rPr>
          <w:rFonts w:ascii="Times New Roman" w:hAnsi="Times New Roman" w:cs="Times New Roman"/>
          <w:sz w:val="24"/>
          <w:szCs w:val="24"/>
          <w:lang w:bidi="ru-RU"/>
        </w:rPr>
        <w:t>Внедрение разработанных на федеральном уровне методологии и методики проведения антинаркотической профилактической работы</w:t>
      </w:r>
      <w:r w:rsidR="00CD2A1D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:rsidR="006948F8" w:rsidRDefault="006948F8" w:rsidP="006948F8">
      <w:pPr>
        <w:pStyle w:val="aa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2A1D" w:rsidRDefault="00CD2A1D" w:rsidP="00CD2A1D">
      <w:pPr>
        <w:pStyle w:val="1"/>
        <w:numPr>
          <w:ilvl w:val="5"/>
          <w:numId w:val="2"/>
        </w:numPr>
        <w:tabs>
          <w:tab w:val="left" w:pos="284"/>
        </w:tabs>
        <w:spacing w:line="360" w:lineRule="auto"/>
        <w:ind w:left="0"/>
        <w:jc w:val="center"/>
        <w:rPr>
          <w:sz w:val="24"/>
          <w:szCs w:val="24"/>
        </w:rPr>
      </w:pPr>
      <w:r w:rsidRPr="00ED32A8">
        <w:rPr>
          <w:sz w:val="24"/>
          <w:szCs w:val="24"/>
        </w:rPr>
        <w:t>Сроки и этапы реализации муниципальной</w:t>
      </w:r>
      <w:r>
        <w:rPr>
          <w:sz w:val="24"/>
          <w:szCs w:val="24"/>
        </w:rPr>
        <w:t xml:space="preserve"> под</w:t>
      </w:r>
      <w:r w:rsidRPr="00ED32A8">
        <w:rPr>
          <w:sz w:val="24"/>
          <w:szCs w:val="24"/>
        </w:rPr>
        <w:t>программы</w:t>
      </w:r>
    </w:p>
    <w:p w:rsidR="00CD2A1D" w:rsidRPr="00CD2A1D" w:rsidRDefault="00CD2A1D" w:rsidP="00CD2A1D">
      <w:pPr>
        <w:pStyle w:val="1"/>
        <w:tabs>
          <w:tab w:val="left" w:pos="0"/>
        </w:tabs>
        <w:spacing w:line="276" w:lineRule="auto"/>
        <w:ind w:left="0" w:firstLine="709"/>
        <w:jc w:val="both"/>
        <w:rPr>
          <w:b w:val="0"/>
          <w:sz w:val="24"/>
          <w:szCs w:val="24"/>
        </w:rPr>
      </w:pPr>
      <w:r w:rsidRPr="00CD2A1D">
        <w:rPr>
          <w:b w:val="0"/>
          <w:sz w:val="24"/>
          <w:szCs w:val="24"/>
        </w:rPr>
        <w:t>Подпрограмма не имеет строгой разбивки на этапы, мероприятия реализуются в течение всего периода реализации с 2022 года по 2024 год</w:t>
      </w:r>
      <w:r>
        <w:rPr>
          <w:b w:val="0"/>
          <w:sz w:val="24"/>
          <w:szCs w:val="24"/>
        </w:rPr>
        <w:t>.</w:t>
      </w:r>
    </w:p>
    <w:p w:rsidR="00CD2A1D" w:rsidRDefault="00CD2A1D" w:rsidP="00CD2A1D">
      <w:pPr>
        <w:pStyle w:val="aa"/>
        <w:ind w:left="0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CD2A1D" w:rsidRDefault="00CD2A1D" w:rsidP="00CD2A1D">
      <w:pPr>
        <w:pStyle w:val="aa"/>
        <w:numPr>
          <w:ilvl w:val="5"/>
          <w:numId w:val="2"/>
        </w:numPr>
        <w:spacing w:before="24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4CB">
        <w:rPr>
          <w:rFonts w:ascii="Times New Roman" w:hAnsi="Times New Roman" w:cs="Times New Roman"/>
          <w:b/>
          <w:sz w:val="24"/>
          <w:szCs w:val="24"/>
          <w:lang w:bidi="ru-RU"/>
        </w:rPr>
        <w:t>Перечень основных мероприятий и мероприятий</w:t>
      </w:r>
      <w:r w:rsidRPr="0086358F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муниципальной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подпрограммы</w:t>
      </w:r>
    </w:p>
    <w:p w:rsidR="00CD2A1D" w:rsidRDefault="00CD2A1D" w:rsidP="00CD2A1D">
      <w:pPr>
        <w:pStyle w:val="aa"/>
        <w:spacing w:before="24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CD2A1D" w:rsidRDefault="00CD2A1D" w:rsidP="00CD2A1D">
      <w:pPr>
        <w:pStyle w:val="aa"/>
        <w:spacing w:before="240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CD2A1D">
        <w:rPr>
          <w:rFonts w:ascii="Times New Roman" w:hAnsi="Times New Roman" w:cs="Times New Roman"/>
          <w:sz w:val="24"/>
          <w:szCs w:val="24"/>
          <w:lang w:bidi="ru-RU"/>
        </w:rPr>
        <w:t>Для реализации поставленной цели и решения задач Подпрограммы, достижения планируемых значений показателей предусмотрено выполнение программных мероприятий согласно Приложению № 1 к данной Подпрограмме</w:t>
      </w:r>
      <w:r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:rsidR="00072934" w:rsidRDefault="00072934" w:rsidP="00CD2A1D">
      <w:pPr>
        <w:pStyle w:val="aa"/>
        <w:spacing w:before="240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072934" w:rsidRDefault="00072934" w:rsidP="00072934">
      <w:pPr>
        <w:pStyle w:val="1"/>
        <w:numPr>
          <w:ilvl w:val="5"/>
          <w:numId w:val="2"/>
        </w:numPr>
        <w:tabs>
          <w:tab w:val="left" w:pos="1255"/>
        </w:tabs>
        <w:spacing w:line="360" w:lineRule="auto"/>
        <w:ind w:left="0" w:right="18"/>
        <w:jc w:val="center"/>
        <w:rPr>
          <w:sz w:val="24"/>
          <w:szCs w:val="24"/>
        </w:rPr>
      </w:pPr>
      <w:r w:rsidRPr="00ED32A8">
        <w:rPr>
          <w:sz w:val="24"/>
          <w:szCs w:val="24"/>
        </w:rPr>
        <w:t xml:space="preserve">Ресурсное обеспечение реализации муниципальной </w:t>
      </w:r>
      <w:r>
        <w:rPr>
          <w:sz w:val="24"/>
          <w:szCs w:val="24"/>
        </w:rPr>
        <w:t>подпрограммы</w:t>
      </w:r>
    </w:p>
    <w:p w:rsidR="00072934" w:rsidRPr="00072934" w:rsidRDefault="00072934" w:rsidP="001E7BB5">
      <w:pPr>
        <w:pStyle w:val="1"/>
        <w:tabs>
          <w:tab w:val="left" w:pos="1255"/>
        </w:tabs>
        <w:spacing w:line="276" w:lineRule="auto"/>
        <w:ind w:left="0" w:firstLine="709"/>
        <w:jc w:val="both"/>
        <w:rPr>
          <w:b w:val="0"/>
          <w:sz w:val="24"/>
          <w:szCs w:val="24"/>
        </w:rPr>
      </w:pPr>
      <w:r w:rsidRPr="00072934">
        <w:rPr>
          <w:b w:val="0"/>
          <w:sz w:val="24"/>
          <w:szCs w:val="24"/>
        </w:rPr>
        <w:t>Информация по финансовому обеспечению реализации мероприятий подпрограммы представлена в паспорте нас</w:t>
      </w:r>
      <w:r w:rsidR="00A61381">
        <w:rPr>
          <w:b w:val="0"/>
          <w:sz w:val="24"/>
          <w:szCs w:val="24"/>
        </w:rPr>
        <w:t xml:space="preserve">тоящей подпрограммы и </w:t>
      </w:r>
      <w:r w:rsidR="003B082D">
        <w:rPr>
          <w:b w:val="0"/>
          <w:sz w:val="24"/>
          <w:szCs w:val="24"/>
        </w:rPr>
        <w:t xml:space="preserve">в </w:t>
      </w:r>
      <w:r w:rsidR="00A61381">
        <w:rPr>
          <w:b w:val="0"/>
          <w:sz w:val="24"/>
          <w:szCs w:val="24"/>
        </w:rPr>
        <w:t xml:space="preserve">приложении </w:t>
      </w:r>
      <w:r w:rsidRPr="00072934">
        <w:rPr>
          <w:b w:val="0"/>
          <w:sz w:val="24"/>
          <w:szCs w:val="24"/>
        </w:rPr>
        <w:t>к Программе:</w:t>
      </w:r>
    </w:p>
    <w:p w:rsidR="00072934" w:rsidRPr="003B082D" w:rsidRDefault="00072934" w:rsidP="001E7BB5">
      <w:pPr>
        <w:pStyle w:val="1"/>
        <w:numPr>
          <w:ilvl w:val="0"/>
          <w:numId w:val="14"/>
        </w:numPr>
        <w:tabs>
          <w:tab w:val="left" w:pos="1255"/>
        </w:tabs>
        <w:spacing w:line="276" w:lineRule="auto"/>
        <w:ind w:left="0" w:firstLine="709"/>
        <w:jc w:val="both"/>
        <w:rPr>
          <w:b w:val="0"/>
          <w:sz w:val="24"/>
          <w:szCs w:val="24"/>
        </w:rPr>
      </w:pPr>
      <w:r w:rsidRPr="003B082D">
        <w:rPr>
          <w:b w:val="0"/>
          <w:sz w:val="24"/>
          <w:szCs w:val="24"/>
        </w:rPr>
        <w:t>Приложение 6 – Финансовое обеспечение Программы за счет всех источников.</w:t>
      </w:r>
    </w:p>
    <w:p w:rsidR="00072934" w:rsidRPr="00072934" w:rsidRDefault="00072934" w:rsidP="001E7BB5">
      <w:pPr>
        <w:pStyle w:val="1"/>
        <w:tabs>
          <w:tab w:val="left" w:pos="1255"/>
        </w:tabs>
        <w:spacing w:line="276" w:lineRule="auto"/>
        <w:ind w:left="0" w:firstLine="709"/>
        <w:jc w:val="both"/>
        <w:rPr>
          <w:b w:val="0"/>
          <w:sz w:val="24"/>
          <w:szCs w:val="24"/>
        </w:rPr>
      </w:pPr>
      <w:r w:rsidRPr="00072934">
        <w:rPr>
          <w:b w:val="0"/>
          <w:sz w:val="24"/>
          <w:szCs w:val="24"/>
        </w:rPr>
        <w:t>Объем средств бюджета Пудожского муниципального района, направленный на реализацию Подпрограммы, ежегодно утверждается решением Совета Пудожского муниципального района на соответствующий финансовый год и плановый период.</w:t>
      </w:r>
    </w:p>
    <w:p w:rsidR="00072934" w:rsidRPr="00072934" w:rsidRDefault="00072934" w:rsidP="001E7BB5">
      <w:pPr>
        <w:pStyle w:val="1"/>
        <w:tabs>
          <w:tab w:val="left" w:pos="1255"/>
        </w:tabs>
        <w:spacing w:line="276" w:lineRule="auto"/>
        <w:ind w:left="0" w:firstLine="709"/>
        <w:jc w:val="both"/>
        <w:rPr>
          <w:b w:val="0"/>
          <w:sz w:val="24"/>
          <w:szCs w:val="24"/>
        </w:rPr>
      </w:pPr>
      <w:r w:rsidRPr="00072934">
        <w:rPr>
          <w:b w:val="0"/>
          <w:sz w:val="24"/>
          <w:szCs w:val="24"/>
        </w:rPr>
        <w:t>Расходы на реализацию муниципальной подпрограммы планируется осуществлять в пределах средств, предусмотренных в бюджете муниципального образования на очередной финансовый год и на плановый период.</w:t>
      </w:r>
    </w:p>
    <w:p w:rsidR="00072934" w:rsidRPr="00072934" w:rsidRDefault="00072934" w:rsidP="001E7BB5">
      <w:pPr>
        <w:pStyle w:val="1"/>
        <w:tabs>
          <w:tab w:val="left" w:pos="1255"/>
        </w:tabs>
        <w:spacing w:line="276" w:lineRule="auto"/>
        <w:ind w:left="0" w:firstLine="709"/>
        <w:jc w:val="both"/>
        <w:rPr>
          <w:b w:val="0"/>
          <w:sz w:val="24"/>
          <w:szCs w:val="24"/>
        </w:rPr>
      </w:pPr>
      <w:r w:rsidRPr="00072934">
        <w:rPr>
          <w:b w:val="0"/>
          <w:sz w:val="24"/>
          <w:szCs w:val="24"/>
        </w:rPr>
        <w:t xml:space="preserve">Общий объем финансовых ресурсов, необходимых для реализации муниципальной </w:t>
      </w:r>
      <w:r w:rsidRPr="00072934">
        <w:rPr>
          <w:b w:val="0"/>
          <w:sz w:val="24"/>
          <w:szCs w:val="24"/>
        </w:rPr>
        <w:lastRenderedPageBreak/>
        <w:t>подпрограммы, в 2022-2024 годах составит 15 тыс. рублей за счет средств бюджета муниципального образования.</w:t>
      </w:r>
    </w:p>
    <w:p w:rsidR="00072934" w:rsidRDefault="00072934" w:rsidP="001E7BB5">
      <w:pPr>
        <w:pStyle w:val="1"/>
        <w:tabs>
          <w:tab w:val="left" w:pos="1255"/>
        </w:tabs>
        <w:spacing w:line="276" w:lineRule="auto"/>
        <w:ind w:left="0" w:right="18" w:firstLine="709"/>
        <w:jc w:val="both"/>
        <w:rPr>
          <w:b w:val="0"/>
          <w:sz w:val="24"/>
          <w:szCs w:val="24"/>
        </w:rPr>
      </w:pPr>
      <w:r w:rsidRPr="00072934">
        <w:rPr>
          <w:b w:val="0"/>
          <w:sz w:val="24"/>
          <w:szCs w:val="24"/>
        </w:rPr>
        <w:t>Объемы финансирования мероприятий Подпрограммы могут быть скорректированы в процессе ее реализации и исходя из возможностей бюджета на очередной финансовый год и фактических затрат</w:t>
      </w:r>
      <w:r w:rsidR="00446722">
        <w:rPr>
          <w:b w:val="0"/>
          <w:sz w:val="24"/>
          <w:szCs w:val="24"/>
        </w:rPr>
        <w:t>.</w:t>
      </w:r>
    </w:p>
    <w:p w:rsidR="00446722" w:rsidRPr="00072934" w:rsidRDefault="00446722" w:rsidP="001E7BB5">
      <w:pPr>
        <w:pStyle w:val="1"/>
        <w:tabs>
          <w:tab w:val="left" w:pos="1255"/>
        </w:tabs>
        <w:spacing w:line="276" w:lineRule="auto"/>
        <w:ind w:left="0" w:right="18" w:firstLine="709"/>
        <w:jc w:val="both"/>
        <w:rPr>
          <w:b w:val="0"/>
          <w:sz w:val="24"/>
          <w:szCs w:val="24"/>
        </w:rPr>
      </w:pPr>
    </w:p>
    <w:p w:rsidR="00446722" w:rsidRDefault="00446722" w:rsidP="00446722">
      <w:pPr>
        <w:pStyle w:val="aa"/>
        <w:numPr>
          <w:ilvl w:val="5"/>
          <w:numId w:val="2"/>
        </w:num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F72">
        <w:rPr>
          <w:rFonts w:ascii="Times New Roman" w:hAnsi="Times New Roman" w:cs="Times New Roman"/>
          <w:b/>
          <w:sz w:val="24"/>
          <w:szCs w:val="24"/>
          <w:lang w:bidi="ru-RU"/>
        </w:rPr>
        <w:t>Основные меры правового регулирования в сфере реализации</w:t>
      </w:r>
      <w:r w:rsidRPr="00A234CB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</w:t>
      </w:r>
      <w:r w:rsidRPr="0086358F">
        <w:rPr>
          <w:rFonts w:ascii="Times New Roman" w:hAnsi="Times New Roman" w:cs="Times New Roman"/>
          <w:b/>
          <w:sz w:val="24"/>
          <w:szCs w:val="24"/>
          <w:lang w:bidi="ru-RU"/>
        </w:rPr>
        <w:t>муниципальной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подпрограммы</w:t>
      </w:r>
    </w:p>
    <w:p w:rsidR="00446722" w:rsidRDefault="00446722" w:rsidP="00446722">
      <w:pPr>
        <w:pStyle w:val="aa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46722" w:rsidRPr="00AD2AB5" w:rsidRDefault="00446722" w:rsidP="00446722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D2AB5">
        <w:rPr>
          <w:rFonts w:ascii="Times New Roman" w:hAnsi="Times New Roman" w:cs="Times New Roman"/>
          <w:sz w:val="24"/>
          <w:szCs w:val="24"/>
          <w:lang w:bidi="ru-RU"/>
        </w:rPr>
        <w:t>Подпрограмма разработана в соответствии с приоритетными задачами развития Российской Федерации, приоритеты муниципальной политики совершенствования муниципального управления определены следующими нормативно-правовыми документами:</w:t>
      </w:r>
    </w:p>
    <w:p w:rsidR="00446722" w:rsidRDefault="00446722" w:rsidP="00446722">
      <w:pPr>
        <w:pStyle w:val="aa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D2AB5">
        <w:rPr>
          <w:rFonts w:ascii="Times New Roman" w:hAnsi="Times New Roman" w:cs="Times New Roman"/>
          <w:sz w:val="24"/>
          <w:szCs w:val="24"/>
          <w:lang w:bidi="ru-RU"/>
        </w:rPr>
        <w:t>Федеральным законом от 06.10.2003 № 131-Ф3 «Об общих принципах организации местного самоуправления в Российской Федерации»;</w:t>
      </w:r>
    </w:p>
    <w:p w:rsidR="00446722" w:rsidRDefault="00446722" w:rsidP="00446722">
      <w:pPr>
        <w:pStyle w:val="aa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D2AB5">
        <w:rPr>
          <w:rFonts w:ascii="Times New Roman" w:hAnsi="Times New Roman" w:cs="Times New Roman"/>
          <w:sz w:val="24"/>
          <w:szCs w:val="24"/>
          <w:lang w:bidi="ru-RU"/>
        </w:rPr>
        <w:t>Федеральным законом Российской Федерации от 02.03.2007№25-ФЗ «О муниципальной службе в Российской Федерации»;</w:t>
      </w:r>
    </w:p>
    <w:p w:rsidR="00446722" w:rsidRDefault="00446722" w:rsidP="00446722">
      <w:pPr>
        <w:pStyle w:val="aa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D2AB5">
        <w:rPr>
          <w:rFonts w:ascii="Times New Roman" w:hAnsi="Times New Roman" w:cs="Times New Roman"/>
          <w:sz w:val="24"/>
          <w:szCs w:val="24"/>
          <w:lang w:bidi="ru-RU"/>
        </w:rPr>
        <w:t>Федеральным законом Российской Федерации от 25.12.2008№273-ФЗ «О противодействии коррупции»;</w:t>
      </w:r>
    </w:p>
    <w:p w:rsidR="00446722" w:rsidRDefault="00446722" w:rsidP="00446722">
      <w:pPr>
        <w:pStyle w:val="aa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D2AB5">
        <w:rPr>
          <w:rFonts w:ascii="Times New Roman" w:hAnsi="Times New Roman" w:cs="Times New Roman"/>
          <w:sz w:val="24"/>
          <w:szCs w:val="24"/>
          <w:lang w:bidi="ru-RU"/>
        </w:rPr>
        <w:t>Федеральным законом Российской Федерации от 27.07.2010№210-ФЗ «Об организации предоставления государственных и муниципальных услуг»;</w:t>
      </w:r>
    </w:p>
    <w:p w:rsidR="00446722" w:rsidRDefault="00446722" w:rsidP="00446722">
      <w:pPr>
        <w:pStyle w:val="aa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D2AB5">
        <w:rPr>
          <w:rFonts w:ascii="Times New Roman" w:hAnsi="Times New Roman" w:cs="Times New Roman"/>
          <w:sz w:val="24"/>
          <w:szCs w:val="24"/>
          <w:lang w:bidi="ru-RU"/>
        </w:rPr>
        <w:t>Федеральным законом Российской Федерации от 09.02.2009 №8-ФЗ «Об обеспечении доступа к информации о деятельности государственных органов и органов местного самоуправления»</w:t>
      </w:r>
      <w:r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:rsidR="00072934" w:rsidRDefault="00072934" w:rsidP="001E7BB5">
      <w:pPr>
        <w:pStyle w:val="aa"/>
        <w:spacing w:before="24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6722" w:rsidRDefault="00446722" w:rsidP="00446722">
      <w:pPr>
        <w:pStyle w:val="aa"/>
        <w:numPr>
          <w:ilvl w:val="5"/>
          <w:numId w:val="2"/>
        </w:num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17D2">
        <w:rPr>
          <w:rFonts w:ascii="Times New Roman" w:hAnsi="Times New Roman" w:cs="Times New Roman"/>
          <w:b/>
          <w:sz w:val="24"/>
          <w:szCs w:val="24"/>
          <w:lang w:bidi="ru-RU"/>
        </w:rPr>
        <w:t>Риски и меры по управлению рисками с целью минимизации их влияния на достижение цели муниципальной</w:t>
      </w:r>
      <w:r w:rsidRPr="001E17D2">
        <w:rPr>
          <w:rFonts w:ascii="Times New Roman" w:hAnsi="Times New Roman" w:cs="Times New Roman"/>
          <w:b/>
          <w:sz w:val="24"/>
          <w:szCs w:val="24"/>
        </w:rPr>
        <w:t xml:space="preserve"> подпрограммы</w:t>
      </w:r>
    </w:p>
    <w:p w:rsidR="00446722" w:rsidRDefault="00446722" w:rsidP="00446722">
      <w:pPr>
        <w:pStyle w:val="aa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46722" w:rsidRPr="001E17D2" w:rsidRDefault="00446722" w:rsidP="00446722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E17D2">
        <w:rPr>
          <w:rFonts w:ascii="Times New Roman" w:hAnsi="Times New Roman" w:cs="Times New Roman"/>
          <w:sz w:val="24"/>
          <w:szCs w:val="24"/>
          <w:lang w:bidi="ru-RU"/>
        </w:rPr>
        <w:t>Важное  значение для успешной реализации подпрограммы имеет прогнозирование возможных рисков, связанных с достижением основной цели, решением задач подпрограммы, оценка их масштабов и последствий, а также формирование системы мер по их предотвращению.</w:t>
      </w:r>
    </w:p>
    <w:p w:rsidR="00446722" w:rsidRPr="001E17D2" w:rsidRDefault="00446722" w:rsidP="00252973">
      <w:pPr>
        <w:pStyle w:val="aa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E17D2">
        <w:rPr>
          <w:rFonts w:ascii="Times New Roman" w:hAnsi="Times New Roman" w:cs="Times New Roman"/>
          <w:sz w:val="24"/>
          <w:szCs w:val="24"/>
          <w:lang w:bidi="ru-RU"/>
        </w:rPr>
        <w:t>В рамках реализации подпрограммы могут быть выделен</w:t>
      </w:r>
      <w:r>
        <w:rPr>
          <w:rFonts w:ascii="Times New Roman" w:hAnsi="Times New Roman" w:cs="Times New Roman"/>
          <w:sz w:val="24"/>
          <w:szCs w:val="24"/>
          <w:lang w:bidi="ru-RU"/>
        </w:rPr>
        <w:t>ы следующие риски ее реализации:</w:t>
      </w:r>
    </w:p>
    <w:p w:rsidR="00252973" w:rsidRDefault="00446722" w:rsidP="00252973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252973">
        <w:rPr>
          <w:rFonts w:ascii="Times New Roman" w:hAnsi="Times New Roman" w:cs="Times New Roman"/>
          <w:b/>
          <w:sz w:val="24"/>
          <w:szCs w:val="24"/>
          <w:lang w:bidi="ru-RU"/>
        </w:rPr>
        <w:t>Правовые риски.</w:t>
      </w:r>
    </w:p>
    <w:p w:rsidR="00446722" w:rsidRPr="001E17D2" w:rsidRDefault="00446722" w:rsidP="00252973">
      <w:pPr>
        <w:spacing w:after="0"/>
        <w:ind w:firstLine="709"/>
        <w:rPr>
          <w:rFonts w:ascii="Times New Roman" w:hAnsi="Times New Roman" w:cs="Times New Roman"/>
          <w:sz w:val="24"/>
          <w:szCs w:val="24"/>
          <w:lang w:bidi="ru-RU"/>
        </w:rPr>
      </w:pPr>
      <w:r w:rsidRPr="001E17D2">
        <w:rPr>
          <w:rFonts w:ascii="Times New Roman" w:hAnsi="Times New Roman" w:cs="Times New Roman"/>
          <w:sz w:val="24"/>
          <w:szCs w:val="24"/>
          <w:lang w:bidi="ru-RU"/>
        </w:rPr>
        <w:t>Правовые риски связаны с изменением федерального законодательства, длительностью формирования нормативно-правовой базы, необходимой для эффективной реализации Программы. Это может привести к существенному увеличению планируемых сроков или изменению условий реализации мероприятий подпрограммы.</w:t>
      </w:r>
    </w:p>
    <w:p w:rsidR="00446722" w:rsidRPr="001E17D2" w:rsidRDefault="00446722" w:rsidP="00252973">
      <w:pPr>
        <w:pStyle w:val="aa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E17D2">
        <w:rPr>
          <w:rFonts w:ascii="Times New Roman" w:hAnsi="Times New Roman" w:cs="Times New Roman"/>
          <w:sz w:val="24"/>
          <w:szCs w:val="24"/>
          <w:lang w:bidi="ru-RU"/>
        </w:rPr>
        <w:t xml:space="preserve">Для минимизации воздействия данной группы рисков планируется: </w:t>
      </w:r>
    </w:p>
    <w:p w:rsidR="00446722" w:rsidRDefault="00446722" w:rsidP="00252973">
      <w:pPr>
        <w:pStyle w:val="aa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На этапе разработки </w:t>
      </w:r>
      <w:r w:rsidRPr="00561D37">
        <w:rPr>
          <w:rFonts w:ascii="Times New Roman" w:hAnsi="Times New Roman" w:cs="Times New Roman"/>
          <w:sz w:val="24"/>
          <w:szCs w:val="24"/>
          <w:lang w:bidi="ru-RU"/>
        </w:rPr>
        <w:t>п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роектов документов привлекать к </w:t>
      </w:r>
      <w:r w:rsidRPr="00561D37">
        <w:rPr>
          <w:rFonts w:ascii="Times New Roman" w:hAnsi="Times New Roman" w:cs="Times New Roman"/>
          <w:sz w:val="24"/>
          <w:szCs w:val="24"/>
          <w:lang w:bidi="ru-RU"/>
        </w:rPr>
        <w:t>их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561D37">
        <w:rPr>
          <w:rFonts w:ascii="Times New Roman" w:hAnsi="Times New Roman" w:cs="Times New Roman"/>
          <w:sz w:val="24"/>
          <w:szCs w:val="24"/>
          <w:lang w:bidi="ru-RU"/>
        </w:rPr>
        <w:t>обсуждению основные заинтересованные стороны, которые впоследствии должны принять участие в их согласовании;</w:t>
      </w:r>
    </w:p>
    <w:p w:rsidR="00446722" w:rsidRPr="00E15E88" w:rsidRDefault="00446722" w:rsidP="00252973">
      <w:pPr>
        <w:pStyle w:val="aa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П</w:t>
      </w:r>
      <w:r w:rsidRPr="00E15E88">
        <w:rPr>
          <w:rFonts w:ascii="Times New Roman" w:hAnsi="Times New Roman" w:cs="Times New Roman"/>
          <w:sz w:val="24"/>
          <w:szCs w:val="24"/>
          <w:lang w:bidi="ru-RU"/>
        </w:rPr>
        <w:t>роводить мониторинг планируемых изменений в федеральном законодательстве.</w:t>
      </w:r>
    </w:p>
    <w:p w:rsidR="00446722" w:rsidRPr="00252973" w:rsidRDefault="00446722" w:rsidP="00252973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252973">
        <w:rPr>
          <w:rFonts w:ascii="Times New Roman" w:hAnsi="Times New Roman" w:cs="Times New Roman"/>
          <w:b/>
          <w:sz w:val="24"/>
          <w:szCs w:val="24"/>
          <w:lang w:bidi="ru-RU"/>
        </w:rPr>
        <w:lastRenderedPageBreak/>
        <w:t>Финансовые риски.</w:t>
      </w:r>
    </w:p>
    <w:p w:rsidR="00446722" w:rsidRPr="001E17D2" w:rsidRDefault="00446722" w:rsidP="00252973">
      <w:pPr>
        <w:pStyle w:val="aa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E17D2">
        <w:rPr>
          <w:rFonts w:ascii="Times New Roman" w:hAnsi="Times New Roman" w:cs="Times New Roman"/>
          <w:sz w:val="24"/>
          <w:szCs w:val="24"/>
          <w:lang w:bidi="ru-RU"/>
        </w:rPr>
        <w:t>Финансовые риски связаны с возникновением бюджетного дефицита, что может повлечь недофинансирование, сокращение или прекращение подпрограммных мероприятий.</w:t>
      </w:r>
    </w:p>
    <w:p w:rsidR="00446722" w:rsidRPr="001E17D2" w:rsidRDefault="00446722" w:rsidP="00252973">
      <w:pPr>
        <w:pStyle w:val="aa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Способо</w:t>
      </w:r>
      <w:r w:rsidRPr="001E17D2">
        <w:rPr>
          <w:rFonts w:ascii="Times New Roman" w:hAnsi="Times New Roman" w:cs="Times New Roman"/>
          <w:sz w:val="24"/>
          <w:szCs w:val="24"/>
          <w:lang w:bidi="ru-RU"/>
        </w:rPr>
        <w:t xml:space="preserve">м ограничения финансовых рисков 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выступает </w:t>
      </w:r>
      <w:r w:rsidRPr="001E17D2">
        <w:rPr>
          <w:rFonts w:ascii="Times New Roman" w:hAnsi="Times New Roman" w:cs="Times New Roman"/>
          <w:sz w:val="24"/>
          <w:szCs w:val="24"/>
          <w:lang w:bidi="ru-RU"/>
        </w:rPr>
        <w:t>ежегодное уточнение объемов финансовых средств, предусмотренных на реализацию мероприятий Программы, в зависимости от достигнутых результатов</w:t>
      </w:r>
      <w:r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:rsidR="00446722" w:rsidRDefault="00446722" w:rsidP="00252973">
      <w:pPr>
        <w:pStyle w:val="aa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446722" w:rsidRPr="00B65622" w:rsidRDefault="00446722" w:rsidP="00252973">
      <w:pPr>
        <w:pStyle w:val="aa"/>
        <w:numPr>
          <w:ilvl w:val="0"/>
          <w:numId w:val="15"/>
        </w:numPr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ru-RU"/>
        </w:rPr>
        <w:t>«</w:t>
      </w:r>
      <w:r w:rsidRPr="00B65622">
        <w:rPr>
          <w:rFonts w:ascii="Times New Roman" w:hAnsi="Times New Roman" w:cs="Times New Roman"/>
          <w:b/>
          <w:bCs/>
          <w:sz w:val="24"/>
          <w:szCs w:val="24"/>
          <w:lang w:bidi="ru-RU"/>
        </w:rPr>
        <w:t>Развитие информационного общества</w:t>
      </w:r>
      <w:r>
        <w:rPr>
          <w:rFonts w:ascii="Times New Roman" w:hAnsi="Times New Roman" w:cs="Times New Roman"/>
          <w:b/>
          <w:bCs/>
          <w:sz w:val="24"/>
          <w:szCs w:val="24"/>
          <w:lang w:bidi="ru-RU"/>
        </w:rPr>
        <w:t>»</w:t>
      </w:r>
    </w:p>
    <w:p w:rsidR="00446722" w:rsidRPr="00B65622" w:rsidRDefault="00446722" w:rsidP="00446722">
      <w:pPr>
        <w:pStyle w:val="aa"/>
        <w:ind w:left="0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</w:p>
    <w:p w:rsidR="00446722" w:rsidRPr="00B65622" w:rsidRDefault="00446722" w:rsidP="00446722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22">
        <w:rPr>
          <w:rFonts w:ascii="Times New Roman" w:hAnsi="Times New Roman" w:cs="Times New Roman"/>
          <w:bCs/>
          <w:sz w:val="24"/>
          <w:szCs w:val="24"/>
        </w:rPr>
        <w:t>Основные принципы развития информационного общества:</w:t>
      </w:r>
    </w:p>
    <w:p w:rsidR="00446722" w:rsidRPr="00B65622" w:rsidRDefault="00446722" w:rsidP="00446722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22">
        <w:rPr>
          <w:rFonts w:ascii="Times New Roman" w:hAnsi="Times New Roman" w:cs="Times New Roman"/>
          <w:sz w:val="24"/>
          <w:szCs w:val="24"/>
        </w:rPr>
        <w:t>а) обеспечение прав граждан на доступ к информации;</w:t>
      </w:r>
    </w:p>
    <w:p w:rsidR="00446722" w:rsidRPr="00B65622" w:rsidRDefault="00446722" w:rsidP="00446722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22">
        <w:rPr>
          <w:rFonts w:ascii="Times New Roman" w:hAnsi="Times New Roman" w:cs="Times New Roman"/>
          <w:sz w:val="24"/>
          <w:szCs w:val="24"/>
        </w:rPr>
        <w:t>б) обеспечение свободы выбора средств получения знаний при работе с информацией;</w:t>
      </w:r>
    </w:p>
    <w:p w:rsidR="00446722" w:rsidRPr="00B65622" w:rsidRDefault="00446722" w:rsidP="00446722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22">
        <w:rPr>
          <w:rFonts w:ascii="Times New Roman" w:hAnsi="Times New Roman" w:cs="Times New Roman"/>
          <w:sz w:val="24"/>
          <w:szCs w:val="24"/>
        </w:rPr>
        <w:t>в) сохранение традиционных и привычных для граждан (отличных от цифровых) форм получения товаров и услуг;</w:t>
      </w:r>
    </w:p>
    <w:p w:rsidR="00446722" w:rsidRPr="00B65622" w:rsidRDefault="00446722" w:rsidP="00446722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22">
        <w:rPr>
          <w:rFonts w:ascii="Times New Roman" w:hAnsi="Times New Roman" w:cs="Times New Roman"/>
          <w:sz w:val="24"/>
          <w:szCs w:val="24"/>
        </w:rPr>
        <w:t>г) приоритет традиционных российских духовно-нравственных ценностей и соблюдение основанных на этих ценностях норм поведения при использовании информационных и коммуникационных технологий;</w:t>
      </w:r>
    </w:p>
    <w:p w:rsidR="00446722" w:rsidRPr="00B65622" w:rsidRDefault="00446722" w:rsidP="00446722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22">
        <w:rPr>
          <w:rFonts w:ascii="Times New Roman" w:hAnsi="Times New Roman" w:cs="Times New Roman"/>
          <w:sz w:val="24"/>
          <w:szCs w:val="24"/>
        </w:rPr>
        <w:t>д) обеспечение законности и разумной достаточности при сборе, накоплении и распространении информации о гражданах и организациях;</w:t>
      </w:r>
    </w:p>
    <w:p w:rsidR="00446722" w:rsidRPr="00B65622" w:rsidRDefault="00446722" w:rsidP="00446722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22">
        <w:rPr>
          <w:rFonts w:ascii="Times New Roman" w:hAnsi="Times New Roman" w:cs="Times New Roman"/>
          <w:sz w:val="24"/>
          <w:szCs w:val="24"/>
        </w:rPr>
        <w:t>е) обеспечение государственной защиты интересов российских граждан в информационной сфере.</w:t>
      </w:r>
    </w:p>
    <w:p w:rsidR="00446722" w:rsidRPr="00B65622" w:rsidRDefault="00446722" w:rsidP="00446722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22">
        <w:rPr>
          <w:rFonts w:ascii="Times New Roman" w:hAnsi="Times New Roman" w:cs="Times New Roman"/>
          <w:sz w:val="24"/>
          <w:szCs w:val="24"/>
        </w:rPr>
        <w:t>Администрация Пудожского муниципального района размещает всю официальную информацию на официальном сайте администрации, в газете «Пудожский вестник», а также в официальной группе социальных сетей «в Контакте».</w:t>
      </w:r>
    </w:p>
    <w:p w:rsidR="00446722" w:rsidRPr="00B65622" w:rsidRDefault="00446722" w:rsidP="00446722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22">
        <w:rPr>
          <w:rFonts w:ascii="Times New Roman" w:hAnsi="Times New Roman" w:cs="Times New Roman"/>
          <w:bCs/>
          <w:sz w:val="24"/>
          <w:szCs w:val="24"/>
        </w:rPr>
        <w:t>Основные понятия:</w:t>
      </w:r>
    </w:p>
    <w:p w:rsidR="00446722" w:rsidRPr="00B65622" w:rsidRDefault="00446722" w:rsidP="00446722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22">
        <w:rPr>
          <w:rFonts w:ascii="Times New Roman" w:hAnsi="Times New Roman" w:cs="Times New Roman"/>
          <w:sz w:val="24"/>
          <w:szCs w:val="24"/>
        </w:rPr>
        <w:t>а) безопасные программное обеспечение и</w:t>
      </w:r>
      <w:r>
        <w:rPr>
          <w:rFonts w:ascii="Times New Roman" w:hAnsi="Times New Roman" w:cs="Times New Roman"/>
          <w:sz w:val="24"/>
          <w:szCs w:val="24"/>
        </w:rPr>
        <w:t xml:space="preserve"> сервис - </w:t>
      </w:r>
      <w:r w:rsidRPr="00B65622">
        <w:rPr>
          <w:rFonts w:ascii="Times New Roman" w:hAnsi="Times New Roman" w:cs="Times New Roman"/>
          <w:sz w:val="24"/>
          <w:szCs w:val="24"/>
        </w:rPr>
        <w:t>программное обеспечение и сервис, сертифицированные на соответствие требованиям к информационной безопасности, устанавливаемым федеральным органом исполнительной власти, уполномоченным в области обеспечения безопасно</w:t>
      </w:r>
      <w:r>
        <w:rPr>
          <w:rFonts w:ascii="Times New Roman" w:hAnsi="Times New Roman" w:cs="Times New Roman"/>
          <w:sz w:val="24"/>
          <w:szCs w:val="24"/>
        </w:rPr>
        <w:t>сти, или федеральным органом</w:t>
      </w:r>
      <w:r w:rsidRPr="00B65622">
        <w:rPr>
          <w:rFonts w:ascii="Times New Roman" w:hAnsi="Times New Roman" w:cs="Times New Roman"/>
          <w:sz w:val="24"/>
          <w:szCs w:val="24"/>
        </w:rPr>
        <w:t xml:space="preserve"> исполнительной власти, уполномоченным в области противодействия техническим разведкам и технической защиты информации;</w:t>
      </w:r>
    </w:p>
    <w:p w:rsidR="00446722" w:rsidRPr="00B65622" w:rsidRDefault="00446722" w:rsidP="00446722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22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) индустриальный интернет -</w:t>
      </w:r>
      <w:r w:rsidRPr="00B65622">
        <w:rPr>
          <w:rFonts w:ascii="Times New Roman" w:hAnsi="Times New Roman" w:cs="Times New Roman"/>
          <w:sz w:val="24"/>
          <w:szCs w:val="24"/>
        </w:rPr>
        <w:t xml:space="preserve"> концепция построения информационных и коммуникационных инфраструктур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5622">
        <w:rPr>
          <w:rFonts w:ascii="Times New Roman" w:hAnsi="Times New Roman" w:cs="Times New Roman"/>
          <w:sz w:val="24"/>
          <w:szCs w:val="24"/>
        </w:rPr>
        <w:t>основе подключения к информационно-телекоммуникационной сети "Интернет</w:t>
      </w:r>
      <w:r>
        <w:rPr>
          <w:rFonts w:ascii="Times New Roman" w:hAnsi="Times New Roman" w:cs="Times New Roman"/>
          <w:sz w:val="24"/>
          <w:szCs w:val="24"/>
        </w:rPr>
        <w:t>" (далее - сеть</w:t>
      </w:r>
      <w:r w:rsidRPr="00B65622">
        <w:rPr>
          <w:rFonts w:ascii="Times New Roman" w:hAnsi="Times New Roman" w:cs="Times New Roman"/>
          <w:sz w:val="24"/>
          <w:szCs w:val="24"/>
        </w:rPr>
        <w:t xml:space="preserve"> "Интернет") промышленных устройств, оборудования, датчиков, сенсоров, сис</w:t>
      </w:r>
      <w:r>
        <w:rPr>
          <w:rFonts w:ascii="Times New Roman" w:hAnsi="Times New Roman" w:cs="Times New Roman"/>
          <w:sz w:val="24"/>
          <w:szCs w:val="24"/>
        </w:rPr>
        <w:t>тем управления технологическими</w:t>
      </w:r>
      <w:r w:rsidRPr="00B65622">
        <w:rPr>
          <w:rFonts w:ascii="Times New Roman" w:hAnsi="Times New Roman" w:cs="Times New Roman"/>
          <w:sz w:val="24"/>
          <w:szCs w:val="24"/>
        </w:rPr>
        <w:t xml:space="preserve"> процессами, а также интеграции данных программно-аппаратных средств между собой без участия человека;</w:t>
      </w:r>
    </w:p>
    <w:p w:rsidR="00446722" w:rsidRPr="00B65622" w:rsidRDefault="00446722" w:rsidP="00446722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22">
        <w:rPr>
          <w:rFonts w:ascii="Times New Roman" w:hAnsi="Times New Roman" w:cs="Times New Roman"/>
          <w:sz w:val="24"/>
          <w:szCs w:val="24"/>
        </w:rPr>
        <w:t>в) интернет вещей - концепция вычислительной сети, соединяющей вещи (физические предметы), оснащенные встроенными информационными технологиями для взаимодействия друг с другом или с внешней средой без участия человека;</w:t>
      </w:r>
    </w:p>
    <w:p w:rsidR="00446722" w:rsidRPr="00B65622" w:rsidRDefault="00446722" w:rsidP="00446722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22">
        <w:rPr>
          <w:rFonts w:ascii="Times New Roman" w:hAnsi="Times New Roman" w:cs="Times New Roman"/>
          <w:sz w:val="24"/>
          <w:szCs w:val="24"/>
        </w:rPr>
        <w:t>г) информационное общество - общество, в котором информация и уровень ее применения и доступности кардинальным образом влияют на экономические и социокультурные условия жизни граждан;</w:t>
      </w:r>
    </w:p>
    <w:p w:rsidR="00446722" w:rsidRPr="00B65622" w:rsidRDefault="00446722" w:rsidP="00446722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22">
        <w:rPr>
          <w:rFonts w:ascii="Times New Roman" w:hAnsi="Times New Roman" w:cs="Times New Roman"/>
          <w:sz w:val="24"/>
          <w:szCs w:val="24"/>
        </w:rPr>
        <w:lastRenderedPageBreak/>
        <w:t>д) информационное пространство - совокупность информационных ресурсов, созданных субъектами информационной сферы, средств взаимодействия таких субъектов, их информационных систем и необходимой информационной инфраструктуры;</w:t>
      </w:r>
    </w:p>
    <w:p w:rsidR="00446722" w:rsidRPr="00B65622" w:rsidRDefault="00446722" w:rsidP="00446722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22">
        <w:rPr>
          <w:rFonts w:ascii="Times New Roman" w:hAnsi="Times New Roman" w:cs="Times New Roman"/>
          <w:sz w:val="24"/>
          <w:szCs w:val="24"/>
        </w:rPr>
        <w:t>е) инфраструктура электронного правительства - совокупность размещенных</w:t>
      </w:r>
      <w:r>
        <w:rPr>
          <w:rFonts w:ascii="Times New Roman" w:hAnsi="Times New Roman" w:cs="Times New Roman"/>
          <w:sz w:val="24"/>
          <w:szCs w:val="24"/>
        </w:rPr>
        <w:t xml:space="preserve"> на</w:t>
      </w:r>
      <w:r w:rsidRPr="00B65622">
        <w:rPr>
          <w:rFonts w:ascii="Times New Roman" w:hAnsi="Times New Roman" w:cs="Times New Roman"/>
          <w:sz w:val="24"/>
          <w:szCs w:val="24"/>
        </w:rPr>
        <w:t xml:space="preserve"> территории Российской Федерации государственных информационных систем, программно-аппаратных средст</w:t>
      </w:r>
      <w:r>
        <w:rPr>
          <w:rFonts w:ascii="Times New Roman" w:hAnsi="Times New Roman" w:cs="Times New Roman"/>
          <w:sz w:val="24"/>
          <w:szCs w:val="24"/>
        </w:rPr>
        <w:t>в и сетей связи, обеспечивающих</w:t>
      </w:r>
      <w:r w:rsidRPr="00B65622">
        <w:rPr>
          <w:rFonts w:ascii="Times New Roman" w:hAnsi="Times New Roman" w:cs="Times New Roman"/>
          <w:sz w:val="24"/>
          <w:szCs w:val="24"/>
        </w:rPr>
        <w:t xml:space="preserve"> при оказании услуг и осуществлении</w:t>
      </w:r>
      <w:r>
        <w:rPr>
          <w:rFonts w:ascii="Times New Roman" w:hAnsi="Times New Roman" w:cs="Times New Roman"/>
          <w:sz w:val="24"/>
          <w:szCs w:val="24"/>
        </w:rPr>
        <w:t xml:space="preserve"> функций</w:t>
      </w:r>
      <w:r w:rsidRPr="00B65622">
        <w:rPr>
          <w:rFonts w:ascii="Times New Roman" w:hAnsi="Times New Roman" w:cs="Times New Roman"/>
          <w:sz w:val="24"/>
          <w:szCs w:val="24"/>
        </w:rPr>
        <w:t xml:space="preserve"> в электронной форме взаимодействие органов государственной власти Российской Федерации, органов местного самоуправления, граждан и юридических лиц;</w:t>
      </w:r>
    </w:p>
    <w:p w:rsidR="00446722" w:rsidRPr="00B65622" w:rsidRDefault="00446722" w:rsidP="00446722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22">
        <w:rPr>
          <w:rFonts w:ascii="Times New Roman" w:hAnsi="Times New Roman" w:cs="Times New Roman"/>
          <w:sz w:val="24"/>
          <w:szCs w:val="24"/>
        </w:rPr>
        <w:t>ж) критическая информационная инфраструктура Российской Федерации (далее -</w:t>
      </w:r>
      <w:r>
        <w:rPr>
          <w:rFonts w:ascii="Times New Roman" w:hAnsi="Times New Roman" w:cs="Times New Roman"/>
          <w:sz w:val="24"/>
          <w:szCs w:val="24"/>
        </w:rPr>
        <w:t xml:space="preserve"> критическая информационная</w:t>
      </w:r>
      <w:r w:rsidRPr="00B65622">
        <w:rPr>
          <w:rFonts w:ascii="Times New Roman" w:hAnsi="Times New Roman" w:cs="Times New Roman"/>
          <w:sz w:val="24"/>
          <w:szCs w:val="24"/>
        </w:rPr>
        <w:t xml:space="preserve"> инфраструктура) - совокупность объектов критической информационной инфраструктуры, </w:t>
      </w:r>
      <w:r>
        <w:rPr>
          <w:rFonts w:ascii="Times New Roman" w:hAnsi="Times New Roman" w:cs="Times New Roman"/>
          <w:sz w:val="24"/>
          <w:szCs w:val="24"/>
        </w:rPr>
        <w:t>а также сетей электросвязи,</w:t>
      </w:r>
      <w:r w:rsidRPr="00B65622">
        <w:rPr>
          <w:rFonts w:ascii="Times New Roman" w:hAnsi="Times New Roman" w:cs="Times New Roman"/>
          <w:sz w:val="24"/>
          <w:szCs w:val="24"/>
        </w:rPr>
        <w:t xml:space="preserve"> использ</w:t>
      </w:r>
      <w:r>
        <w:rPr>
          <w:rFonts w:ascii="Times New Roman" w:hAnsi="Times New Roman" w:cs="Times New Roman"/>
          <w:sz w:val="24"/>
          <w:szCs w:val="24"/>
        </w:rPr>
        <w:t>уемых для</w:t>
      </w:r>
      <w:r w:rsidRPr="00B65622">
        <w:rPr>
          <w:rFonts w:ascii="Times New Roman" w:hAnsi="Times New Roman" w:cs="Times New Roman"/>
          <w:sz w:val="24"/>
          <w:szCs w:val="24"/>
        </w:rPr>
        <w:t xml:space="preserve"> организации взаимодействия объектов критической информационной инфраструктуры между собой;</w:t>
      </w:r>
    </w:p>
    <w:p w:rsidR="00446722" w:rsidRPr="00B65622" w:rsidRDefault="00446722" w:rsidP="00446722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22">
        <w:rPr>
          <w:rFonts w:ascii="Times New Roman" w:hAnsi="Times New Roman" w:cs="Times New Roman"/>
          <w:bCs/>
          <w:sz w:val="24"/>
          <w:szCs w:val="24"/>
        </w:rPr>
        <w:t>Целью развития информационного общества является создание условий для формирования общества знаний.</w:t>
      </w:r>
    </w:p>
    <w:p w:rsidR="00446722" w:rsidRPr="00B65622" w:rsidRDefault="00446722" w:rsidP="00446722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22">
        <w:rPr>
          <w:rFonts w:ascii="Times New Roman" w:hAnsi="Times New Roman" w:cs="Times New Roman"/>
          <w:bCs/>
          <w:sz w:val="24"/>
          <w:szCs w:val="24"/>
        </w:rPr>
        <w:t>Обеспечение национальных интересов:</w:t>
      </w:r>
    </w:p>
    <w:p w:rsidR="00446722" w:rsidRPr="00B65622" w:rsidRDefault="00446722" w:rsidP="00446722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22">
        <w:rPr>
          <w:rFonts w:ascii="Times New Roman" w:hAnsi="Times New Roman" w:cs="Times New Roman"/>
          <w:sz w:val="24"/>
          <w:szCs w:val="24"/>
        </w:rPr>
        <w:t>а) развитие человеческого потенциала;</w:t>
      </w:r>
    </w:p>
    <w:p w:rsidR="00446722" w:rsidRPr="00B65622" w:rsidRDefault="00446722" w:rsidP="00446722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22">
        <w:rPr>
          <w:rFonts w:ascii="Times New Roman" w:hAnsi="Times New Roman" w:cs="Times New Roman"/>
          <w:sz w:val="24"/>
          <w:szCs w:val="24"/>
        </w:rPr>
        <w:t>б) обеспечение безопасности граждан и государства;</w:t>
      </w:r>
    </w:p>
    <w:p w:rsidR="00446722" w:rsidRPr="00B65622" w:rsidRDefault="00446722" w:rsidP="00446722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22">
        <w:rPr>
          <w:rFonts w:ascii="Times New Roman" w:hAnsi="Times New Roman" w:cs="Times New Roman"/>
          <w:sz w:val="24"/>
          <w:szCs w:val="24"/>
        </w:rPr>
        <w:t>в) повышение роли России в мировом гуманитарном и культурном пространстве;</w:t>
      </w:r>
    </w:p>
    <w:p w:rsidR="00446722" w:rsidRPr="00B65622" w:rsidRDefault="00446722" w:rsidP="00446722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22">
        <w:rPr>
          <w:rFonts w:ascii="Times New Roman" w:hAnsi="Times New Roman" w:cs="Times New Roman"/>
          <w:sz w:val="24"/>
          <w:szCs w:val="24"/>
        </w:rPr>
        <w:t>г) развитие свободного, устойчивого и безопасного взаимодействия граждан и организаций, органов местного самоуправления;</w:t>
      </w:r>
    </w:p>
    <w:p w:rsidR="00446722" w:rsidRPr="00B65622" w:rsidRDefault="00446722" w:rsidP="00446722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22">
        <w:rPr>
          <w:rFonts w:ascii="Times New Roman" w:hAnsi="Times New Roman" w:cs="Times New Roman"/>
          <w:sz w:val="24"/>
          <w:szCs w:val="24"/>
        </w:rPr>
        <w:t>д) повышение эффективности государственного управления, развитие экономики и социальной сферы;</w:t>
      </w:r>
    </w:p>
    <w:p w:rsidR="00446722" w:rsidRPr="00B65622" w:rsidRDefault="00446722" w:rsidP="00446722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22">
        <w:rPr>
          <w:rFonts w:ascii="Times New Roman" w:hAnsi="Times New Roman" w:cs="Times New Roman"/>
          <w:sz w:val="24"/>
          <w:szCs w:val="24"/>
        </w:rPr>
        <w:t>е) формирование цифровой экономики.</w:t>
      </w:r>
    </w:p>
    <w:p w:rsidR="00446722" w:rsidRPr="00B65622" w:rsidRDefault="00446722" w:rsidP="00446722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22">
        <w:rPr>
          <w:rFonts w:ascii="Times New Roman" w:hAnsi="Times New Roman" w:cs="Times New Roman"/>
          <w:bCs/>
          <w:sz w:val="24"/>
          <w:szCs w:val="24"/>
        </w:rPr>
        <w:t>Обеспечение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национальных</w:t>
      </w:r>
      <w:r w:rsidRPr="00B65622">
        <w:rPr>
          <w:rFonts w:ascii="Times New Roman" w:hAnsi="Times New Roman" w:cs="Times New Roman"/>
          <w:bCs/>
          <w:sz w:val="24"/>
          <w:szCs w:val="24"/>
        </w:rPr>
        <w:t xml:space="preserve"> интересов при развитии информационного общества осуществляется путем реализации следующих приоритетов:</w:t>
      </w:r>
    </w:p>
    <w:p w:rsidR="00446722" w:rsidRPr="00B65622" w:rsidRDefault="00446722" w:rsidP="00446722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22">
        <w:rPr>
          <w:rFonts w:ascii="Times New Roman" w:hAnsi="Times New Roman" w:cs="Times New Roman"/>
          <w:sz w:val="24"/>
          <w:szCs w:val="24"/>
        </w:rPr>
        <w:t>а) формирование информационного пространства с учетом потребностей граждан и</w:t>
      </w:r>
      <w:r>
        <w:rPr>
          <w:rFonts w:ascii="Times New Roman" w:hAnsi="Times New Roman" w:cs="Times New Roman"/>
          <w:sz w:val="24"/>
          <w:szCs w:val="24"/>
        </w:rPr>
        <w:t xml:space="preserve"> общества в получении</w:t>
      </w:r>
      <w:r w:rsidRPr="00B65622">
        <w:rPr>
          <w:rFonts w:ascii="Times New Roman" w:hAnsi="Times New Roman" w:cs="Times New Roman"/>
          <w:sz w:val="24"/>
          <w:szCs w:val="24"/>
        </w:rPr>
        <w:t xml:space="preserve"> качественных и достоверных сведений;</w:t>
      </w:r>
    </w:p>
    <w:p w:rsidR="00446722" w:rsidRPr="00B65622" w:rsidRDefault="00446722" w:rsidP="00446722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22">
        <w:rPr>
          <w:rFonts w:ascii="Times New Roman" w:hAnsi="Times New Roman" w:cs="Times New Roman"/>
          <w:sz w:val="24"/>
          <w:szCs w:val="24"/>
        </w:rPr>
        <w:t xml:space="preserve">б) развитие информационной и </w:t>
      </w:r>
      <w:r>
        <w:rPr>
          <w:rFonts w:ascii="Times New Roman" w:hAnsi="Times New Roman" w:cs="Times New Roman"/>
          <w:sz w:val="24"/>
          <w:szCs w:val="24"/>
        </w:rPr>
        <w:t>коммуникационной</w:t>
      </w:r>
      <w:r w:rsidRPr="00B65622">
        <w:rPr>
          <w:rFonts w:ascii="Times New Roman" w:hAnsi="Times New Roman" w:cs="Times New Roman"/>
          <w:sz w:val="24"/>
          <w:szCs w:val="24"/>
        </w:rPr>
        <w:t xml:space="preserve"> инфраструктуры Российской Федерации;</w:t>
      </w:r>
    </w:p>
    <w:p w:rsidR="00446722" w:rsidRPr="00B65622" w:rsidRDefault="00446722" w:rsidP="00446722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22">
        <w:rPr>
          <w:rFonts w:ascii="Times New Roman" w:hAnsi="Times New Roman" w:cs="Times New Roman"/>
          <w:sz w:val="24"/>
          <w:szCs w:val="24"/>
        </w:rPr>
        <w:t>в) создание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B65622">
        <w:rPr>
          <w:rFonts w:ascii="Times New Roman" w:hAnsi="Times New Roman" w:cs="Times New Roman"/>
          <w:sz w:val="24"/>
          <w:szCs w:val="24"/>
        </w:rPr>
        <w:t xml:space="preserve"> применение российских информационных и коммуникационных технологий, обеспечение их конкурентоспособности на международном уровне;</w:t>
      </w:r>
    </w:p>
    <w:p w:rsidR="00446722" w:rsidRPr="00B65622" w:rsidRDefault="00446722" w:rsidP="00446722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22">
        <w:rPr>
          <w:rFonts w:ascii="Times New Roman" w:hAnsi="Times New Roman" w:cs="Times New Roman"/>
          <w:sz w:val="24"/>
          <w:szCs w:val="24"/>
        </w:rPr>
        <w:t>г) формирование новой технологической основы для развития экономики и социальной сферы;</w:t>
      </w:r>
    </w:p>
    <w:p w:rsidR="00446722" w:rsidRPr="00B65622" w:rsidRDefault="00446722" w:rsidP="00446722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22">
        <w:rPr>
          <w:rFonts w:ascii="Times New Roman" w:hAnsi="Times New Roman" w:cs="Times New Roman"/>
          <w:sz w:val="24"/>
          <w:szCs w:val="24"/>
        </w:rPr>
        <w:t>д) обеспечение национальных интересов в области цифровой экономики.</w:t>
      </w:r>
    </w:p>
    <w:p w:rsidR="00446722" w:rsidRPr="00B65622" w:rsidRDefault="00446722" w:rsidP="00446722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22">
        <w:rPr>
          <w:rFonts w:ascii="Times New Roman" w:hAnsi="Times New Roman" w:cs="Times New Roman"/>
          <w:sz w:val="24"/>
          <w:szCs w:val="24"/>
        </w:rPr>
        <w:t>В целях развития информационного общества администрацией Пудожского муниципального района создаются</w:t>
      </w:r>
      <w:r>
        <w:rPr>
          <w:rFonts w:ascii="Times New Roman" w:hAnsi="Times New Roman" w:cs="Times New Roman"/>
          <w:sz w:val="24"/>
          <w:szCs w:val="24"/>
        </w:rPr>
        <w:t xml:space="preserve"> условия для</w:t>
      </w:r>
      <w:r w:rsidRPr="00B65622">
        <w:rPr>
          <w:rFonts w:ascii="Times New Roman" w:hAnsi="Times New Roman" w:cs="Times New Roman"/>
          <w:sz w:val="24"/>
          <w:szCs w:val="24"/>
        </w:rPr>
        <w:t xml:space="preserve"> формирования пространства</w:t>
      </w:r>
      <w:r>
        <w:rPr>
          <w:rFonts w:ascii="Times New Roman" w:hAnsi="Times New Roman" w:cs="Times New Roman"/>
          <w:sz w:val="24"/>
          <w:szCs w:val="24"/>
        </w:rPr>
        <w:t xml:space="preserve"> знаний и предоставления</w:t>
      </w:r>
      <w:r w:rsidRPr="00B65622">
        <w:rPr>
          <w:rFonts w:ascii="Times New Roman" w:hAnsi="Times New Roman" w:cs="Times New Roman"/>
          <w:sz w:val="24"/>
          <w:szCs w:val="24"/>
        </w:rPr>
        <w:t xml:space="preserve"> доступа</w:t>
      </w:r>
      <w:r>
        <w:rPr>
          <w:rFonts w:ascii="Times New Roman" w:hAnsi="Times New Roman" w:cs="Times New Roman"/>
          <w:sz w:val="24"/>
          <w:szCs w:val="24"/>
        </w:rPr>
        <w:t xml:space="preserve"> к нему, совершенствования</w:t>
      </w:r>
      <w:r w:rsidRPr="00B65622">
        <w:rPr>
          <w:rFonts w:ascii="Times New Roman" w:hAnsi="Times New Roman" w:cs="Times New Roman"/>
          <w:sz w:val="24"/>
          <w:szCs w:val="24"/>
        </w:rPr>
        <w:t xml:space="preserve"> меха</w:t>
      </w:r>
      <w:r>
        <w:rPr>
          <w:rFonts w:ascii="Times New Roman" w:hAnsi="Times New Roman" w:cs="Times New Roman"/>
          <w:sz w:val="24"/>
          <w:szCs w:val="24"/>
        </w:rPr>
        <w:t xml:space="preserve">низмов распространения знаний, </w:t>
      </w:r>
      <w:r w:rsidRPr="00B65622">
        <w:rPr>
          <w:rFonts w:ascii="Times New Roman" w:hAnsi="Times New Roman" w:cs="Times New Roman"/>
          <w:sz w:val="24"/>
          <w:szCs w:val="24"/>
        </w:rPr>
        <w:t>их применения на</w:t>
      </w:r>
      <w:r>
        <w:rPr>
          <w:rFonts w:ascii="Times New Roman" w:hAnsi="Times New Roman" w:cs="Times New Roman"/>
          <w:sz w:val="24"/>
          <w:szCs w:val="24"/>
        </w:rPr>
        <w:t xml:space="preserve"> практике в</w:t>
      </w:r>
      <w:r w:rsidRPr="00B65622">
        <w:rPr>
          <w:rFonts w:ascii="Times New Roman" w:hAnsi="Times New Roman" w:cs="Times New Roman"/>
          <w:sz w:val="24"/>
          <w:szCs w:val="24"/>
        </w:rPr>
        <w:t xml:space="preserve"> интересах личности, общества и государства.</w:t>
      </w:r>
    </w:p>
    <w:p w:rsidR="00446722" w:rsidRPr="00B65622" w:rsidRDefault="00446722" w:rsidP="00446722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22">
        <w:rPr>
          <w:rFonts w:ascii="Times New Roman" w:hAnsi="Times New Roman" w:cs="Times New Roman"/>
          <w:sz w:val="24"/>
          <w:szCs w:val="24"/>
        </w:rPr>
        <w:t>Формирование информационного пространства с учетом потребностей граждан и общества в получении качественных и достоверных сведений.</w:t>
      </w:r>
    </w:p>
    <w:p w:rsidR="00446722" w:rsidRPr="00B65622" w:rsidRDefault="00446722" w:rsidP="00446722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22">
        <w:rPr>
          <w:rFonts w:ascii="Times New Roman" w:hAnsi="Times New Roman" w:cs="Times New Roman"/>
          <w:sz w:val="24"/>
          <w:szCs w:val="24"/>
        </w:rPr>
        <w:t>Целями формирования информационного пространства, осно</w:t>
      </w:r>
      <w:r>
        <w:rPr>
          <w:rFonts w:ascii="Times New Roman" w:hAnsi="Times New Roman" w:cs="Times New Roman"/>
          <w:sz w:val="24"/>
          <w:szCs w:val="24"/>
        </w:rPr>
        <w:t>ванного на знаниях (далее -</w:t>
      </w:r>
      <w:r w:rsidRPr="00B65622">
        <w:rPr>
          <w:rFonts w:ascii="Times New Roman" w:hAnsi="Times New Roman" w:cs="Times New Roman"/>
          <w:sz w:val="24"/>
          <w:szCs w:val="24"/>
        </w:rPr>
        <w:t xml:space="preserve"> информационное пространство знаний), являются обеспечение</w:t>
      </w:r>
      <w:r>
        <w:rPr>
          <w:rFonts w:ascii="Times New Roman" w:hAnsi="Times New Roman" w:cs="Times New Roman"/>
          <w:sz w:val="24"/>
          <w:szCs w:val="24"/>
        </w:rPr>
        <w:t xml:space="preserve"> прав граждан</w:t>
      </w:r>
      <w:r w:rsidRPr="00B65622">
        <w:rPr>
          <w:rFonts w:ascii="Times New Roman" w:hAnsi="Times New Roman" w:cs="Times New Roman"/>
          <w:sz w:val="24"/>
          <w:szCs w:val="24"/>
        </w:rPr>
        <w:t xml:space="preserve"> на объективную, достоверную, безопасную информацию и</w:t>
      </w:r>
      <w:r>
        <w:rPr>
          <w:rFonts w:ascii="Times New Roman" w:hAnsi="Times New Roman" w:cs="Times New Roman"/>
          <w:sz w:val="24"/>
          <w:szCs w:val="24"/>
        </w:rPr>
        <w:t xml:space="preserve"> создание</w:t>
      </w:r>
      <w:r w:rsidRPr="00B65622">
        <w:rPr>
          <w:rFonts w:ascii="Times New Roman" w:hAnsi="Times New Roman" w:cs="Times New Roman"/>
          <w:sz w:val="24"/>
          <w:szCs w:val="24"/>
        </w:rPr>
        <w:t xml:space="preserve"> условий для </w:t>
      </w:r>
      <w:r w:rsidRPr="00B65622">
        <w:rPr>
          <w:rFonts w:ascii="Times New Roman" w:hAnsi="Times New Roman" w:cs="Times New Roman"/>
          <w:sz w:val="24"/>
          <w:szCs w:val="24"/>
        </w:rPr>
        <w:lastRenderedPageBreak/>
        <w:t>удовлетворения их потребностей в постоянном развитии, получении качественных и достоверных сведений, новых компетенций, расширении кругозора.</w:t>
      </w:r>
    </w:p>
    <w:p w:rsidR="00446722" w:rsidRPr="00B65622" w:rsidRDefault="00446722" w:rsidP="00446722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</w:t>
      </w:r>
      <w:r w:rsidRPr="00B65622">
        <w:rPr>
          <w:rFonts w:ascii="Times New Roman" w:hAnsi="Times New Roman" w:cs="Times New Roman"/>
          <w:sz w:val="24"/>
          <w:szCs w:val="24"/>
        </w:rPr>
        <w:t xml:space="preserve"> информационного пространства знаний осуществляется путем развития науки, реализации образовательных и просве</w:t>
      </w:r>
      <w:r>
        <w:rPr>
          <w:rFonts w:ascii="Times New Roman" w:hAnsi="Times New Roman" w:cs="Times New Roman"/>
          <w:sz w:val="24"/>
          <w:szCs w:val="24"/>
        </w:rPr>
        <w:t>тительских проектов, создания для граждан</w:t>
      </w:r>
      <w:r w:rsidRPr="00B65622">
        <w:rPr>
          <w:rFonts w:ascii="Times New Roman" w:hAnsi="Times New Roman" w:cs="Times New Roman"/>
          <w:sz w:val="24"/>
          <w:szCs w:val="24"/>
        </w:rPr>
        <w:t xml:space="preserve"> общедоступной систе</w:t>
      </w:r>
      <w:r>
        <w:rPr>
          <w:rFonts w:ascii="Times New Roman" w:hAnsi="Times New Roman" w:cs="Times New Roman"/>
          <w:sz w:val="24"/>
          <w:szCs w:val="24"/>
        </w:rPr>
        <w:t>мы взаимоувязанных знаний и</w:t>
      </w:r>
      <w:r w:rsidRPr="00B65622">
        <w:rPr>
          <w:rFonts w:ascii="Times New Roman" w:hAnsi="Times New Roman" w:cs="Times New Roman"/>
          <w:sz w:val="24"/>
          <w:szCs w:val="24"/>
        </w:rPr>
        <w:t xml:space="preserve"> представлений, обеспечения безопасной информационной среды для детей, продвижения русского языка в мире, поддержки традиционных (отличных от доступных с использованием сети "Интернет") форм распространения знаний.</w:t>
      </w:r>
    </w:p>
    <w:p w:rsidR="00446722" w:rsidRPr="00B65622" w:rsidRDefault="00446722" w:rsidP="00446722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22">
        <w:rPr>
          <w:rFonts w:ascii="Times New Roman" w:hAnsi="Times New Roman" w:cs="Times New Roman"/>
          <w:sz w:val="24"/>
          <w:szCs w:val="24"/>
        </w:rPr>
        <w:t>Развитие информационной и коммуникационной инфраструктуры Российской Федерации</w:t>
      </w:r>
    </w:p>
    <w:p w:rsidR="00446722" w:rsidRPr="00B65622" w:rsidRDefault="00446722" w:rsidP="00446722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22">
        <w:rPr>
          <w:rFonts w:ascii="Times New Roman" w:hAnsi="Times New Roman" w:cs="Times New Roman"/>
          <w:sz w:val="24"/>
          <w:szCs w:val="24"/>
        </w:rPr>
        <w:t>Целью развития информационной и коммуникационной инфраструктуры является обеспечение свободного</w:t>
      </w:r>
      <w:r>
        <w:rPr>
          <w:rFonts w:ascii="Times New Roman" w:hAnsi="Times New Roman" w:cs="Times New Roman"/>
          <w:sz w:val="24"/>
          <w:szCs w:val="24"/>
        </w:rPr>
        <w:t xml:space="preserve"> доступа граждан и организаций, органов</w:t>
      </w:r>
      <w:r w:rsidRPr="00B65622">
        <w:rPr>
          <w:rFonts w:ascii="Times New Roman" w:hAnsi="Times New Roman" w:cs="Times New Roman"/>
          <w:sz w:val="24"/>
          <w:szCs w:val="24"/>
        </w:rPr>
        <w:t xml:space="preserve"> местного самоуправления к информации на всех этапах ее создания и распространения.</w:t>
      </w:r>
    </w:p>
    <w:p w:rsidR="00446722" w:rsidRPr="00B65622" w:rsidRDefault="00446722" w:rsidP="00446722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22">
        <w:rPr>
          <w:rFonts w:ascii="Times New Roman" w:hAnsi="Times New Roman" w:cs="Times New Roman"/>
          <w:sz w:val="24"/>
          <w:szCs w:val="24"/>
        </w:rPr>
        <w:t xml:space="preserve">Для недопущения </w:t>
      </w:r>
      <w:r>
        <w:rPr>
          <w:rFonts w:ascii="Times New Roman" w:hAnsi="Times New Roman" w:cs="Times New Roman"/>
          <w:sz w:val="24"/>
          <w:szCs w:val="24"/>
        </w:rPr>
        <w:t>подмены,</w:t>
      </w:r>
      <w:r w:rsidRPr="00B65622">
        <w:rPr>
          <w:rFonts w:ascii="Times New Roman" w:hAnsi="Times New Roman" w:cs="Times New Roman"/>
          <w:sz w:val="24"/>
          <w:szCs w:val="24"/>
        </w:rPr>
        <w:t xml:space="preserve"> искажения, блокирования, удаления, снятия с каналов связи и иных манипуляций с информ</w:t>
      </w:r>
      <w:r>
        <w:rPr>
          <w:rFonts w:ascii="Times New Roman" w:hAnsi="Times New Roman" w:cs="Times New Roman"/>
          <w:sz w:val="24"/>
          <w:szCs w:val="24"/>
        </w:rPr>
        <w:t>ацией развитие информационной</w:t>
      </w:r>
      <w:r w:rsidRPr="00B65622">
        <w:rPr>
          <w:rFonts w:ascii="Times New Roman" w:hAnsi="Times New Roman" w:cs="Times New Roman"/>
          <w:sz w:val="24"/>
          <w:szCs w:val="24"/>
        </w:rPr>
        <w:t xml:space="preserve"> инфраструктуры</w:t>
      </w:r>
      <w:r>
        <w:rPr>
          <w:rFonts w:ascii="Times New Roman" w:hAnsi="Times New Roman" w:cs="Times New Roman"/>
          <w:sz w:val="24"/>
          <w:szCs w:val="24"/>
        </w:rPr>
        <w:t xml:space="preserve"> Российской</w:t>
      </w:r>
      <w:r w:rsidRPr="00B65622">
        <w:rPr>
          <w:rFonts w:ascii="Times New Roman" w:hAnsi="Times New Roman" w:cs="Times New Roman"/>
          <w:sz w:val="24"/>
          <w:szCs w:val="24"/>
        </w:rPr>
        <w:t xml:space="preserve"> Федерации осуществляется:</w:t>
      </w:r>
    </w:p>
    <w:p w:rsidR="00446722" w:rsidRPr="00B65622" w:rsidRDefault="00446722" w:rsidP="00446722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22">
        <w:rPr>
          <w:rFonts w:ascii="Times New Roman" w:hAnsi="Times New Roman" w:cs="Times New Roman"/>
          <w:sz w:val="24"/>
          <w:szCs w:val="24"/>
        </w:rPr>
        <w:t>а) на уровн</w:t>
      </w:r>
      <w:r>
        <w:rPr>
          <w:rFonts w:ascii="Times New Roman" w:hAnsi="Times New Roman" w:cs="Times New Roman"/>
          <w:sz w:val="24"/>
          <w:szCs w:val="24"/>
        </w:rPr>
        <w:t>е программного обеспечения и</w:t>
      </w:r>
      <w:r w:rsidRPr="00B65622">
        <w:rPr>
          <w:rFonts w:ascii="Times New Roman" w:hAnsi="Times New Roman" w:cs="Times New Roman"/>
          <w:sz w:val="24"/>
          <w:szCs w:val="24"/>
        </w:rPr>
        <w:t xml:space="preserve"> сервисов, предоставляемых с использованием сети "Интернет";</w:t>
      </w:r>
    </w:p>
    <w:p w:rsidR="00446722" w:rsidRPr="00B65622" w:rsidRDefault="00446722" w:rsidP="00446722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22">
        <w:rPr>
          <w:rFonts w:ascii="Times New Roman" w:hAnsi="Times New Roman" w:cs="Times New Roman"/>
          <w:sz w:val="24"/>
          <w:szCs w:val="24"/>
        </w:rPr>
        <w:t>б) на уровне информационных систем и центров обработки данных;</w:t>
      </w:r>
    </w:p>
    <w:p w:rsidR="00446722" w:rsidRPr="00B65622" w:rsidRDefault="00446722" w:rsidP="00446722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22">
        <w:rPr>
          <w:rFonts w:ascii="Times New Roman" w:hAnsi="Times New Roman" w:cs="Times New Roman"/>
          <w:sz w:val="24"/>
          <w:szCs w:val="24"/>
        </w:rPr>
        <w:t>в) на уров</w:t>
      </w:r>
      <w:r>
        <w:rPr>
          <w:rFonts w:ascii="Times New Roman" w:hAnsi="Times New Roman" w:cs="Times New Roman"/>
          <w:sz w:val="24"/>
          <w:szCs w:val="24"/>
        </w:rPr>
        <w:t xml:space="preserve">не сетей связи (линии и </w:t>
      </w:r>
      <w:r w:rsidRPr="00B65622">
        <w:rPr>
          <w:rFonts w:ascii="Times New Roman" w:hAnsi="Times New Roman" w:cs="Times New Roman"/>
          <w:sz w:val="24"/>
          <w:szCs w:val="24"/>
        </w:rPr>
        <w:t>ср</w:t>
      </w:r>
      <w:r>
        <w:rPr>
          <w:rFonts w:ascii="Times New Roman" w:hAnsi="Times New Roman" w:cs="Times New Roman"/>
          <w:sz w:val="24"/>
          <w:szCs w:val="24"/>
        </w:rPr>
        <w:t>едства связи, инфраструктура российского сегмента сети</w:t>
      </w:r>
      <w:r w:rsidRPr="00B65622">
        <w:rPr>
          <w:rFonts w:ascii="Times New Roman" w:hAnsi="Times New Roman" w:cs="Times New Roman"/>
          <w:sz w:val="24"/>
          <w:szCs w:val="24"/>
        </w:rPr>
        <w:t xml:space="preserve"> "Интернет", технологические и выделенные сети</w:t>
      </w:r>
      <w:r>
        <w:rPr>
          <w:rFonts w:ascii="Times New Roman" w:hAnsi="Times New Roman" w:cs="Times New Roman"/>
          <w:sz w:val="24"/>
          <w:szCs w:val="24"/>
        </w:rPr>
        <w:t xml:space="preserve"> связи,</w:t>
      </w:r>
      <w:r w:rsidRPr="00B65622">
        <w:rPr>
          <w:rFonts w:ascii="Times New Roman" w:hAnsi="Times New Roman" w:cs="Times New Roman"/>
          <w:sz w:val="24"/>
          <w:szCs w:val="24"/>
        </w:rPr>
        <w:t xml:space="preserve"> сети и оборудование интернета вещей).</w:t>
      </w:r>
    </w:p>
    <w:p w:rsidR="00446722" w:rsidRPr="00B65622" w:rsidRDefault="00446722" w:rsidP="00446722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22">
        <w:rPr>
          <w:rFonts w:ascii="Times New Roman" w:hAnsi="Times New Roman" w:cs="Times New Roman"/>
          <w:bCs/>
          <w:sz w:val="24"/>
          <w:szCs w:val="24"/>
        </w:rPr>
        <w:t>Обеспечение национальных интересов в области цифровой экономики</w:t>
      </w:r>
    </w:p>
    <w:p w:rsidR="00446722" w:rsidRPr="00B65622" w:rsidRDefault="00446722" w:rsidP="00446722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22">
        <w:rPr>
          <w:rFonts w:ascii="Times New Roman" w:hAnsi="Times New Roman" w:cs="Times New Roman"/>
          <w:sz w:val="24"/>
          <w:szCs w:val="24"/>
        </w:rPr>
        <w:t>Основное направление цифровой экономики – это обеспечение быстрого и легкого доступа к услугам посредством сети Интернет.</w:t>
      </w:r>
    </w:p>
    <w:p w:rsidR="00446722" w:rsidRPr="00B65622" w:rsidRDefault="00446722" w:rsidP="00446722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22">
        <w:rPr>
          <w:rFonts w:ascii="Times New Roman" w:hAnsi="Times New Roman" w:cs="Times New Roman"/>
          <w:sz w:val="24"/>
          <w:szCs w:val="24"/>
        </w:rPr>
        <w:t>Национальными интересами в области цифровой экономики являются:</w:t>
      </w:r>
    </w:p>
    <w:p w:rsidR="00446722" w:rsidRPr="00B65622" w:rsidRDefault="00446722" w:rsidP="00446722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22">
        <w:rPr>
          <w:rFonts w:ascii="Times New Roman" w:hAnsi="Times New Roman" w:cs="Times New Roman"/>
          <w:sz w:val="24"/>
          <w:szCs w:val="24"/>
        </w:rPr>
        <w:t>а) формирование новых рынков, основанных</w:t>
      </w:r>
      <w:r>
        <w:rPr>
          <w:rFonts w:ascii="Times New Roman" w:hAnsi="Times New Roman" w:cs="Times New Roman"/>
          <w:sz w:val="24"/>
          <w:szCs w:val="24"/>
        </w:rPr>
        <w:t xml:space="preserve"> на</w:t>
      </w:r>
      <w:r w:rsidRPr="00B65622">
        <w:rPr>
          <w:rFonts w:ascii="Times New Roman" w:hAnsi="Times New Roman" w:cs="Times New Roman"/>
          <w:sz w:val="24"/>
          <w:szCs w:val="24"/>
        </w:rPr>
        <w:t xml:space="preserve"> использовании информационных</w:t>
      </w:r>
      <w:r>
        <w:rPr>
          <w:rFonts w:ascii="Times New Roman" w:hAnsi="Times New Roman" w:cs="Times New Roman"/>
          <w:sz w:val="24"/>
          <w:szCs w:val="24"/>
        </w:rPr>
        <w:t xml:space="preserve"> и коммуникационных технологий, и</w:t>
      </w:r>
      <w:r w:rsidRPr="00B65622">
        <w:rPr>
          <w:rFonts w:ascii="Times New Roman" w:hAnsi="Times New Roman" w:cs="Times New Roman"/>
          <w:sz w:val="24"/>
          <w:szCs w:val="24"/>
        </w:rPr>
        <w:t xml:space="preserve"> обеспечение лидерства на этих рынках за счет эффективного применения знаний, развития российской экосистемы цифровой экономики;</w:t>
      </w:r>
    </w:p>
    <w:p w:rsidR="00446722" w:rsidRPr="00B65622" w:rsidRDefault="00446722" w:rsidP="00446722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укрепление</w:t>
      </w:r>
      <w:r w:rsidRPr="00B65622">
        <w:rPr>
          <w:rFonts w:ascii="Times New Roman" w:hAnsi="Times New Roman" w:cs="Times New Roman"/>
          <w:sz w:val="24"/>
          <w:szCs w:val="24"/>
        </w:rPr>
        <w:t xml:space="preserve"> российской экономики, в том числе тех ее отраслей, в которых развитие бизнеса с использованием информационных и коммуникационных технологий предоставит конкурентные преимущества российским организациям, обеспечит эффективность производства и рост производительности труда;</w:t>
      </w:r>
    </w:p>
    <w:p w:rsidR="00446722" w:rsidRPr="00B65622" w:rsidRDefault="00446722" w:rsidP="00446722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22">
        <w:rPr>
          <w:rFonts w:ascii="Times New Roman" w:hAnsi="Times New Roman" w:cs="Times New Roman"/>
          <w:sz w:val="24"/>
          <w:szCs w:val="24"/>
        </w:rPr>
        <w:t>в) увеличение за счет применения новых технологий объема несырьевого российского экспорта, в первую очередь товаров и услуг, пользующихся спросом у иностранных потребителей;</w:t>
      </w:r>
    </w:p>
    <w:p w:rsidR="00446722" w:rsidRPr="00B65622" w:rsidRDefault="00446722" w:rsidP="00446722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повышение</w:t>
      </w:r>
      <w:r w:rsidRPr="00B65622">
        <w:rPr>
          <w:rFonts w:ascii="Times New Roman" w:hAnsi="Times New Roman" w:cs="Times New Roman"/>
          <w:sz w:val="24"/>
          <w:szCs w:val="24"/>
        </w:rPr>
        <w:t xml:space="preserve"> конкурентоспособности российских высокотехнологичных организаций на международном рынке;</w:t>
      </w:r>
    </w:p>
    <w:p w:rsidR="00446722" w:rsidRPr="00B65622" w:rsidRDefault="00446722" w:rsidP="00446722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22">
        <w:rPr>
          <w:rFonts w:ascii="Times New Roman" w:hAnsi="Times New Roman" w:cs="Times New Roman"/>
          <w:sz w:val="24"/>
          <w:szCs w:val="24"/>
        </w:rPr>
        <w:t>д) обеспечение</w:t>
      </w:r>
      <w:r>
        <w:rPr>
          <w:rFonts w:ascii="Times New Roman" w:hAnsi="Times New Roman" w:cs="Times New Roman"/>
          <w:sz w:val="24"/>
          <w:szCs w:val="24"/>
        </w:rPr>
        <w:t xml:space="preserve"> технологической независимости и</w:t>
      </w:r>
      <w:r w:rsidRPr="00B65622">
        <w:rPr>
          <w:rFonts w:ascii="Times New Roman" w:hAnsi="Times New Roman" w:cs="Times New Roman"/>
          <w:sz w:val="24"/>
          <w:szCs w:val="24"/>
        </w:rPr>
        <w:t xml:space="preserve"> безопасности инфраструктуры, используемой для продажи товаров и оказания услуг российским гражданам и организациям;</w:t>
      </w:r>
    </w:p>
    <w:p w:rsidR="00446722" w:rsidRPr="00B65622" w:rsidRDefault="00446722" w:rsidP="00446722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22">
        <w:rPr>
          <w:rFonts w:ascii="Times New Roman" w:hAnsi="Times New Roman" w:cs="Times New Roman"/>
          <w:sz w:val="24"/>
          <w:szCs w:val="24"/>
        </w:rPr>
        <w:t>е) защита граждан от контрафактной и некачественной продукции;</w:t>
      </w:r>
    </w:p>
    <w:p w:rsidR="00446722" w:rsidRPr="00B65622" w:rsidRDefault="00446722" w:rsidP="00446722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22">
        <w:rPr>
          <w:rFonts w:ascii="Times New Roman" w:hAnsi="Times New Roman" w:cs="Times New Roman"/>
          <w:sz w:val="24"/>
          <w:szCs w:val="24"/>
        </w:rPr>
        <w:t>ж) обеспечение правомерного использования персональных данных, информации, источником которой являются объекты промышленной, транспортной инфраструктур,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инфраструктуры связи, а также</w:t>
      </w:r>
      <w:r w:rsidRPr="00B65622">
        <w:rPr>
          <w:rFonts w:ascii="Times New Roman" w:hAnsi="Times New Roman" w:cs="Times New Roman"/>
          <w:sz w:val="24"/>
          <w:szCs w:val="24"/>
        </w:rPr>
        <w:t xml:space="preserve"> данных, полученных из государственных информационных систем;</w:t>
      </w:r>
    </w:p>
    <w:p w:rsidR="00446722" w:rsidRPr="00B65622" w:rsidRDefault="00446722" w:rsidP="00446722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22">
        <w:rPr>
          <w:rFonts w:ascii="Times New Roman" w:hAnsi="Times New Roman" w:cs="Times New Roman"/>
          <w:sz w:val="24"/>
          <w:szCs w:val="24"/>
        </w:rPr>
        <w:t>з) защита интересов российских граждан, обеспечение их занятости (развитие цифровой экономики не должно ущемлять интересы граждан);</w:t>
      </w:r>
    </w:p>
    <w:p w:rsidR="00446722" w:rsidRPr="00B65622" w:rsidRDefault="00446722" w:rsidP="00446722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22">
        <w:rPr>
          <w:rFonts w:ascii="Times New Roman" w:hAnsi="Times New Roman" w:cs="Times New Roman"/>
          <w:sz w:val="24"/>
          <w:szCs w:val="24"/>
        </w:rPr>
        <w:t>и) сохранение существующих в традиционных отраслях экономики технологий и способов производства товаров и оказания услуг;</w:t>
      </w:r>
    </w:p>
    <w:p w:rsidR="00446722" w:rsidRPr="00B65622" w:rsidRDefault="00446722" w:rsidP="00446722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к) обеспечение защиты</w:t>
      </w:r>
      <w:r w:rsidRPr="00B65622">
        <w:rPr>
          <w:rFonts w:ascii="Times New Roman" w:hAnsi="Times New Roman" w:cs="Times New Roman"/>
          <w:sz w:val="24"/>
          <w:szCs w:val="24"/>
        </w:rPr>
        <w:t xml:space="preserve"> интересов российских организаций, реализующих свою продукцию на традиционных (неэлектронных) рынках;</w:t>
      </w:r>
    </w:p>
    <w:p w:rsidR="00446722" w:rsidRPr="00B65622" w:rsidRDefault="00446722" w:rsidP="00446722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22">
        <w:rPr>
          <w:rFonts w:ascii="Times New Roman" w:hAnsi="Times New Roman" w:cs="Times New Roman"/>
          <w:sz w:val="24"/>
          <w:szCs w:val="24"/>
        </w:rPr>
        <w:t>л) совершенствование антимонопольного законодательства, в том числе при предоставлении программного обеспечения, товаров и услуг с использованием сети "Интернет" лицам, находящимся</w:t>
      </w:r>
      <w:r>
        <w:rPr>
          <w:rFonts w:ascii="Times New Roman" w:hAnsi="Times New Roman" w:cs="Times New Roman"/>
          <w:sz w:val="24"/>
          <w:szCs w:val="24"/>
        </w:rPr>
        <w:t xml:space="preserve"> на</w:t>
      </w:r>
      <w:r w:rsidRPr="00B65622">
        <w:rPr>
          <w:rFonts w:ascii="Times New Roman" w:hAnsi="Times New Roman" w:cs="Times New Roman"/>
          <w:sz w:val="24"/>
          <w:szCs w:val="24"/>
        </w:rPr>
        <w:t xml:space="preserve"> территории Российской Федерации;</w:t>
      </w:r>
    </w:p>
    <w:p w:rsidR="00446722" w:rsidRPr="00B65622" w:rsidRDefault="00446722" w:rsidP="00446722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22">
        <w:rPr>
          <w:rFonts w:ascii="Times New Roman" w:hAnsi="Times New Roman" w:cs="Times New Roman"/>
          <w:sz w:val="24"/>
          <w:szCs w:val="24"/>
        </w:rPr>
        <w:t>м) выполнение требований законодательства Российской Федерации иностранными участниками российского рынка наравне с российскими организациями;</w:t>
      </w:r>
    </w:p>
    <w:p w:rsidR="00446722" w:rsidRDefault="00446722" w:rsidP="00446722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22">
        <w:rPr>
          <w:rFonts w:ascii="Times New Roman" w:hAnsi="Times New Roman" w:cs="Times New Roman"/>
          <w:sz w:val="24"/>
          <w:szCs w:val="24"/>
        </w:rPr>
        <w:t>н) развитие торговых и экономических связей со стратегическими партнерами Российской Федерации, в том числе в рамках Евразийского экономического союза (ЕАЭС)</w:t>
      </w:r>
      <w:r w:rsidR="000F53A1">
        <w:rPr>
          <w:rFonts w:ascii="Times New Roman" w:hAnsi="Times New Roman" w:cs="Times New Roman"/>
          <w:sz w:val="24"/>
          <w:szCs w:val="24"/>
        </w:rPr>
        <w:t>.</w:t>
      </w:r>
    </w:p>
    <w:p w:rsidR="00446722" w:rsidRPr="00CD2A1D" w:rsidRDefault="00446722" w:rsidP="001E7BB5">
      <w:pPr>
        <w:pStyle w:val="aa"/>
        <w:spacing w:before="24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28BC" w:rsidRDefault="00E928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928BC" w:rsidRPr="00E928BC" w:rsidRDefault="00E928BC" w:rsidP="00441285">
      <w:pPr>
        <w:spacing w:after="0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r w:rsidRPr="00E928BC">
        <w:rPr>
          <w:rFonts w:ascii="Times New Roman" w:hAnsi="Times New Roman" w:cs="Times New Roman"/>
          <w:sz w:val="24"/>
          <w:szCs w:val="24"/>
          <w:lang w:bidi="ru-RU"/>
        </w:rPr>
        <w:lastRenderedPageBreak/>
        <w:t>Приложение 1 к подпрограмме</w:t>
      </w:r>
    </w:p>
    <w:p w:rsidR="00E928BC" w:rsidRPr="00E928BC" w:rsidRDefault="00E928BC" w:rsidP="00E928BC">
      <w:p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E928BC" w:rsidRPr="00E928BC" w:rsidRDefault="00E928BC" w:rsidP="003812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E928BC">
        <w:rPr>
          <w:rFonts w:ascii="Times New Roman" w:hAnsi="Times New Roman" w:cs="Times New Roman"/>
          <w:b/>
          <w:sz w:val="24"/>
          <w:szCs w:val="24"/>
          <w:lang w:bidi="ru-RU"/>
        </w:rPr>
        <w:t>Сведения о показателях (индикаторах) муниципальной подпрограммы</w:t>
      </w:r>
    </w:p>
    <w:p w:rsidR="00E928BC" w:rsidRPr="00E928BC" w:rsidRDefault="00E928BC" w:rsidP="00E928BC">
      <w:p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tbl>
      <w:tblPr>
        <w:tblW w:w="925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410"/>
        <w:gridCol w:w="2551"/>
        <w:gridCol w:w="851"/>
        <w:gridCol w:w="1032"/>
        <w:gridCol w:w="993"/>
        <w:gridCol w:w="850"/>
      </w:tblGrid>
      <w:tr w:rsidR="00E928BC" w:rsidRPr="00E928BC" w:rsidTr="009D25BD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BC" w:rsidRPr="00E928BC" w:rsidRDefault="00E928BC" w:rsidP="004412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928B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№</w:t>
            </w:r>
          </w:p>
          <w:p w:rsidR="00E928BC" w:rsidRPr="00E928BC" w:rsidRDefault="00E928BC" w:rsidP="004412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928B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п/п</w:t>
            </w:r>
          </w:p>
          <w:p w:rsidR="00E928BC" w:rsidRPr="00E928BC" w:rsidRDefault="00E928BC" w:rsidP="004412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8BC" w:rsidRPr="00E928BC" w:rsidRDefault="00E928BC" w:rsidP="004412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928B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Наименование цели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8BC" w:rsidRPr="00E928BC" w:rsidRDefault="00E928BC" w:rsidP="004412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E928B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Показатель  (индикатор) / единица измерения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8BC" w:rsidRPr="00E928BC" w:rsidRDefault="00E928BC" w:rsidP="004412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928B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Ед</w:t>
            </w:r>
            <w:r w:rsidR="0044128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  <w:r w:rsidRPr="00E928B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измерения</w:t>
            </w:r>
          </w:p>
        </w:tc>
        <w:tc>
          <w:tcPr>
            <w:tcW w:w="2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8BC" w:rsidRPr="00E928BC" w:rsidRDefault="00E928BC" w:rsidP="004412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928B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Годы реализации подпрограммы</w:t>
            </w:r>
          </w:p>
        </w:tc>
      </w:tr>
      <w:tr w:rsidR="00E928BC" w:rsidRPr="00E928BC" w:rsidTr="009D25BD">
        <w:trPr>
          <w:trHeight w:val="71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8BC" w:rsidRPr="00E928BC" w:rsidRDefault="00E928BC" w:rsidP="00E928B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BC" w:rsidRPr="00E928BC" w:rsidRDefault="00E928BC" w:rsidP="00E928B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8BC" w:rsidRPr="00E928BC" w:rsidRDefault="00E928BC" w:rsidP="00E928B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BC" w:rsidRPr="00E928BC" w:rsidRDefault="00E928BC" w:rsidP="00E928B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8BC" w:rsidRPr="00E928BC" w:rsidRDefault="00E928BC" w:rsidP="004412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E928B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8BC" w:rsidRPr="00E928BC" w:rsidRDefault="00E928BC" w:rsidP="004412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928B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8BC" w:rsidRPr="00E928BC" w:rsidRDefault="00E928BC" w:rsidP="004412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928B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2024</w:t>
            </w:r>
          </w:p>
        </w:tc>
      </w:tr>
      <w:tr w:rsidR="00E928BC" w:rsidRPr="00E928BC" w:rsidTr="009D25BD">
        <w:trPr>
          <w:trHeight w:val="7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BC" w:rsidRPr="00E928BC" w:rsidRDefault="00E928BC" w:rsidP="00E928B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928B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</w:p>
          <w:p w:rsidR="00E928BC" w:rsidRPr="00E928BC" w:rsidRDefault="00E928BC" w:rsidP="00E928B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BC" w:rsidRPr="00E928BC" w:rsidRDefault="00E928BC" w:rsidP="00E928B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928B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Формирование среди населения негативного отношения к немедицинскому потреблению наркотиков, повышение уровня осведомленности населения района о негативных социальных и правовых последствиях немедицинского потребления наркотиков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BC" w:rsidRPr="00E928BC" w:rsidRDefault="009D25BD" w:rsidP="00E928B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Количество мероприятий, направленных на формирование среди населения </w:t>
            </w:r>
            <w:r w:rsidRPr="00E928B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негативного отношения к немедицинскому потреблению наркотиков, повышение уровня осведомленности населения района о негативных социальных и правовых последствиях немедицинского потребления наркотиков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BC" w:rsidRPr="00E928BC" w:rsidRDefault="003D6E99" w:rsidP="00D520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ед.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BC" w:rsidRPr="00E928BC" w:rsidRDefault="009D25BD" w:rsidP="00006C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BC" w:rsidRPr="00E928BC" w:rsidRDefault="009D25BD" w:rsidP="00006C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BC" w:rsidRPr="00E928BC" w:rsidRDefault="009D25BD" w:rsidP="009D25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15</w:t>
            </w:r>
          </w:p>
        </w:tc>
      </w:tr>
    </w:tbl>
    <w:p w:rsidR="00E65271" w:rsidRDefault="00E65271" w:rsidP="001E7B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5271" w:rsidRDefault="00E652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2465C" w:rsidRDefault="00A2465C" w:rsidP="00A2465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lastRenderedPageBreak/>
        <w:t>Приложение 3</w:t>
      </w:r>
    </w:p>
    <w:p w:rsidR="00A2465C" w:rsidRPr="002B0D9D" w:rsidRDefault="00A2465C" w:rsidP="00A2465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2B0D9D">
        <w:rPr>
          <w:rFonts w:ascii="Times New Roman" w:eastAsia="Times New Roman" w:hAnsi="Times New Roman" w:cs="Times New Roman"/>
          <w:sz w:val="24"/>
          <w:szCs w:val="24"/>
          <w:lang w:bidi="ru-RU"/>
        </w:rPr>
        <w:t>к муниципальной Программе</w:t>
      </w:r>
    </w:p>
    <w:p w:rsidR="00A2465C" w:rsidRDefault="00A2465C" w:rsidP="00A2465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2B0D9D">
        <w:rPr>
          <w:rFonts w:ascii="Times New Roman" w:eastAsia="Times New Roman" w:hAnsi="Times New Roman" w:cs="Times New Roman"/>
          <w:sz w:val="24"/>
          <w:szCs w:val="24"/>
          <w:lang w:bidi="ru-RU"/>
        </w:rPr>
        <w:t>«</w:t>
      </w:r>
      <w:r w:rsidRPr="00695A83">
        <w:rPr>
          <w:rFonts w:ascii="Times New Roman" w:eastAsia="Times New Roman" w:hAnsi="Times New Roman" w:cs="Times New Roman"/>
          <w:sz w:val="24"/>
          <w:szCs w:val="24"/>
          <w:lang w:bidi="ru-RU"/>
        </w:rPr>
        <w:t>Комплексная социально-Профилактическая</w:t>
      </w:r>
    </w:p>
    <w:p w:rsidR="00A2465C" w:rsidRDefault="00A2465C" w:rsidP="00A2465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п</w:t>
      </w:r>
      <w:r w:rsidRPr="00695A83">
        <w:rPr>
          <w:rFonts w:ascii="Times New Roman" w:eastAsia="Times New Roman" w:hAnsi="Times New Roman" w:cs="Times New Roman"/>
          <w:sz w:val="24"/>
          <w:szCs w:val="24"/>
          <w:lang w:bidi="ru-RU"/>
        </w:rPr>
        <w:t>рограмма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Pr="00695A83">
        <w:rPr>
          <w:rFonts w:ascii="Times New Roman" w:eastAsia="Times New Roman" w:hAnsi="Times New Roman" w:cs="Times New Roman"/>
          <w:sz w:val="24"/>
          <w:szCs w:val="24"/>
          <w:lang w:bidi="ru-RU"/>
        </w:rPr>
        <w:t>Пудожского 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Pr="00695A83">
        <w:rPr>
          <w:rFonts w:ascii="Times New Roman" w:eastAsia="Times New Roman" w:hAnsi="Times New Roman" w:cs="Times New Roman"/>
          <w:sz w:val="24"/>
          <w:szCs w:val="24"/>
          <w:lang w:bidi="ru-RU"/>
        </w:rPr>
        <w:t>района</w:t>
      </w:r>
      <w:r w:rsidRPr="002B0D9D">
        <w:rPr>
          <w:rFonts w:ascii="Times New Roman" w:eastAsia="Times New Roman" w:hAnsi="Times New Roman" w:cs="Times New Roman"/>
          <w:sz w:val="24"/>
          <w:szCs w:val="24"/>
          <w:lang w:bidi="ru-RU"/>
        </w:rPr>
        <w:t>»</w:t>
      </w:r>
      <w:r w:rsidR="006176F1">
        <w:rPr>
          <w:rFonts w:ascii="Times New Roman" w:eastAsia="Times New Roman" w:hAnsi="Times New Roman" w:cs="Times New Roman"/>
          <w:sz w:val="24"/>
          <w:szCs w:val="24"/>
          <w:lang w:bidi="ru-RU"/>
        </w:rPr>
        <w:t>,</w:t>
      </w:r>
    </w:p>
    <w:p w:rsidR="006176F1" w:rsidRPr="00325FAE" w:rsidRDefault="006176F1" w:rsidP="006176F1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утвержденной </w:t>
      </w:r>
      <w:r w:rsidRPr="00325FAE">
        <w:rPr>
          <w:rFonts w:ascii="Times New Roman" w:eastAsia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eastAsia="Times New Roman" w:hAnsi="Times New Roman" w:cs="Times New Roman"/>
          <w:sz w:val="24"/>
          <w:szCs w:val="24"/>
        </w:rPr>
        <w:t>ем</w:t>
      </w:r>
      <w:r w:rsidRPr="00325FAE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</w:t>
      </w:r>
    </w:p>
    <w:p w:rsidR="006176F1" w:rsidRPr="00325FAE" w:rsidRDefault="006176F1" w:rsidP="006176F1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5FAE">
        <w:rPr>
          <w:rFonts w:ascii="Times New Roman" w:eastAsia="Times New Roman" w:hAnsi="Times New Roman" w:cs="Times New Roman"/>
          <w:sz w:val="24"/>
          <w:szCs w:val="24"/>
        </w:rPr>
        <w:t>Пудожского муниципального района</w:t>
      </w:r>
    </w:p>
    <w:p w:rsidR="006176F1" w:rsidRPr="00325FAE" w:rsidRDefault="006176F1" w:rsidP="006176F1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5FAE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Pr="00325FAE">
        <w:rPr>
          <w:rFonts w:ascii="Times New Roman" w:eastAsia="Times New Roman" w:hAnsi="Times New Roman" w:cs="Times New Roman"/>
          <w:sz w:val="24"/>
          <w:szCs w:val="24"/>
          <w:u w:val="single"/>
        </w:rPr>
        <w:t>02.12.202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Pr="00325FA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</w:t>
      </w:r>
      <w:r w:rsidRPr="00325FAE">
        <w:rPr>
          <w:rFonts w:ascii="Times New Roman" w:eastAsia="Times New Roman" w:hAnsi="Times New Roman" w:cs="Times New Roman"/>
          <w:sz w:val="24"/>
          <w:szCs w:val="24"/>
        </w:rPr>
        <w:t xml:space="preserve">. №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990</w:t>
      </w:r>
      <w:r w:rsidRPr="00325FAE">
        <w:rPr>
          <w:rFonts w:ascii="Times New Roman" w:eastAsia="Times New Roman" w:hAnsi="Times New Roman" w:cs="Times New Roman"/>
          <w:sz w:val="24"/>
          <w:szCs w:val="24"/>
          <w:u w:val="single"/>
        </w:rPr>
        <w:t>-П</w:t>
      </w:r>
    </w:p>
    <w:p w:rsidR="006176F1" w:rsidRDefault="006176F1" w:rsidP="00A2465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sz w:val="24"/>
          <w:szCs w:val="24"/>
        </w:rPr>
      </w:pPr>
    </w:p>
    <w:p w:rsidR="00E65271" w:rsidRPr="00540B19" w:rsidRDefault="00E65271" w:rsidP="007840A5">
      <w:pPr>
        <w:pStyle w:val="a8"/>
        <w:ind w:left="0" w:hanging="284"/>
        <w:jc w:val="center"/>
        <w:rPr>
          <w:sz w:val="24"/>
          <w:szCs w:val="24"/>
        </w:rPr>
      </w:pPr>
      <w:r w:rsidRPr="00ED32A8">
        <w:rPr>
          <w:b/>
          <w:sz w:val="24"/>
          <w:szCs w:val="24"/>
        </w:rPr>
        <w:t xml:space="preserve">Муниципальная </w:t>
      </w:r>
      <w:r>
        <w:rPr>
          <w:b/>
          <w:sz w:val="24"/>
          <w:szCs w:val="24"/>
        </w:rPr>
        <w:t>под</w:t>
      </w:r>
      <w:r w:rsidRPr="00ED32A8">
        <w:rPr>
          <w:b/>
          <w:sz w:val="24"/>
          <w:szCs w:val="24"/>
        </w:rPr>
        <w:t>программа</w:t>
      </w:r>
      <w:r w:rsidR="007840A5">
        <w:rPr>
          <w:b/>
          <w:sz w:val="24"/>
          <w:szCs w:val="24"/>
        </w:rPr>
        <w:t xml:space="preserve"> </w:t>
      </w:r>
      <w:r w:rsidRPr="00540B19">
        <w:rPr>
          <w:b/>
          <w:sz w:val="24"/>
          <w:szCs w:val="24"/>
        </w:rPr>
        <w:t>«</w:t>
      </w:r>
      <w:r w:rsidRPr="00540B19">
        <w:rPr>
          <w:b/>
          <w:bCs/>
          <w:iCs/>
          <w:color w:val="000000"/>
          <w:sz w:val="24"/>
          <w:szCs w:val="24"/>
          <w:lang w:bidi="ar-SA"/>
        </w:rPr>
        <w:t>Молодежь Пудожского района»</w:t>
      </w:r>
    </w:p>
    <w:p w:rsidR="00E65271" w:rsidRDefault="00E65271" w:rsidP="00E65271">
      <w:pPr>
        <w:pStyle w:val="1"/>
        <w:numPr>
          <w:ilvl w:val="0"/>
          <w:numId w:val="13"/>
        </w:numPr>
        <w:tabs>
          <w:tab w:val="left" w:pos="0"/>
        </w:tabs>
        <w:ind w:left="0"/>
        <w:jc w:val="center"/>
        <w:rPr>
          <w:sz w:val="24"/>
          <w:szCs w:val="24"/>
        </w:rPr>
      </w:pPr>
      <w:r w:rsidRPr="00ED32A8">
        <w:rPr>
          <w:sz w:val="24"/>
          <w:szCs w:val="24"/>
        </w:rPr>
        <w:t>Паспорт муниципальной</w:t>
      </w:r>
      <w:r>
        <w:rPr>
          <w:sz w:val="24"/>
          <w:szCs w:val="24"/>
        </w:rPr>
        <w:t xml:space="preserve"> под</w:t>
      </w:r>
      <w:r w:rsidRPr="00ED32A8">
        <w:rPr>
          <w:sz w:val="24"/>
          <w:szCs w:val="24"/>
        </w:rPr>
        <w:t>программы</w:t>
      </w:r>
    </w:p>
    <w:tbl>
      <w:tblPr>
        <w:tblStyle w:val="TableNormal"/>
        <w:tblW w:w="10490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6"/>
        <w:gridCol w:w="6"/>
        <w:gridCol w:w="2262"/>
        <w:gridCol w:w="3260"/>
        <w:gridCol w:w="1276"/>
        <w:gridCol w:w="1134"/>
        <w:gridCol w:w="1134"/>
        <w:gridCol w:w="992"/>
      </w:tblGrid>
      <w:tr w:rsidR="00C042C0" w:rsidRPr="00ED32A8" w:rsidTr="000A0DF4">
        <w:trPr>
          <w:trHeight w:val="619"/>
        </w:trPr>
        <w:tc>
          <w:tcPr>
            <w:tcW w:w="432" w:type="dxa"/>
            <w:gridSpan w:val="2"/>
          </w:tcPr>
          <w:p w:rsidR="00C042C0" w:rsidRPr="00ED32A8" w:rsidRDefault="00C042C0" w:rsidP="008C15CC">
            <w:pPr>
              <w:pStyle w:val="TableParagraph"/>
              <w:ind w:left="62"/>
              <w:rPr>
                <w:sz w:val="24"/>
                <w:szCs w:val="24"/>
              </w:rPr>
            </w:pPr>
            <w:r w:rsidRPr="00ED32A8">
              <w:rPr>
                <w:sz w:val="24"/>
                <w:szCs w:val="24"/>
              </w:rPr>
              <w:t>1</w:t>
            </w:r>
          </w:p>
        </w:tc>
        <w:tc>
          <w:tcPr>
            <w:tcW w:w="2262" w:type="dxa"/>
          </w:tcPr>
          <w:p w:rsidR="00C042C0" w:rsidRPr="00ED32A8" w:rsidRDefault="00C042C0" w:rsidP="007840A5">
            <w:pPr>
              <w:pStyle w:val="TableParagraph"/>
              <w:ind w:left="60" w:right="141"/>
              <w:rPr>
                <w:sz w:val="24"/>
                <w:szCs w:val="24"/>
              </w:rPr>
            </w:pPr>
            <w:r w:rsidRPr="00ED32A8"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t>подп</w:t>
            </w:r>
            <w:r w:rsidRPr="00ED32A8">
              <w:rPr>
                <w:sz w:val="24"/>
                <w:szCs w:val="24"/>
              </w:rPr>
              <w:t>рограммы</w:t>
            </w:r>
          </w:p>
        </w:tc>
        <w:tc>
          <w:tcPr>
            <w:tcW w:w="7796" w:type="dxa"/>
            <w:gridSpan w:val="5"/>
          </w:tcPr>
          <w:p w:rsidR="00C042C0" w:rsidRPr="00FE11CB" w:rsidRDefault="00C042C0" w:rsidP="00C042C0">
            <w:pPr>
              <w:pStyle w:val="TableParagraph"/>
              <w:ind w:left="62" w:right="103"/>
              <w:rPr>
                <w:b/>
                <w:sz w:val="24"/>
                <w:szCs w:val="24"/>
              </w:rPr>
            </w:pPr>
            <w:r w:rsidRPr="00FE11CB">
              <w:rPr>
                <w:b/>
                <w:bCs/>
                <w:iCs/>
                <w:color w:val="000000"/>
                <w:sz w:val="24"/>
                <w:szCs w:val="24"/>
                <w:lang w:bidi="ar-SA"/>
              </w:rPr>
              <w:t>Молодежь Пудожского района</w:t>
            </w:r>
          </w:p>
        </w:tc>
      </w:tr>
      <w:tr w:rsidR="00C042C0" w:rsidRPr="00C042C0" w:rsidTr="000A0DF4">
        <w:trPr>
          <w:trHeight w:val="810"/>
        </w:trPr>
        <w:tc>
          <w:tcPr>
            <w:tcW w:w="432" w:type="dxa"/>
            <w:gridSpan w:val="2"/>
          </w:tcPr>
          <w:p w:rsidR="00C042C0" w:rsidRPr="00C042C0" w:rsidRDefault="00C042C0" w:rsidP="00C042C0">
            <w:pPr>
              <w:pStyle w:val="TableParagraph"/>
              <w:ind w:left="62"/>
              <w:jc w:val="both"/>
              <w:rPr>
                <w:sz w:val="24"/>
                <w:szCs w:val="24"/>
              </w:rPr>
            </w:pPr>
            <w:r w:rsidRPr="00C042C0">
              <w:rPr>
                <w:sz w:val="24"/>
                <w:szCs w:val="24"/>
              </w:rPr>
              <w:t>2</w:t>
            </w:r>
          </w:p>
        </w:tc>
        <w:tc>
          <w:tcPr>
            <w:tcW w:w="2262" w:type="dxa"/>
          </w:tcPr>
          <w:p w:rsidR="00C042C0" w:rsidRPr="00C042C0" w:rsidRDefault="00C042C0" w:rsidP="007840A5">
            <w:pPr>
              <w:pStyle w:val="TableParagraph"/>
              <w:ind w:left="60" w:right="141"/>
              <w:jc w:val="both"/>
              <w:rPr>
                <w:sz w:val="24"/>
                <w:szCs w:val="24"/>
              </w:rPr>
            </w:pPr>
            <w:r w:rsidRPr="00C042C0">
              <w:rPr>
                <w:sz w:val="24"/>
                <w:szCs w:val="24"/>
              </w:rPr>
              <w:t>Цель</w:t>
            </w:r>
          </w:p>
          <w:p w:rsidR="00C042C0" w:rsidRPr="00C042C0" w:rsidRDefault="00C042C0" w:rsidP="007840A5">
            <w:pPr>
              <w:pStyle w:val="TableParagraph"/>
              <w:ind w:left="60" w:right="141"/>
              <w:jc w:val="both"/>
              <w:rPr>
                <w:sz w:val="24"/>
                <w:szCs w:val="24"/>
              </w:rPr>
            </w:pPr>
            <w:r w:rsidRPr="00C042C0">
              <w:rPr>
                <w:sz w:val="24"/>
                <w:szCs w:val="24"/>
              </w:rPr>
              <w:t xml:space="preserve">подпрограммы </w:t>
            </w:r>
          </w:p>
        </w:tc>
        <w:tc>
          <w:tcPr>
            <w:tcW w:w="7796" w:type="dxa"/>
            <w:gridSpan w:val="5"/>
          </w:tcPr>
          <w:p w:rsidR="00C042C0" w:rsidRPr="00C042C0" w:rsidRDefault="00C042C0" w:rsidP="00C042C0">
            <w:pPr>
              <w:pStyle w:val="TableParagraph"/>
              <w:ind w:left="62" w:right="103"/>
              <w:jc w:val="both"/>
              <w:rPr>
                <w:sz w:val="24"/>
                <w:szCs w:val="24"/>
                <w:lang w:val="ru-RU"/>
              </w:rPr>
            </w:pPr>
            <w:r w:rsidRPr="00C042C0">
              <w:rPr>
                <w:sz w:val="24"/>
                <w:szCs w:val="24"/>
                <w:lang w:val="ru-RU"/>
              </w:rPr>
              <w:t>Создание благоприятных условий для социализации и эффективной самореализации молодежи, использования потенциала молодых граждан в интересах социально-экономического, общественно-политического и культурного развития Пудожского района.</w:t>
            </w:r>
          </w:p>
        </w:tc>
      </w:tr>
      <w:tr w:rsidR="00C042C0" w:rsidRPr="00C042C0" w:rsidTr="000A0DF4">
        <w:trPr>
          <w:trHeight w:val="2023"/>
        </w:trPr>
        <w:tc>
          <w:tcPr>
            <w:tcW w:w="432" w:type="dxa"/>
            <w:gridSpan w:val="2"/>
          </w:tcPr>
          <w:p w:rsidR="00C042C0" w:rsidRPr="00C042C0" w:rsidRDefault="00C042C0" w:rsidP="00C042C0">
            <w:pPr>
              <w:pStyle w:val="TableParagraph"/>
              <w:ind w:left="62"/>
              <w:jc w:val="both"/>
              <w:rPr>
                <w:sz w:val="24"/>
                <w:szCs w:val="24"/>
              </w:rPr>
            </w:pPr>
            <w:r w:rsidRPr="00C042C0">
              <w:rPr>
                <w:sz w:val="24"/>
                <w:szCs w:val="24"/>
              </w:rPr>
              <w:t>3</w:t>
            </w:r>
          </w:p>
        </w:tc>
        <w:tc>
          <w:tcPr>
            <w:tcW w:w="2262" w:type="dxa"/>
          </w:tcPr>
          <w:p w:rsidR="00C042C0" w:rsidRPr="00C042C0" w:rsidRDefault="00C042C0" w:rsidP="007840A5">
            <w:pPr>
              <w:pStyle w:val="TableParagraph"/>
              <w:ind w:left="60" w:right="141"/>
              <w:jc w:val="both"/>
              <w:rPr>
                <w:sz w:val="24"/>
                <w:szCs w:val="24"/>
              </w:rPr>
            </w:pPr>
            <w:r w:rsidRPr="00C042C0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7796" w:type="dxa"/>
            <w:gridSpan w:val="5"/>
          </w:tcPr>
          <w:p w:rsidR="00C042C0" w:rsidRPr="00C042C0" w:rsidRDefault="00C042C0" w:rsidP="00C042C0">
            <w:pPr>
              <w:pStyle w:val="ConsPlusNormal"/>
              <w:numPr>
                <w:ilvl w:val="0"/>
                <w:numId w:val="17"/>
              </w:numPr>
              <w:adjustRightInd/>
              <w:ind w:left="62" w:right="103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42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Вовлечение молодежи Пудожского района в деятельность молодежных общественных организаций, органов молодежного самоуправления, добровольческую деятельность; стимулирование участия неорганизованной молодежи в молодежных проектах и программах;</w:t>
            </w:r>
          </w:p>
          <w:p w:rsidR="00C042C0" w:rsidRPr="00C042C0" w:rsidRDefault="00C042C0" w:rsidP="00C042C0">
            <w:pPr>
              <w:pStyle w:val="ConsPlusNormal"/>
              <w:numPr>
                <w:ilvl w:val="0"/>
                <w:numId w:val="17"/>
              </w:numPr>
              <w:adjustRightInd/>
              <w:ind w:left="62" w:right="103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42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Поддержка талантливой молодежи, содействие реализации инициатив молодежи в сфере досуга и творчества, организация мероприятий, направленных на профориентацию и самоопределение молодежи.</w:t>
            </w:r>
          </w:p>
        </w:tc>
      </w:tr>
      <w:tr w:rsidR="00C042C0" w:rsidRPr="00C042C0" w:rsidTr="000A0DF4">
        <w:trPr>
          <w:trHeight w:val="862"/>
        </w:trPr>
        <w:tc>
          <w:tcPr>
            <w:tcW w:w="432" w:type="dxa"/>
            <w:gridSpan w:val="2"/>
          </w:tcPr>
          <w:p w:rsidR="00C042C0" w:rsidRPr="00C042C0" w:rsidRDefault="00C042C0" w:rsidP="00C042C0">
            <w:pPr>
              <w:pStyle w:val="TableParagraph"/>
              <w:ind w:left="62"/>
              <w:jc w:val="both"/>
              <w:rPr>
                <w:sz w:val="24"/>
                <w:szCs w:val="24"/>
              </w:rPr>
            </w:pPr>
            <w:r w:rsidRPr="00C042C0">
              <w:rPr>
                <w:sz w:val="24"/>
                <w:szCs w:val="24"/>
              </w:rPr>
              <w:t>4</w:t>
            </w:r>
          </w:p>
        </w:tc>
        <w:tc>
          <w:tcPr>
            <w:tcW w:w="2262" w:type="dxa"/>
          </w:tcPr>
          <w:p w:rsidR="00C042C0" w:rsidRPr="00C042C0" w:rsidRDefault="00C042C0" w:rsidP="007840A5">
            <w:pPr>
              <w:pStyle w:val="TableParagraph"/>
              <w:ind w:left="60" w:right="141"/>
              <w:jc w:val="both"/>
              <w:rPr>
                <w:sz w:val="24"/>
                <w:szCs w:val="24"/>
                <w:lang w:val="ru-RU"/>
              </w:rPr>
            </w:pPr>
            <w:r w:rsidRPr="00C042C0">
              <w:rPr>
                <w:sz w:val="24"/>
                <w:szCs w:val="24"/>
                <w:lang w:val="ru-RU"/>
              </w:rPr>
              <w:t>Сроки и этапы реализации подпрограммы</w:t>
            </w:r>
          </w:p>
        </w:tc>
        <w:tc>
          <w:tcPr>
            <w:tcW w:w="7796" w:type="dxa"/>
            <w:gridSpan w:val="5"/>
          </w:tcPr>
          <w:p w:rsidR="00C042C0" w:rsidRPr="00C042C0" w:rsidRDefault="00C042C0" w:rsidP="00C042C0">
            <w:pPr>
              <w:pStyle w:val="TableParagraph"/>
              <w:tabs>
                <w:tab w:val="left" w:pos="1738"/>
                <w:tab w:val="left" w:pos="1874"/>
                <w:tab w:val="left" w:pos="2345"/>
                <w:tab w:val="left" w:pos="3380"/>
                <w:tab w:val="left" w:pos="3647"/>
                <w:tab w:val="left" w:pos="4182"/>
                <w:tab w:val="left" w:pos="4643"/>
                <w:tab w:val="left" w:pos="5891"/>
                <w:tab w:val="left" w:pos="6063"/>
                <w:tab w:val="left" w:pos="6674"/>
                <w:tab w:val="left" w:pos="6786"/>
              </w:tabs>
              <w:ind w:left="62" w:right="103"/>
              <w:jc w:val="both"/>
              <w:rPr>
                <w:sz w:val="24"/>
                <w:szCs w:val="24"/>
                <w:lang w:val="ru-RU"/>
              </w:rPr>
            </w:pPr>
            <w:r w:rsidRPr="00C042C0">
              <w:rPr>
                <w:sz w:val="24"/>
                <w:szCs w:val="24"/>
                <w:lang w:val="ru-RU"/>
              </w:rPr>
              <w:t>Подпрограмма рассчитана на период с 2022 по 2024 годы. Подпрограмма не имеет строгой</w:t>
            </w:r>
            <w:r w:rsidRPr="00C042C0">
              <w:rPr>
                <w:sz w:val="24"/>
                <w:szCs w:val="24"/>
                <w:lang w:val="ru-RU"/>
              </w:rPr>
              <w:tab/>
              <w:t xml:space="preserve">  разбивки  на</w:t>
            </w:r>
            <w:r w:rsidRPr="00C042C0">
              <w:rPr>
                <w:sz w:val="24"/>
                <w:szCs w:val="24"/>
                <w:lang w:val="ru-RU"/>
              </w:rPr>
              <w:tab/>
            </w:r>
            <w:r w:rsidRPr="00C042C0">
              <w:rPr>
                <w:spacing w:val="-4"/>
                <w:sz w:val="24"/>
                <w:szCs w:val="24"/>
                <w:lang w:val="ru-RU"/>
              </w:rPr>
              <w:t xml:space="preserve">этапы, </w:t>
            </w:r>
            <w:r w:rsidRPr="00C042C0">
              <w:rPr>
                <w:sz w:val="24"/>
                <w:szCs w:val="24"/>
                <w:lang w:val="ru-RU"/>
              </w:rPr>
              <w:t xml:space="preserve">мероприятия  реализуются   на протяжении  всего  </w:t>
            </w:r>
            <w:r w:rsidRPr="00C042C0">
              <w:rPr>
                <w:spacing w:val="-4"/>
                <w:sz w:val="24"/>
                <w:szCs w:val="24"/>
                <w:lang w:val="ru-RU"/>
              </w:rPr>
              <w:t xml:space="preserve">срока </w:t>
            </w:r>
            <w:r w:rsidRPr="00C042C0">
              <w:rPr>
                <w:sz w:val="24"/>
                <w:szCs w:val="24"/>
                <w:lang w:val="ru-RU"/>
              </w:rPr>
              <w:t>реализации подпрограммы.</w:t>
            </w:r>
          </w:p>
        </w:tc>
      </w:tr>
      <w:tr w:rsidR="00C042C0" w:rsidRPr="00C042C0" w:rsidTr="000A0DF4">
        <w:trPr>
          <w:trHeight w:val="1017"/>
        </w:trPr>
        <w:tc>
          <w:tcPr>
            <w:tcW w:w="432" w:type="dxa"/>
            <w:gridSpan w:val="2"/>
          </w:tcPr>
          <w:p w:rsidR="00C042C0" w:rsidRPr="00C042C0" w:rsidRDefault="00C042C0" w:rsidP="00C042C0">
            <w:pPr>
              <w:pStyle w:val="TableParagraph"/>
              <w:ind w:left="62"/>
              <w:jc w:val="both"/>
              <w:rPr>
                <w:sz w:val="24"/>
                <w:szCs w:val="24"/>
              </w:rPr>
            </w:pPr>
            <w:r w:rsidRPr="00C042C0">
              <w:rPr>
                <w:sz w:val="24"/>
                <w:szCs w:val="24"/>
              </w:rPr>
              <w:t>5</w:t>
            </w:r>
          </w:p>
        </w:tc>
        <w:tc>
          <w:tcPr>
            <w:tcW w:w="2262" w:type="dxa"/>
          </w:tcPr>
          <w:p w:rsidR="00C042C0" w:rsidRPr="00C042C0" w:rsidRDefault="00C042C0" w:rsidP="007840A5">
            <w:pPr>
              <w:pStyle w:val="TableParagraph"/>
              <w:ind w:left="60" w:right="141"/>
              <w:jc w:val="both"/>
              <w:rPr>
                <w:sz w:val="24"/>
                <w:szCs w:val="24"/>
              </w:rPr>
            </w:pPr>
            <w:r w:rsidRPr="00C042C0">
              <w:rPr>
                <w:sz w:val="24"/>
                <w:szCs w:val="24"/>
              </w:rPr>
              <w:t>Конечные результаты подпрограммы</w:t>
            </w:r>
          </w:p>
        </w:tc>
        <w:tc>
          <w:tcPr>
            <w:tcW w:w="7796" w:type="dxa"/>
            <w:gridSpan w:val="5"/>
          </w:tcPr>
          <w:p w:rsidR="00C042C0" w:rsidRPr="00C042C0" w:rsidRDefault="00C042C0" w:rsidP="00C042C0">
            <w:pPr>
              <w:pStyle w:val="ConsPlusNormal"/>
              <w:numPr>
                <w:ilvl w:val="0"/>
                <w:numId w:val="18"/>
              </w:numPr>
              <w:adjustRightInd/>
              <w:ind w:left="62" w:right="103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42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Рост численности молодежи Пудожского муниципального района, вовлеченной в деятельность молодежных общественных организаций органов молодежного самоуправления, добровольческую деятельность;</w:t>
            </w:r>
          </w:p>
          <w:p w:rsidR="00C042C0" w:rsidRPr="00C042C0" w:rsidRDefault="00C042C0" w:rsidP="00C042C0">
            <w:pPr>
              <w:pStyle w:val="ConsPlusNormal"/>
              <w:numPr>
                <w:ilvl w:val="0"/>
                <w:numId w:val="18"/>
              </w:numPr>
              <w:adjustRightInd/>
              <w:ind w:left="62" w:right="103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42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Увеличение количества мероприятий, направленных на поддержку талантливой молодежи, содействие в реализации молодежных инициатив в сфере досуга и творчества, на профориентацию и самоопределение молодежи.</w:t>
            </w:r>
          </w:p>
        </w:tc>
      </w:tr>
      <w:tr w:rsidR="00C042C0" w:rsidRPr="00C042C0" w:rsidTr="006176F1">
        <w:trPr>
          <w:trHeight w:val="378"/>
        </w:trPr>
        <w:tc>
          <w:tcPr>
            <w:tcW w:w="432" w:type="dxa"/>
            <w:gridSpan w:val="2"/>
          </w:tcPr>
          <w:p w:rsidR="00C042C0" w:rsidRPr="00C042C0" w:rsidRDefault="00C042C0" w:rsidP="00C042C0">
            <w:pPr>
              <w:pStyle w:val="TableParagraph"/>
              <w:ind w:left="62"/>
              <w:jc w:val="both"/>
              <w:rPr>
                <w:sz w:val="24"/>
                <w:szCs w:val="24"/>
              </w:rPr>
            </w:pPr>
            <w:r w:rsidRPr="00C042C0">
              <w:rPr>
                <w:sz w:val="24"/>
                <w:szCs w:val="24"/>
              </w:rPr>
              <w:t>6</w:t>
            </w:r>
          </w:p>
        </w:tc>
        <w:tc>
          <w:tcPr>
            <w:tcW w:w="2262" w:type="dxa"/>
          </w:tcPr>
          <w:p w:rsidR="00C042C0" w:rsidRPr="00C042C0" w:rsidRDefault="00C042C0" w:rsidP="006176F1">
            <w:pPr>
              <w:pStyle w:val="TableParagraph"/>
              <w:ind w:left="60" w:right="141"/>
              <w:jc w:val="both"/>
              <w:rPr>
                <w:sz w:val="24"/>
                <w:szCs w:val="24"/>
              </w:rPr>
            </w:pPr>
            <w:r w:rsidRPr="00C042C0">
              <w:rPr>
                <w:sz w:val="24"/>
                <w:szCs w:val="24"/>
              </w:rPr>
              <w:t xml:space="preserve">Координатор </w:t>
            </w:r>
          </w:p>
        </w:tc>
        <w:tc>
          <w:tcPr>
            <w:tcW w:w="7796" w:type="dxa"/>
            <w:gridSpan w:val="5"/>
          </w:tcPr>
          <w:p w:rsidR="00C042C0" w:rsidRPr="00C042C0" w:rsidRDefault="00C042C0" w:rsidP="00C042C0">
            <w:pPr>
              <w:pStyle w:val="TableParagraph"/>
              <w:ind w:left="62" w:right="103"/>
              <w:jc w:val="both"/>
              <w:rPr>
                <w:sz w:val="24"/>
                <w:szCs w:val="24"/>
                <w:lang w:val="ru-RU"/>
              </w:rPr>
            </w:pPr>
            <w:r w:rsidRPr="00C042C0">
              <w:rPr>
                <w:sz w:val="24"/>
                <w:szCs w:val="24"/>
                <w:lang w:val="ru-RU"/>
              </w:rPr>
              <w:t>Заместитель главы администрации муниципального района</w:t>
            </w:r>
          </w:p>
        </w:tc>
      </w:tr>
      <w:tr w:rsidR="00C042C0" w:rsidRPr="00C042C0" w:rsidTr="000A0DF4">
        <w:trPr>
          <w:trHeight w:val="507"/>
        </w:trPr>
        <w:tc>
          <w:tcPr>
            <w:tcW w:w="432" w:type="dxa"/>
            <w:gridSpan w:val="2"/>
          </w:tcPr>
          <w:p w:rsidR="00C042C0" w:rsidRPr="00C042C0" w:rsidRDefault="00C042C0" w:rsidP="00C042C0">
            <w:pPr>
              <w:pStyle w:val="TableParagraph"/>
              <w:ind w:left="62"/>
              <w:jc w:val="both"/>
              <w:rPr>
                <w:sz w:val="24"/>
                <w:szCs w:val="24"/>
              </w:rPr>
            </w:pPr>
            <w:r w:rsidRPr="00C042C0">
              <w:rPr>
                <w:sz w:val="24"/>
                <w:szCs w:val="24"/>
              </w:rPr>
              <w:t>7</w:t>
            </w:r>
          </w:p>
        </w:tc>
        <w:tc>
          <w:tcPr>
            <w:tcW w:w="2262" w:type="dxa"/>
          </w:tcPr>
          <w:p w:rsidR="00C042C0" w:rsidRPr="00C042C0" w:rsidRDefault="00C042C0" w:rsidP="007840A5">
            <w:pPr>
              <w:pStyle w:val="TableParagraph"/>
              <w:ind w:left="60" w:right="141"/>
              <w:jc w:val="both"/>
              <w:rPr>
                <w:sz w:val="24"/>
                <w:szCs w:val="24"/>
              </w:rPr>
            </w:pPr>
            <w:r w:rsidRPr="00C042C0">
              <w:rPr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7796" w:type="dxa"/>
            <w:gridSpan w:val="5"/>
          </w:tcPr>
          <w:p w:rsidR="00C042C0" w:rsidRPr="00C042C0" w:rsidRDefault="00C042C0" w:rsidP="00C042C0">
            <w:pPr>
              <w:pStyle w:val="TableParagraph"/>
              <w:ind w:left="62" w:right="103"/>
              <w:jc w:val="both"/>
              <w:rPr>
                <w:sz w:val="24"/>
                <w:szCs w:val="24"/>
              </w:rPr>
            </w:pPr>
            <w:r w:rsidRPr="00C042C0">
              <w:rPr>
                <w:sz w:val="24"/>
                <w:szCs w:val="24"/>
              </w:rPr>
              <w:t>Администрация Пудожского муниципального района</w:t>
            </w:r>
          </w:p>
        </w:tc>
      </w:tr>
      <w:tr w:rsidR="00C042C0" w:rsidRPr="00C042C0" w:rsidTr="000A0DF4">
        <w:trPr>
          <w:trHeight w:val="672"/>
        </w:trPr>
        <w:tc>
          <w:tcPr>
            <w:tcW w:w="432" w:type="dxa"/>
            <w:gridSpan w:val="2"/>
          </w:tcPr>
          <w:p w:rsidR="00C042C0" w:rsidRPr="00C042C0" w:rsidRDefault="00C042C0" w:rsidP="00C042C0">
            <w:pPr>
              <w:pStyle w:val="TableParagraph"/>
              <w:ind w:left="62"/>
              <w:jc w:val="both"/>
              <w:rPr>
                <w:sz w:val="24"/>
                <w:szCs w:val="24"/>
              </w:rPr>
            </w:pPr>
            <w:r w:rsidRPr="00C042C0">
              <w:rPr>
                <w:sz w:val="24"/>
                <w:szCs w:val="24"/>
              </w:rPr>
              <w:t>8</w:t>
            </w:r>
          </w:p>
        </w:tc>
        <w:tc>
          <w:tcPr>
            <w:tcW w:w="2262" w:type="dxa"/>
          </w:tcPr>
          <w:p w:rsidR="00C042C0" w:rsidRPr="00C042C0" w:rsidRDefault="00C042C0" w:rsidP="007840A5">
            <w:pPr>
              <w:pStyle w:val="TableParagraph"/>
              <w:ind w:left="60" w:right="141"/>
              <w:jc w:val="both"/>
              <w:rPr>
                <w:sz w:val="24"/>
                <w:szCs w:val="24"/>
              </w:rPr>
            </w:pPr>
            <w:r w:rsidRPr="00C042C0">
              <w:rPr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796" w:type="dxa"/>
            <w:gridSpan w:val="5"/>
          </w:tcPr>
          <w:p w:rsidR="00C042C0" w:rsidRPr="00C042C0" w:rsidRDefault="00C042C0" w:rsidP="00C042C0">
            <w:pPr>
              <w:pStyle w:val="ConsPlusNormal"/>
              <w:adjustRightInd/>
              <w:ind w:left="62" w:right="103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42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Администрации поселений Пудожского муниципального района;</w:t>
            </w:r>
          </w:p>
          <w:p w:rsidR="00C042C0" w:rsidRPr="00C042C0" w:rsidRDefault="00C042C0" w:rsidP="00C042C0">
            <w:pPr>
              <w:pStyle w:val="ConsPlusNormal"/>
              <w:adjustRightInd/>
              <w:ind w:left="62" w:right="103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42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 организации, подведомственные администрации Пудожского муниципального района; учреждения культуры Пудожского муниципального района</w:t>
            </w:r>
          </w:p>
        </w:tc>
      </w:tr>
      <w:tr w:rsidR="00C042C0" w:rsidRPr="00C042C0" w:rsidTr="000A0DF4">
        <w:trPr>
          <w:trHeight w:val="298"/>
        </w:trPr>
        <w:tc>
          <w:tcPr>
            <w:tcW w:w="426" w:type="dxa"/>
            <w:vMerge w:val="restart"/>
          </w:tcPr>
          <w:p w:rsidR="00C042C0" w:rsidRPr="00C042C0" w:rsidRDefault="00C042C0" w:rsidP="007840A5">
            <w:pPr>
              <w:pStyle w:val="TableParagraph"/>
              <w:ind w:left="60" w:right="141"/>
              <w:jc w:val="both"/>
              <w:rPr>
                <w:sz w:val="24"/>
                <w:szCs w:val="24"/>
              </w:rPr>
            </w:pPr>
            <w:r w:rsidRPr="00C042C0"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  <w:gridSpan w:val="2"/>
            <w:vMerge w:val="restart"/>
          </w:tcPr>
          <w:p w:rsidR="00C042C0" w:rsidRPr="00C042C0" w:rsidRDefault="00C042C0" w:rsidP="007840A5">
            <w:pPr>
              <w:pStyle w:val="TableParagraph"/>
              <w:ind w:left="60" w:right="141"/>
              <w:jc w:val="both"/>
              <w:rPr>
                <w:sz w:val="24"/>
                <w:szCs w:val="24"/>
                <w:lang w:val="ru-RU"/>
              </w:rPr>
            </w:pPr>
            <w:r w:rsidRPr="00C042C0">
              <w:rPr>
                <w:sz w:val="24"/>
                <w:szCs w:val="24"/>
                <w:lang w:val="ru-RU"/>
              </w:rPr>
              <w:t>Финансовое обеспечение по всем источникам с разбивкой по годам реализации подпрограммы</w:t>
            </w:r>
          </w:p>
        </w:tc>
        <w:tc>
          <w:tcPr>
            <w:tcW w:w="3260" w:type="dxa"/>
            <w:vMerge w:val="restart"/>
          </w:tcPr>
          <w:p w:rsidR="00C042C0" w:rsidRPr="00C042C0" w:rsidRDefault="00C042C0" w:rsidP="000A0DF4">
            <w:pPr>
              <w:pStyle w:val="TableParagraph"/>
              <w:ind w:left="67" w:right="57" w:hanging="2"/>
              <w:jc w:val="both"/>
              <w:rPr>
                <w:sz w:val="24"/>
                <w:szCs w:val="24"/>
              </w:rPr>
            </w:pPr>
            <w:r w:rsidRPr="00C042C0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4536" w:type="dxa"/>
            <w:gridSpan w:val="4"/>
          </w:tcPr>
          <w:p w:rsidR="00C042C0" w:rsidRPr="00C042C0" w:rsidRDefault="00C042C0" w:rsidP="00C042C0">
            <w:pPr>
              <w:pStyle w:val="TableParagraph"/>
              <w:ind w:left="851" w:right="708"/>
              <w:jc w:val="center"/>
              <w:rPr>
                <w:sz w:val="24"/>
                <w:szCs w:val="24"/>
              </w:rPr>
            </w:pPr>
            <w:r w:rsidRPr="00C042C0">
              <w:rPr>
                <w:sz w:val="24"/>
                <w:szCs w:val="24"/>
              </w:rPr>
              <w:t>Расходы, тыс. руб.</w:t>
            </w:r>
          </w:p>
        </w:tc>
      </w:tr>
      <w:tr w:rsidR="00C042C0" w:rsidRPr="00C042C0" w:rsidTr="000A0DF4">
        <w:trPr>
          <w:trHeight w:val="300"/>
        </w:trPr>
        <w:tc>
          <w:tcPr>
            <w:tcW w:w="426" w:type="dxa"/>
            <w:vMerge/>
            <w:tcBorders>
              <w:top w:val="nil"/>
            </w:tcBorders>
          </w:tcPr>
          <w:p w:rsidR="00C042C0" w:rsidRPr="00C042C0" w:rsidRDefault="00C042C0" w:rsidP="00C042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</w:tcBorders>
          </w:tcPr>
          <w:p w:rsidR="00C042C0" w:rsidRPr="00C042C0" w:rsidRDefault="00C042C0" w:rsidP="00C042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C042C0" w:rsidRPr="00C042C0" w:rsidRDefault="00C042C0" w:rsidP="000A0DF4">
            <w:pPr>
              <w:ind w:left="67" w:right="57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42C0" w:rsidRPr="00C042C0" w:rsidRDefault="00C042C0" w:rsidP="00C042C0">
            <w:pPr>
              <w:pStyle w:val="TableParagraph"/>
              <w:ind w:left="87" w:right="83"/>
              <w:jc w:val="center"/>
              <w:rPr>
                <w:sz w:val="24"/>
                <w:szCs w:val="24"/>
              </w:rPr>
            </w:pPr>
            <w:r w:rsidRPr="00C042C0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C042C0" w:rsidRPr="00C042C0" w:rsidRDefault="00C042C0" w:rsidP="00C042C0">
            <w:pPr>
              <w:pStyle w:val="TableParagraph"/>
              <w:ind w:left="88" w:right="84"/>
              <w:jc w:val="center"/>
              <w:rPr>
                <w:sz w:val="24"/>
                <w:szCs w:val="24"/>
              </w:rPr>
            </w:pPr>
            <w:r w:rsidRPr="00C042C0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C042C0" w:rsidRPr="00C042C0" w:rsidRDefault="00C042C0" w:rsidP="00C042C0">
            <w:pPr>
              <w:pStyle w:val="TableParagraph"/>
              <w:ind w:left="84" w:right="83"/>
              <w:jc w:val="center"/>
              <w:rPr>
                <w:sz w:val="24"/>
                <w:szCs w:val="24"/>
              </w:rPr>
            </w:pPr>
            <w:r w:rsidRPr="00C042C0">
              <w:rPr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C042C0" w:rsidRPr="00C042C0" w:rsidRDefault="00C042C0" w:rsidP="00C042C0">
            <w:pPr>
              <w:pStyle w:val="TableParagraph"/>
              <w:ind w:left="41" w:right="41"/>
              <w:jc w:val="center"/>
              <w:rPr>
                <w:sz w:val="24"/>
                <w:szCs w:val="24"/>
              </w:rPr>
            </w:pPr>
            <w:r w:rsidRPr="00C042C0">
              <w:rPr>
                <w:sz w:val="24"/>
                <w:szCs w:val="24"/>
              </w:rPr>
              <w:t>Итого</w:t>
            </w:r>
          </w:p>
        </w:tc>
      </w:tr>
      <w:tr w:rsidR="00C042C0" w:rsidRPr="00C042C0" w:rsidTr="000A0DF4">
        <w:trPr>
          <w:trHeight w:val="501"/>
        </w:trPr>
        <w:tc>
          <w:tcPr>
            <w:tcW w:w="426" w:type="dxa"/>
            <w:vMerge/>
            <w:tcBorders>
              <w:top w:val="nil"/>
            </w:tcBorders>
          </w:tcPr>
          <w:p w:rsidR="00C042C0" w:rsidRPr="00C042C0" w:rsidRDefault="00C042C0" w:rsidP="00C042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</w:tcBorders>
          </w:tcPr>
          <w:p w:rsidR="00C042C0" w:rsidRPr="00C042C0" w:rsidRDefault="00C042C0" w:rsidP="00C042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042C0" w:rsidRPr="00C042C0" w:rsidRDefault="00C042C0" w:rsidP="000A0DF4">
            <w:pPr>
              <w:pStyle w:val="TableParagraph"/>
              <w:ind w:left="67" w:right="57" w:hanging="2"/>
              <w:jc w:val="both"/>
              <w:rPr>
                <w:sz w:val="24"/>
                <w:szCs w:val="24"/>
              </w:rPr>
            </w:pPr>
            <w:r w:rsidRPr="00C042C0">
              <w:rPr>
                <w:sz w:val="24"/>
                <w:szCs w:val="24"/>
              </w:rPr>
              <w:t>Всего:</w:t>
            </w:r>
          </w:p>
          <w:p w:rsidR="00C042C0" w:rsidRPr="00C042C0" w:rsidRDefault="00C042C0" w:rsidP="000A0DF4">
            <w:pPr>
              <w:pStyle w:val="TableParagraph"/>
              <w:ind w:left="67" w:right="57" w:hanging="2"/>
              <w:jc w:val="both"/>
              <w:rPr>
                <w:sz w:val="24"/>
                <w:szCs w:val="24"/>
              </w:rPr>
            </w:pPr>
            <w:r w:rsidRPr="00C042C0">
              <w:rPr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</w:tcPr>
          <w:p w:rsidR="00C042C0" w:rsidRPr="00C042C0" w:rsidRDefault="00C042C0" w:rsidP="00C042C0">
            <w:pPr>
              <w:pStyle w:val="TableParagraph"/>
              <w:ind w:left="89" w:right="83"/>
              <w:jc w:val="center"/>
              <w:rPr>
                <w:sz w:val="24"/>
                <w:szCs w:val="24"/>
              </w:rPr>
            </w:pPr>
            <w:r w:rsidRPr="00C042C0">
              <w:rPr>
                <w:sz w:val="24"/>
                <w:szCs w:val="24"/>
              </w:rPr>
              <w:t>35,0</w:t>
            </w:r>
          </w:p>
        </w:tc>
        <w:tc>
          <w:tcPr>
            <w:tcW w:w="1134" w:type="dxa"/>
          </w:tcPr>
          <w:p w:rsidR="00C042C0" w:rsidRPr="00C042C0" w:rsidRDefault="00C042C0" w:rsidP="00C04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2C0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134" w:type="dxa"/>
          </w:tcPr>
          <w:p w:rsidR="00C042C0" w:rsidRPr="00C042C0" w:rsidRDefault="00C042C0" w:rsidP="00C04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2C0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992" w:type="dxa"/>
          </w:tcPr>
          <w:p w:rsidR="00C042C0" w:rsidRPr="00C042C0" w:rsidRDefault="00C042C0" w:rsidP="00C042C0">
            <w:pPr>
              <w:pStyle w:val="TableParagraph"/>
              <w:ind w:left="41" w:right="77"/>
              <w:jc w:val="center"/>
              <w:rPr>
                <w:sz w:val="24"/>
                <w:szCs w:val="24"/>
              </w:rPr>
            </w:pPr>
            <w:r w:rsidRPr="00C042C0">
              <w:rPr>
                <w:sz w:val="24"/>
                <w:szCs w:val="24"/>
              </w:rPr>
              <w:t>105,0</w:t>
            </w:r>
          </w:p>
        </w:tc>
      </w:tr>
      <w:tr w:rsidR="00C042C0" w:rsidRPr="00C042C0" w:rsidTr="006176F1">
        <w:trPr>
          <w:trHeight w:val="246"/>
        </w:trPr>
        <w:tc>
          <w:tcPr>
            <w:tcW w:w="426" w:type="dxa"/>
            <w:vMerge/>
            <w:tcBorders>
              <w:top w:val="nil"/>
            </w:tcBorders>
          </w:tcPr>
          <w:p w:rsidR="00C042C0" w:rsidRPr="00C042C0" w:rsidRDefault="00C042C0" w:rsidP="00C042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</w:tcBorders>
          </w:tcPr>
          <w:p w:rsidR="00C042C0" w:rsidRPr="00C042C0" w:rsidRDefault="00C042C0" w:rsidP="00C042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042C0" w:rsidRPr="00C042C0" w:rsidRDefault="00C042C0" w:rsidP="000A0DF4">
            <w:pPr>
              <w:pStyle w:val="TableParagraph"/>
              <w:ind w:left="67" w:right="57" w:hanging="2"/>
              <w:jc w:val="both"/>
              <w:rPr>
                <w:sz w:val="24"/>
                <w:szCs w:val="24"/>
              </w:rPr>
            </w:pPr>
            <w:r w:rsidRPr="00C042C0">
              <w:rPr>
                <w:sz w:val="24"/>
                <w:szCs w:val="24"/>
              </w:rPr>
              <w:t>Бюджет Пудожского района</w:t>
            </w:r>
          </w:p>
        </w:tc>
        <w:tc>
          <w:tcPr>
            <w:tcW w:w="1276" w:type="dxa"/>
          </w:tcPr>
          <w:p w:rsidR="00C042C0" w:rsidRPr="00C042C0" w:rsidRDefault="00C042C0" w:rsidP="00C042C0">
            <w:pPr>
              <w:pStyle w:val="TableParagraph"/>
              <w:ind w:left="115" w:right="56"/>
              <w:jc w:val="center"/>
              <w:rPr>
                <w:sz w:val="24"/>
                <w:szCs w:val="24"/>
              </w:rPr>
            </w:pPr>
            <w:r w:rsidRPr="00C042C0">
              <w:rPr>
                <w:sz w:val="24"/>
                <w:szCs w:val="24"/>
              </w:rPr>
              <w:t>35,0</w:t>
            </w:r>
          </w:p>
        </w:tc>
        <w:tc>
          <w:tcPr>
            <w:tcW w:w="1134" w:type="dxa"/>
          </w:tcPr>
          <w:p w:rsidR="00C042C0" w:rsidRPr="00C042C0" w:rsidRDefault="00C042C0" w:rsidP="00C04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2C0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134" w:type="dxa"/>
          </w:tcPr>
          <w:p w:rsidR="00C042C0" w:rsidRPr="00C042C0" w:rsidRDefault="00C042C0" w:rsidP="00C04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2C0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992" w:type="dxa"/>
          </w:tcPr>
          <w:p w:rsidR="00C042C0" w:rsidRPr="00C042C0" w:rsidRDefault="00C042C0" w:rsidP="00C042C0">
            <w:pPr>
              <w:pStyle w:val="TableParagraph"/>
              <w:ind w:left="41" w:right="77"/>
              <w:jc w:val="center"/>
              <w:rPr>
                <w:sz w:val="24"/>
                <w:szCs w:val="24"/>
              </w:rPr>
            </w:pPr>
            <w:r w:rsidRPr="00C042C0">
              <w:rPr>
                <w:sz w:val="24"/>
                <w:szCs w:val="24"/>
              </w:rPr>
              <w:t>105,0</w:t>
            </w:r>
          </w:p>
        </w:tc>
      </w:tr>
      <w:tr w:rsidR="00C042C0" w:rsidRPr="00C042C0" w:rsidTr="000A0DF4">
        <w:trPr>
          <w:trHeight w:val="287"/>
        </w:trPr>
        <w:tc>
          <w:tcPr>
            <w:tcW w:w="426" w:type="dxa"/>
            <w:vMerge/>
            <w:tcBorders>
              <w:top w:val="nil"/>
            </w:tcBorders>
          </w:tcPr>
          <w:p w:rsidR="00C042C0" w:rsidRPr="00C042C0" w:rsidRDefault="00C042C0" w:rsidP="00C042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</w:tcBorders>
          </w:tcPr>
          <w:p w:rsidR="00C042C0" w:rsidRPr="00C042C0" w:rsidRDefault="00C042C0" w:rsidP="00C042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042C0" w:rsidRPr="00C042C0" w:rsidRDefault="00C042C0" w:rsidP="000A0DF4">
            <w:pPr>
              <w:pStyle w:val="TableParagraph"/>
              <w:ind w:left="67" w:right="57" w:hanging="2"/>
              <w:jc w:val="both"/>
              <w:rPr>
                <w:sz w:val="24"/>
                <w:szCs w:val="24"/>
              </w:rPr>
            </w:pPr>
            <w:r w:rsidRPr="00C042C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C042C0" w:rsidRPr="00C042C0" w:rsidRDefault="00C042C0" w:rsidP="00C042C0">
            <w:pPr>
              <w:pStyle w:val="TableParagraph"/>
              <w:ind w:left="2"/>
              <w:jc w:val="center"/>
              <w:rPr>
                <w:sz w:val="24"/>
                <w:szCs w:val="24"/>
              </w:rPr>
            </w:pPr>
            <w:r w:rsidRPr="00C042C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C042C0" w:rsidRPr="00C042C0" w:rsidRDefault="00C042C0" w:rsidP="00C042C0">
            <w:pPr>
              <w:pStyle w:val="TableParagraph"/>
              <w:ind w:left="2"/>
              <w:jc w:val="center"/>
              <w:rPr>
                <w:sz w:val="24"/>
                <w:szCs w:val="24"/>
              </w:rPr>
            </w:pPr>
            <w:r w:rsidRPr="00C042C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C042C0" w:rsidRPr="00C042C0" w:rsidRDefault="00C042C0" w:rsidP="00C042C0">
            <w:pPr>
              <w:pStyle w:val="TableParagraph"/>
              <w:jc w:val="center"/>
              <w:rPr>
                <w:sz w:val="24"/>
                <w:szCs w:val="24"/>
              </w:rPr>
            </w:pPr>
            <w:r w:rsidRPr="00C042C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C042C0" w:rsidRPr="00C042C0" w:rsidRDefault="00C042C0" w:rsidP="00C042C0">
            <w:pPr>
              <w:pStyle w:val="TableParagraph"/>
              <w:jc w:val="center"/>
              <w:rPr>
                <w:sz w:val="24"/>
                <w:szCs w:val="24"/>
              </w:rPr>
            </w:pPr>
            <w:r w:rsidRPr="00C042C0">
              <w:rPr>
                <w:sz w:val="24"/>
                <w:szCs w:val="24"/>
              </w:rPr>
              <w:t>0,0</w:t>
            </w:r>
          </w:p>
        </w:tc>
      </w:tr>
      <w:tr w:rsidR="00C042C0" w:rsidRPr="00C042C0" w:rsidTr="000A0DF4">
        <w:trPr>
          <w:trHeight w:val="305"/>
        </w:trPr>
        <w:tc>
          <w:tcPr>
            <w:tcW w:w="426" w:type="dxa"/>
            <w:vMerge/>
            <w:tcBorders>
              <w:top w:val="nil"/>
            </w:tcBorders>
          </w:tcPr>
          <w:p w:rsidR="00C042C0" w:rsidRPr="00C042C0" w:rsidRDefault="00C042C0" w:rsidP="00C042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</w:tcBorders>
          </w:tcPr>
          <w:p w:rsidR="00C042C0" w:rsidRPr="00C042C0" w:rsidRDefault="00C042C0" w:rsidP="00C042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042C0" w:rsidRPr="00C042C0" w:rsidRDefault="00C042C0" w:rsidP="000A0DF4">
            <w:pPr>
              <w:pStyle w:val="TableParagraph"/>
              <w:ind w:left="67" w:right="57" w:hanging="2"/>
              <w:jc w:val="both"/>
              <w:rPr>
                <w:sz w:val="24"/>
                <w:szCs w:val="24"/>
              </w:rPr>
            </w:pPr>
            <w:r w:rsidRPr="00C042C0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1276" w:type="dxa"/>
          </w:tcPr>
          <w:p w:rsidR="00C042C0" w:rsidRPr="00C042C0" w:rsidRDefault="00C042C0" w:rsidP="00C042C0">
            <w:pPr>
              <w:pStyle w:val="TableParagraph"/>
              <w:ind w:left="89" w:right="83"/>
              <w:jc w:val="center"/>
              <w:rPr>
                <w:sz w:val="24"/>
                <w:szCs w:val="24"/>
              </w:rPr>
            </w:pPr>
            <w:r w:rsidRPr="00C042C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C042C0" w:rsidRPr="00C042C0" w:rsidRDefault="00C042C0" w:rsidP="00C042C0">
            <w:pPr>
              <w:pStyle w:val="TableParagraph"/>
              <w:ind w:left="91" w:right="84"/>
              <w:jc w:val="center"/>
              <w:rPr>
                <w:sz w:val="24"/>
                <w:szCs w:val="24"/>
              </w:rPr>
            </w:pPr>
            <w:r w:rsidRPr="00C042C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C042C0" w:rsidRPr="00C042C0" w:rsidRDefault="00C042C0" w:rsidP="00C042C0">
            <w:pPr>
              <w:pStyle w:val="TableParagraph"/>
              <w:ind w:left="86" w:right="83"/>
              <w:jc w:val="center"/>
              <w:rPr>
                <w:sz w:val="24"/>
                <w:szCs w:val="24"/>
              </w:rPr>
            </w:pPr>
            <w:r w:rsidRPr="00C042C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C042C0" w:rsidRPr="00C042C0" w:rsidRDefault="00C042C0" w:rsidP="00C042C0">
            <w:pPr>
              <w:pStyle w:val="TableParagraph"/>
              <w:ind w:left="41" w:right="39"/>
              <w:jc w:val="center"/>
              <w:rPr>
                <w:sz w:val="24"/>
                <w:szCs w:val="24"/>
              </w:rPr>
            </w:pPr>
            <w:r w:rsidRPr="00C042C0">
              <w:rPr>
                <w:sz w:val="24"/>
                <w:szCs w:val="24"/>
              </w:rPr>
              <w:t>0,0</w:t>
            </w:r>
          </w:p>
        </w:tc>
      </w:tr>
      <w:tr w:rsidR="00C042C0" w:rsidRPr="00C042C0" w:rsidTr="000A0DF4">
        <w:trPr>
          <w:trHeight w:val="271"/>
        </w:trPr>
        <w:tc>
          <w:tcPr>
            <w:tcW w:w="426" w:type="dxa"/>
            <w:vMerge/>
            <w:tcBorders>
              <w:top w:val="nil"/>
            </w:tcBorders>
          </w:tcPr>
          <w:p w:rsidR="00C042C0" w:rsidRPr="00C042C0" w:rsidRDefault="00C042C0" w:rsidP="00C042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</w:tcBorders>
          </w:tcPr>
          <w:p w:rsidR="00C042C0" w:rsidRPr="00C042C0" w:rsidRDefault="00C042C0" w:rsidP="00C042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042C0" w:rsidRPr="00C042C0" w:rsidRDefault="00C042C0" w:rsidP="000A0DF4">
            <w:pPr>
              <w:pStyle w:val="TableParagraph"/>
              <w:ind w:left="67" w:right="57" w:hanging="2"/>
              <w:jc w:val="both"/>
              <w:rPr>
                <w:sz w:val="24"/>
                <w:szCs w:val="24"/>
              </w:rPr>
            </w:pPr>
            <w:r w:rsidRPr="00C042C0">
              <w:rPr>
                <w:sz w:val="24"/>
                <w:szCs w:val="24"/>
              </w:rPr>
              <w:t>Бюджеты поселений</w:t>
            </w:r>
          </w:p>
        </w:tc>
        <w:tc>
          <w:tcPr>
            <w:tcW w:w="1276" w:type="dxa"/>
          </w:tcPr>
          <w:p w:rsidR="00C042C0" w:rsidRPr="00C042C0" w:rsidRDefault="00C042C0" w:rsidP="00C042C0">
            <w:pPr>
              <w:pStyle w:val="TableParagraph"/>
              <w:ind w:left="2"/>
              <w:jc w:val="center"/>
              <w:rPr>
                <w:sz w:val="24"/>
                <w:szCs w:val="24"/>
              </w:rPr>
            </w:pPr>
            <w:r w:rsidRPr="00C042C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C042C0" w:rsidRPr="00C042C0" w:rsidRDefault="00C042C0" w:rsidP="00C042C0">
            <w:pPr>
              <w:pStyle w:val="TableParagraph"/>
              <w:ind w:left="2"/>
              <w:jc w:val="center"/>
              <w:rPr>
                <w:sz w:val="24"/>
                <w:szCs w:val="24"/>
              </w:rPr>
            </w:pPr>
            <w:r w:rsidRPr="00C042C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C042C0" w:rsidRPr="00C042C0" w:rsidRDefault="00C042C0" w:rsidP="00C042C0">
            <w:pPr>
              <w:pStyle w:val="TableParagraph"/>
              <w:jc w:val="center"/>
              <w:rPr>
                <w:sz w:val="24"/>
                <w:szCs w:val="24"/>
              </w:rPr>
            </w:pPr>
            <w:r w:rsidRPr="00C042C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C042C0" w:rsidRPr="00C042C0" w:rsidRDefault="00C042C0" w:rsidP="00C042C0">
            <w:pPr>
              <w:pStyle w:val="TableParagraph"/>
              <w:jc w:val="center"/>
              <w:rPr>
                <w:sz w:val="24"/>
                <w:szCs w:val="24"/>
              </w:rPr>
            </w:pPr>
            <w:r w:rsidRPr="00C042C0">
              <w:rPr>
                <w:sz w:val="24"/>
                <w:szCs w:val="24"/>
              </w:rPr>
              <w:t>0,0</w:t>
            </w:r>
          </w:p>
        </w:tc>
      </w:tr>
      <w:tr w:rsidR="00C042C0" w:rsidRPr="00C042C0" w:rsidTr="000A0DF4">
        <w:trPr>
          <w:trHeight w:val="261"/>
        </w:trPr>
        <w:tc>
          <w:tcPr>
            <w:tcW w:w="426" w:type="dxa"/>
            <w:vMerge/>
            <w:tcBorders>
              <w:top w:val="nil"/>
            </w:tcBorders>
          </w:tcPr>
          <w:p w:rsidR="00C042C0" w:rsidRPr="00C042C0" w:rsidRDefault="00C042C0" w:rsidP="00C042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</w:tcBorders>
          </w:tcPr>
          <w:p w:rsidR="00C042C0" w:rsidRPr="00C042C0" w:rsidRDefault="00C042C0" w:rsidP="00C042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042C0" w:rsidRPr="00C042C0" w:rsidRDefault="00C042C0" w:rsidP="000A0DF4">
            <w:pPr>
              <w:pStyle w:val="TableParagraph"/>
              <w:ind w:left="67" w:right="57" w:hanging="2"/>
              <w:jc w:val="both"/>
              <w:rPr>
                <w:sz w:val="24"/>
                <w:szCs w:val="24"/>
              </w:rPr>
            </w:pPr>
            <w:r w:rsidRPr="00C042C0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276" w:type="dxa"/>
          </w:tcPr>
          <w:p w:rsidR="00C042C0" w:rsidRPr="00C042C0" w:rsidRDefault="00C042C0" w:rsidP="00C042C0">
            <w:pPr>
              <w:pStyle w:val="TableParagraph"/>
              <w:ind w:left="2"/>
              <w:jc w:val="center"/>
              <w:rPr>
                <w:sz w:val="24"/>
                <w:szCs w:val="24"/>
              </w:rPr>
            </w:pPr>
            <w:r w:rsidRPr="00C042C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C042C0" w:rsidRPr="00C042C0" w:rsidRDefault="00C042C0" w:rsidP="00C042C0">
            <w:pPr>
              <w:pStyle w:val="TableParagraph"/>
              <w:ind w:left="2"/>
              <w:jc w:val="center"/>
              <w:rPr>
                <w:sz w:val="24"/>
                <w:szCs w:val="24"/>
              </w:rPr>
            </w:pPr>
            <w:r w:rsidRPr="00C042C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C042C0" w:rsidRPr="00C042C0" w:rsidRDefault="00C042C0" w:rsidP="00C042C0">
            <w:pPr>
              <w:pStyle w:val="TableParagraph"/>
              <w:jc w:val="center"/>
              <w:rPr>
                <w:sz w:val="24"/>
                <w:szCs w:val="24"/>
              </w:rPr>
            </w:pPr>
            <w:r w:rsidRPr="00C042C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C042C0" w:rsidRPr="00C042C0" w:rsidRDefault="00C042C0" w:rsidP="00C042C0">
            <w:pPr>
              <w:pStyle w:val="TableParagraph"/>
              <w:jc w:val="center"/>
              <w:rPr>
                <w:sz w:val="24"/>
                <w:szCs w:val="24"/>
              </w:rPr>
            </w:pPr>
            <w:r w:rsidRPr="00C042C0">
              <w:rPr>
                <w:sz w:val="24"/>
                <w:szCs w:val="24"/>
              </w:rPr>
              <w:t>0,0</w:t>
            </w:r>
          </w:p>
        </w:tc>
      </w:tr>
    </w:tbl>
    <w:p w:rsidR="008206A5" w:rsidRDefault="008206A5" w:rsidP="008206A5">
      <w:pPr>
        <w:pStyle w:val="aa"/>
        <w:numPr>
          <w:ilvl w:val="0"/>
          <w:numId w:val="19"/>
        </w:num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8F8">
        <w:rPr>
          <w:rFonts w:ascii="Times New Roman" w:hAnsi="Times New Roman" w:cs="Times New Roman"/>
          <w:b/>
          <w:sz w:val="24"/>
          <w:szCs w:val="24"/>
        </w:rPr>
        <w:lastRenderedPageBreak/>
        <w:t>Характеристика текущего состояния</w:t>
      </w:r>
    </w:p>
    <w:p w:rsidR="008206A5" w:rsidRPr="008206A5" w:rsidRDefault="008206A5" w:rsidP="008206A5">
      <w:pPr>
        <w:pStyle w:val="formattext"/>
        <w:shd w:val="clear" w:color="auto" w:fill="FFFFFF"/>
        <w:tabs>
          <w:tab w:val="left" w:pos="-142"/>
        </w:tabs>
        <w:spacing w:before="0" w:beforeAutospacing="0" w:after="0" w:afterAutospacing="0" w:line="276" w:lineRule="auto"/>
        <w:ind w:firstLine="709"/>
        <w:jc w:val="both"/>
        <w:textAlignment w:val="baseline"/>
        <w:rPr>
          <w:color w:val="444444"/>
        </w:rPr>
      </w:pPr>
      <w:r w:rsidRPr="008206A5">
        <w:rPr>
          <w:color w:val="000000"/>
        </w:rPr>
        <w:t xml:space="preserve">Согласно </w:t>
      </w:r>
      <w:r w:rsidRPr="008206A5">
        <w:rPr>
          <w:color w:val="333333"/>
          <w:shd w:val="clear" w:color="auto" w:fill="FFFFFF"/>
        </w:rPr>
        <w:t>Основам государственной </w:t>
      </w:r>
      <w:r w:rsidRPr="008206A5">
        <w:rPr>
          <w:b/>
          <w:bCs/>
          <w:color w:val="333333"/>
          <w:shd w:val="clear" w:color="auto" w:fill="FFFFFF"/>
        </w:rPr>
        <w:t>молодежной</w:t>
      </w:r>
      <w:r w:rsidRPr="008206A5">
        <w:rPr>
          <w:color w:val="333333"/>
          <w:shd w:val="clear" w:color="auto" w:fill="FFFFFF"/>
        </w:rPr>
        <w:t> </w:t>
      </w:r>
      <w:r w:rsidRPr="008206A5">
        <w:rPr>
          <w:b/>
          <w:bCs/>
          <w:color w:val="333333"/>
          <w:shd w:val="clear" w:color="auto" w:fill="FFFFFF"/>
        </w:rPr>
        <w:t>политики</w:t>
      </w:r>
      <w:r w:rsidRPr="008206A5">
        <w:rPr>
          <w:color w:val="333333"/>
          <w:shd w:val="clear" w:color="auto" w:fill="FFFFFF"/>
        </w:rPr>
        <w:t> Российской Федерации на период до 2025 года, с</w:t>
      </w:r>
      <w:r w:rsidRPr="008206A5">
        <w:rPr>
          <w:color w:val="444444"/>
        </w:rPr>
        <w:t>тратегическим приоритетом государственной молодежной политики является создание условий для формирования личности гармоничной, постоянно совершенствующейся, эрудированной, конкурентоспособной, неравнодушной, обладающей прочным нравственным стержнем, способной при этом адаптироваться к меняющимся условиям и восприимчивой к новым созидательным идеям.</w:t>
      </w:r>
    </w:p>
    <w:p w:rsidR="008206A5" w:rsidRPr="008206A5" w:rsidRDefault="008206A5" w:rsidP="008206A5">
      <w:pPr>
        <w:pStyle w:val="formattext"/>
        <w:shd w:val="clear" w:color="auto" w:fill="FFFFFF"/>
        <w:tabs>
          <w:tab w:val="left" w:pos="-142"/>
        </w:tabs>
        <w:spacing w:before="0" w:beforeAutospacing="0" w:after="0" w:afterAutospacing="0" w:line="276" w:lineRule="auto"/>
        <w:ind w:firstLine="709"/>
        <w:jc w:val="both"/>
        <w:textAlignment w:val="baseline"/>
        <w:rPr>
          <w:color w:val="444444"/>
        </w:rPr>
      </w:pPr>
      <w:r w:rsidRPr="008206A5">
        <w:rPr>
          <w:color w:val="444444"/>
        </w:rPr>
        <w:t>Ключевой задачей является воспитание патриотично настроенной молодежи с независимым мышлением, обладающей созидательным мировоззрением, профессиональными знаниями, демонстрирующей высокую культуру, в том числе культуру межнационального общения, ответственность и способность принимать самостоятельные решения, нацеленные на повышение благосостояния страны, народа и своей семьи.</w:t>
      </w:r>
    </w:p>
    <w:p w:rsidR="008206A5" w:rsidRPr="008206A5" w:rsidRDefault="008206A5" w:rsidP="008206A5">
      <w:pPr>
        <w:pStyle w:val="formattext"/>
        <w:shd w:val="clear" w:color="auto" w:fill="FFFFFF"/>
        <w:tabs>
          <w:tab w:val="left" w:pos="-142"/>
        </w:tabs>
        <w:spacing w:before="0" w:beforeAutospacing="0" w:after="0" w:afterAutospacing="0" w:line="276" w:lineRule="auto"/>
        <w:ind w:firstLine="709"/>
        <w:jc w:val="both"/>
        <w:textAlignment w:val="baseline"/>
        <w:rPr>
          <w:color w:val="444444"/>
        </w:rPr>
      </w:pPr>
      <w:r w:rsidRPr="008206A5">
        <w:rPr>
          <w:color w:val="444444"/>
        </w:rPr>
        <w:t>Государство и общество должны создать базовые условия для полноценной самореализации молодежи в социально-экономической и общественно-политической сферах жизни России, чтобы молодежь, развивая индивидуальные качества, проявляла высокий уровень социальной активности.</w:t>
      </w:r>
    </w:p>
    <w:p w:rsidR="008206A5" w:rsidRPr="008206A5" w:rsidRDefault="008206A5" w:rsidP="008206A5">
      <w:pPr>
        <w:pStyle w:val="formattext"/>
        <w:shd w:val="clear" w:color="auto" w:fill="FFFFFF"/>
        <w:tabs>
          <w:tab w:val="left" w:pos="-142"/>
        </w:tabs>
        <w:spacing w:before="0" w:beforeAutospacing="0" w:after="0" w:afterAutospacing="0" w:line="276" w:lineRule="auto"/>
        <w:ind w:firstLine="709"/>
        <w:jc w:val="both"/>
        <w:textAlignment w:val="baseline"/>
        <w:rPr>
          <w:color w:val="444444"/>
        </w:rPr>
      </w:pPr>
      <w:r w:rsidRPr="008206A5">
        <w:rPr>
          <w:color w:val="444444"/>
        </w:rPr>
        <w:t>Совокупность указанных факторов обусловливает необходимость формирования основ государственной молодежной политики, соответствующих современным реалиям и новым вызовам времени.</w:t>
      </w:r>
    </w:p>
    <w:p w:rsidR="008206A5" w:rsidRPr="008206A5" w:rsidRDefault="008206A5" w:rsidP="008206A5">
      <w:pPr>
        <w:pStyle w:val="formattext"/>
        <w:shd w:val="clear" w:color="auto" w:fill="FFFFFF"/>
        <w:tabs>
          <w:tab w:val="left" w:pos="-142"/>
        </w:tabs>
        <w:spacing w:before="0" w:beforeAutospacing="0" w:after="0" w:afterAutospacing="0" w:line="276" w:lineRule="auto"/>
        <w:ind w:firstLine="709"/>
        <w:jc w:val="both"/>
        <w:textAlignment w:val="baseline"/>
        <w:rPr>
          <w:color w:val="444444"/>
        </w:rPr>
      </w:pPr>
      <w:r w:rsidRPr="008206A5">
        <w:rPr>
          <w:color w:val="444444"/>
        </w:rPr>
        <w:t>Главным результатом реализации государственной молодежной политики должно стать улучшение социально-экономического положения молодежи Российской Федерации и увеличение степени ее вовлеченности в социально-экономическую жизнь страны.</w:t>
      </w:r>
    </w:p>
    <w:p w:rsidR="008206A5" w:rsidRPr="008206A5" w:rsidRDefault="008206A5" w:rsidP="008206A5">
      <w:pPr>
        <w:pStyle w:val="ConsPlusNormal"/>
        <w:tabs>
          <w:tab w:val="left" w:pos="-14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6A5">
        <w:rPr>
          <w:rFonts w:ascii="Times New Roman" w:hAnsi="Times New Roman" w:cs="Times New Roman"/>
          <w:color w:val="000000"/>
          <w:sz w:val="24"/>
          <w:szCs w:val="24"/>
        </w:rPr>
        <w:t>По состоянию на 1 января 2021 г. общее число молодежи  Пудожского муниципального района (в возрасте от 14 до 35 лет) - 2946 человек, что составляет 17,65% от общей численности населения района.</w:t>
      </w:r>
    </w:p>
    <w:p w:rsidR="008206A5" w:rsidRPr="008206A5" w:rsidRDefault="008206A5" w:rsidP="008206A5">
      <w:pPr>
        <w:pStyle w:val="ConsPlusNormal"/>
        <w:tabs>
          <w:tab w:val="left" w:pos="-14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6A5">
        <w:rPr>
          <w:rFonts w:ascii="Times New Roman" w:hAnsi="Times New Roman" w:cs="Times New Roman"/>
          <w:color w:val="000000"/>
          <w:sz w:val="24"/>
          <w:szCs w:val="24"/>
        </w:rPr>
        <w:t>На территории муниципального района работает 3 учреждения дополнительного образования, которые реализуют мероприятия в сфере молодежной политики:</w:t>
      </w:r>
    </w:p>
    <w:p w:rsidR="008206A5" w:rsidRPr="008206A5" w:rsidRDefault="008206A5" w:rsidP="008206A5">
      <w:pPr>
        <w:pStyle w:val="ConsPlusNormal"/>
        <w:widowControl w:val="0"/>
        <w:numPr>
          <w:ilvl w:val="0"/>
          <w:numId w:val="20"/>
        </w:numPr>
        <w:tabs>
          <w:tab w:val="left" w:pos="-142"/>
        </w:tabs>
        <w:adjustRightInd/>
        <w:spacing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6A5">
        <w:rPr>
          <w:rFonts w:ascii="Times New Roman" w:hAnsi="Times New Roman" w:cs="Times New Roman"/>
          <w:color w:val="000000"/>
          <w:sz w:val="24"/>
          <w:szCs w:val="24"/>
        </w:rPr>
        <w:t>МБУ ДО «Районный дом детского творчества» г. Пудож;</w:t>
      </w:r>
    </w:p>
    <w:p w:rsidR="008206A5" w:rsidRPr="008206A5" w:rsidRDefault="008206A5" w:rsidP="008206A5">
      <w:pPr>
        <w:pStyle w:val="ConsPlusNormal"/>
        <w:widowControl w:val="0"/>
        <w:numPr>
          <w:ilvl w:val="0"/>
          <w:numId w:val="20"/>
        </w:numPr>
        <w:tabs>
          <w:tab w:val="left" w:pos="-142"/>
        </w:tabs>
        <w:adjustRightInd/>
        <w:spacing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6A5">
        <w:rPr>
          <w:rFonts w:ascii="Times New Roman" w:hAnsi="Times New Roman" w:cs="Times New Roman"/>
          <w:color w:val="000000"/>
          <w:sz w:val="24"/>
          <w:szCs w:val="24"/>
        </w:rPr>
        <w:t>МБУ ДО «Пудожская ДЮСШ»;</w:t>
      </w:r>
    </w:p>
    <w:p w:rsidR="008206A5" w:rsidRPr="008206A5" w:rsidRDefault="008206A5" w:rsidP="008206A5">
      <w:pPr>
        <w:pStyle w:val="ConsPlusNormal"/>
        <w:widowControl w:val="0"/>
        <w:numPr>
          <w:ilvl w:val="0"/>
          <w:numId w:val="20"/>
        </w:numPr>
        <w:tabs>
          <w:tab w:val="left" w:pos="-142"/>
        </w:tabs>
        <w:adjustRightInd/>
        <w:spacing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6A5">
        <w:rPr>
          <w:rFonts w:ascii="Times New Roman" w:hAnsi="Times New Roman" w:cs="Times New Roman"/>
          <w:color w:val="000000"/>
          <w:sz w:val="24"/>
          <w:szCs w:val="24"/>
        </w:rPr>
        <w:t>МБУ ДО «Школа искусств» г. Пудож.</w:t>
      </w:r>
    </w:p>
    <w:p w:rsidR="008206A5" w:rsidRPr="008206A5" w:rsidRDefault="008206A5" w:rsidP="008206A5">
      <w:pPr>
        <w:pStyle w:val="ConsPlusNormal"/>
        <w:tabs>
          <w:tab w:val="left" w:pos="-14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6A5">
        <w:rPr>
          <w:rFonts w:ascii="Times New Roman" w:hAnsi="Times New Roman" w:cs="Times New Roman"/>
          <w:color w:val="000000"/>
          <w:sz w:val="24"/>
          <w:szCs w:val="24"/>
        </w:rPr>
        <w:t>В содержании деятельности МБУ ДО «Районный дом детского творчества»  5 основных направлений:</w:t>
      </w:r>
    </w:p>
    <w:p w:rsidR="008206A5" w:rsidRPr="008206A5" w:rsidRDefault="008206A5" w:rsidP="008206A5">
      <w:pPr>
        <w:pStyle w:val="ConsPlusNormal"/>
        <w:widowControl w:val="0"/>
        <w:numPr>
          <w:ilvl w:val="0"/>
          <w:numId w:val="21"/>
        </w:numPr>
        <w:tabs>
          <w:tab w:val="left" w:pos="-142"/>
        </w:tabs>
        <w:adjustRightInd/>
        <w:spacing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6A5">
        <w:rPr>
          <w:rFonts w:ascii="Times New Roman" w:hAnsi="Times New Roman" w:cs="Times New Roman"/>
          <w:color w:val="000000"/>
          <w:sz w:val="24"/>
          <w:szCs w:val="24"/>
        </w:rPr>
        <w:t>Образовательная деятельность;</w:t>
      </w:r>
    </w:p>
    <w:p w:rsidR="008206A5" w:rsidRPr="008206A5" w:rsidRDefault="008206A5" w:rsidP="008206A5">
      <w:pPr>
        <w:pStyle w:val="ConsPlusNormal"/>
        <w:widowControl w:val="0"/>
        <w:numPr>
          <w:ilvl w:val="0"/>
          <w:numId w:val="21"/>
        </w:numPr>
        <w:tabs>
          <w:tab w:val="left" w:pos="-142"/>
        </w:tabs>
        <w:adjustRightInd/>
        <w:spacing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6A5">
        <w:rPr>
          <w:rFonts w:ascii="Times New Roman" w:hAnsi="Times New Roman" w:cs="Times New Roman"/>
          <w:color w:val="000000"/>
          <w:sz w:val="24"/>
          <w:szCs w:val="24"/>
        </w:rPr>
        <w:t>Творческая деятельность;</w:t>
      </w:r>
    </w:p>
    <w:p w:rsidR="008206A5" w:rsidRPr="008206A5" w:rsidRDefault="008206A5" w:rsidP="008206A5">
      <w:pPr>
        <w:pStyle w:val="ConsPlusNormal"/>
        <w:widowControl w:val="0"/>
        <w:numPr>
          <w:ilvl w:val="0"/>
          <w:numId w:val="21"/>
        </w:numPr>
        <w:tabs>
          <w:tab w:val="left" w:pos="-142"/>
        </w:tabs>
        <w:adjustRightInd/>
        <w:spacing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6A5">
        <w:rPr>
          <w:rFonts w:ascii="Times New Roman" w:hAnsi="Times New Roman" w:cs="Times New Roman"/>
          <w:color w:val="000000"/>
          <w:sz w:val="24"/>
          <w:szCs w:val="24"/>
        </w:rPr>
        <w:t>Социально-ориентированная деятельность;</w:t>
      </w:r>
    </w:p>
    <w:p w:rsidR="008206A5" w:rsidRPr="008206A5" w:rsidRDefault="008206A5" w:rsidP="008206A5">
      <w:pPr>
        <w:pStyle w:val="ConsPlusNormal"/>
        <w:widowControl w:val="0"/>
        <w:numPr>
          <w:ilvl w:val="0"/>
          <w:numId w:val="21"/>
        </w:numPr>
        <w:tabs>
          <w:tab w:val="left" w:pos="-142"/>
        </w:tabs>
        <w:adjustRightInd/>
        <w:spacing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6A5">
        <w:rPr>
          <w:rFonts w:ascii="Times New Roman" w:hAnsi="Times New Roman" w:cs="Times New Roman"/>
          <w:color w:val="000000"/>
          <w:sz w:val="24"/>
          <w:szCs w:val="24"/>
        </w:rPr>
        <w:t>Культурно-развивающий досуг;</w:t>
      </w:r>
    </w:p>
    <w:p w:rsidR="008206A5" w:rsidRPr="008206A5" w:rsidRDefault="008206A5" w:rsidP="008206A5">
      <w:pPr>
        <w:pStyle w:val="ConsPlusNormal"/>
        <w:widowControl w:val="0"/>
        <w:numPr>
          <w:ilvl w:val="0"/>
          <w:numId w:val="21"/>
        </w:numPr>
        <w:tabs>
          <w:tab w:val="left" w:pos="-142"/>
        </w:tabs>
        <w:adjustRightInd/>
        <w:spacing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6A5">
        <w:rPr>
          <w:rFonts w:ascii="Times New Roman" w:hAnsi="Times New Roman" w:cs="Times New Roman"/>
          <w:color w:val="000000"/>
          <w:sz w:val="24"/>
          <w:szCs w:val="24"/>
        </w:rPr>
        <w:t>Методическая деятельность.</w:t>
      </w:r>
    </w:p>
    <w:p w:rsidR="008206A5" w:rsidRPr="008206A5" w:rsidRDefault="008206A5" w:rsidP="008206A5">
      <w:pPr>
        <w:pStyle w:val="ConsPlusNormal"/>
        <w:tabs>
          <w:tab w:val="left" w:pos="-14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6A5">
        <w:rPr>
          <w:rFonts w:ascii="Times New Roman" w:hAnsi="Times New Roman" w:cs="Times New Roman"/>
          <w:color w:val="000000"/>
          <w:sz w:val="24"/>
          <w:szCs w:val="24"/>
        </w:rPr>
        <w:t>На базе данного образовательного учреждения обучаются 65 человек в возрасте от 14 до 35 лет.</w:t>
      </w:r>
    </w:p>
    <w:p w:rsidR="008206A5" w:rsidRPr="008206A5" w:rsidRDefault="008206A5" w:rsidP="008206A5">
      <w:pPr>
        <w:pStyle w:val="ConsPlusNormal"/>
        <w:tabs>
          <w:tab w:val="left" w:pos="-142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6A5">
        <w:rPr>
          <w:rFonts w:ascii="Times New Roman" w:hAnsi="Times New Roman" w:cs="Times New Roman"/>
          <w:sz w:val="24"/>
          <w:szCs w:val="24"/>
        </w:rPr>
        <w:t>Основным направлением деятельности МБУ ДО «Районная ДЮСШ» является развитие массового детско-юношеского спорта, путем привлечения обучающихся школ города и района к систематическим занятиям физической культурой и спортом. Организованы спортивные секции по следующим видам спорта: лыжные гонки, баскетбол, футбол, хоккей, настольный теннис.</w:t>
      </w:r>
    </w:p>
    <w:p w:rsidR="008206A5" w:rsidRPr="008206A5" w:rsidRDefault="008206A5" w:rsidP="008206A5">
      <w:pPr>
        <w:pStyle w:val="ConsPlusNormal"/>
        <w:tabs>
          <w:tab w:val="left" w:pos="-142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6A5">
        <w:rPr>
          <w:rFonts w:ascii="Times New Roman" w:hAnsi="Times New Roman" w:cs="Times New Roman"/>
          <w:sz w:val="24"/>
          <w:szCs w:val="24"/>
        </w:rPr>
        <w:lastRenderedPageBreak/>
        <w:t>Ежегодно проводится Спартакиада школьников района среди учащихся образовательных организаций по легкой атлетике, лыжным гонкам, баскетболу (юноши, девушки), мини-футболу, волейболу (юноши, девушки), проводится районный кросс, футбол на призы клуба «Кожаный мяч», соревнования по мини-футболу. Количество обучающихся в МБУ ДО «Районная ДЮСШ»  - 330 человек, из которых 123 человека – это молодые люди в возрасте от 14 до 30 лет.</w:t>
      </w:r>
    </w:p>
    <w:p w:rsidR="008206A5" w:rsidRPr="008206A5" w:rsidRDefault="008206A5" w:rsidP="008206A5">
      <w:pPr>
        <w:pStyle w:val="ConsPlusNormal"/>
        <w:tabs>
          <w:tab w:val="left" w:pos="-142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6A5">
        <w:rPr>
          <w:rFonts w:ascii="Times New Roman" w:hAnsi="Times New Roman" w:cs="Times New Roman"/>
          <w:sz w:val="24"/>
          <w:szCs w:val="24"/>
        </w:rPr>
        <w:t>Деятельность МБУ ДО «Школа искусств» направлена на художественное и музыкальное эстетическое воспитание детей. В состав образовательного учреждения входят следующие отделения: фортепиано, класс вокала, класс гитары, художественно-графическое отделение, духовые и народные инструменты. На базе данного образовательного учреждения обучается 208 человек, из которых 43 человека – молодые люди в возрасте от 14 до 35 лет.</w:t>
      </w:r>
    </w:p>
    <w:p w:rsidR="008206A5" w:rsidRPr="008206A5" w:rsidRDefault="008206A5" w:rsidP="008206A5">
      <w:pPr>
        <w:pStyle w:val="ConsPlusNormal"/>
        <w:tabs>
          <w:tab w:val="left" w:pos="-142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6A5">
        <w:rPr>
          <w:rFonts w:ascii="Times New Roman" w:hAnsi="Times New Roman" w:cs="Times New Roman"/>
          <w:sz w:val="24"/>
          <w:szCs w:val="24"/>
        </w:rPr>
        <w:t>Кроме того, услуги молодежи оказывают Районный культурно-досуговый центр, в состав которого входят краеведческий музей, библиотека, Дом культуры.</w:t>
      </w:r>
    </w:p>
    <w:p w:rsidR="008206A5" w:rsidRPr="008206A5" w:rsidRDefault="008206A5" w:rsidP="008206A5">
      <w:pPr>
        <w:pStyle w:val="ConsPlusNormal"/>
        <w:tabs>
          <w:tab w:val="left" w:pos="-142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6A5">
        <w:rPr>
          <w:rFonts w:ascii="Times New Roman" w:hAnsi="Times New Roman" w:cs="Times New Roman"/>
          <w:sz w:val="24"/>
          <w:szCs w:val="24"/>
        </w:rPr>
        <w:t>В Пудожском муниципальном районе работают добровольческие объединения:</w:t>
      </w:r>
    </w:p>
    <w:p w:rsidR="008206A5" w:rsidRPr="008206A5" w:rsidRDefault="008206A5" w:rsidP="008206A5">
      <w:pPr>
        <w:pStyle w:val="ConsPlusNormal"/>
        <w:widowControl w:val="0"/>
        <w:numPr>
          <w:ilvl w:val="0"/>
          <w:numId w:val="22"/>
        </w:numPr>
        <w:tabs>
          <w:tab w:val="left" w:pos="-142"/>
        </w:tabs>
        <w:adjustRightInd/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6A5">
        <w:rPr>
          <w:rFonts w:ascii="Times New Roman" w:hAnsi="Times New Roman" w:cs="Times New Roman"/>
          <w:sz w:val="24"/>
          <w:szCs w:val="24"/>
        </w:rPr>
        <w:t>Волонтерский отряд «Лига добра» МКОУ ДОД «Районный Дом детского творчества» г. Пудожа, руководитель – Лымарь Л.А.;</w:t>
      </w:r>
    </w:p>
    <w:p w:rsidR="008206A5" w:rsidRPr="008206A5" w:rsidRDefault="008206A5" w:rsidP="008206A5">
      <w:pPr>
        <w:pStyle w:val="ConsPlusNormal"/>
        <w:widowControl w:val="0"/>
        <w:numPr>
          <w:ilvl w:val="0"/>
          <w:numId w:val="22"/>
        </w:numPr>
        <w:tabs>
          <w:tab w:val="left" w:pos="-142"/>
        </w:tabs>
        <w:adjustRightInd/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6A5">
        <w:rPr>
          <w:rFonts w:ascii="Times New Roman" w:hAnsi="Times New Roman" w:cs="Times New Roman"/>
          <w:sz w:val="24"/>
          <w:szCs w:val="24"/>
        </w:rPr>
        <w:t>Волонтерский отряд «Ветер перемен», МКОУ ООШ п. Пудожгорский», руководитель – Фомина С.Н.;</w:t>
      </w:r>
    </w:p>
    <w:p w:rsidR="008206A5" w:rsidRPr="008206A5" w:rsidRDefault="008206A5" w:rsidP="008206A5">
      <w:pPr>
        <w:pStyle w:val="ConsPlusNormal"/>
        <w:widowControl w:val="0"/>
        <w:numPr>
          <w:ilvl w:val="0"/>
          <w:numId w:val="22"/>
        </w:numPr>
        <w:tabs>
          <w:tab w:val="left" w:pos="-142"/>
        </w:tabs>
        <w:adjustRightInd/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6A5">
        <w:rPr>
          <w:rFonts w:ascii="Times New Roman" w:hAnsi="Times New Roman" w:cs="Times New Roman"/>
          <w:sz w:val="24"/>
          <w:szCs w:val="24"/>
        </w:rPr>
        <w:t>Волонтерский клуб «Добрые сердца», МКОУ ООШ п. Кубово, руководитель – Хохлова Л. И.;</w:t>
      </w:r>
    </w:p>
    <w:p w:rsidR="008206A5" w:rsidRPr="008206A5" w:rsidRDefault="008206A5" w:rsidP="008206A5">
      <w:pPr>
        <w:pStyle w:val="ConsPlusNormal"/>
        <w:widowControl w:val="0"/>
        <w:numPr>
          <w:ilvl w:val="0"/>
          <w:numId w:val="22"/>
        </w:numPr>
        <w:tabs>
          <w:tab w:val="left" w:pos="-142"/>
        </w:tabs>
        <w:adjustRightInd/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6A5">
        <w:rPr>
          <w:rFonts w:ascii="Times New Roman" w:hAnsi="Times New Roman" w:cs="Times New Roman"/>
          <w:sz w:val="24"/>
          <w:szCs w:val="24"/>
        </w:rPr>
        <w:t>Волонтерский отряд «Открытые сердца», МКОУ ООШ п. Водла, руководитель – Ёрохова Т. Н.</w:t>
      </w:r>
    </w:p>
    <w:p w:rsidR="008206A5" w:rsidRPr="008206A5" w:rsidRDefault="008206A5" w:rsidP="008206A5">
      <w:pPr>
        <w:pStyle w:val="ConsPlusNormal"/>
        <w:tabs>
          <w:tab w:val="left" w:pos="-142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6A5">
        <w:rPr>
          <w:rFonts w:ascii="Times New Roman" w:hAnsi="Times New Roman" w:cs="Times New Roman"/>
          <w:sz w:val="24"/>
          <w:szCs w:val="24"/>
        </w:rPr>
        <w:t>В Пудожском муниципальном районе функционирует Молодежный Совет, в состав которого входят 10 представителей молодежи.</w:t>
      </w:r>
    </w:p>
    <w:p w:rsidR="008206A5" w:rsidRPr="008206A5" w:rsidRDefault="008206A5" w:rsidP="008206A5">
      <w:pPr>
        <w:pStyle w:val="ab"/>
        <w:tabs>
          <w:tab w:val="left" w:pos="-142"/>
        </w:tabs>
        <w:spacing w:before="0" w:beforeAutospacing="0" w:after="0" w:afterAutospacing="0" w:line="276" w:lineRule="auto"/>
        <w:ind w:firstLine="709"/>
        <w:jc w:val="both"/>
      </w:pPr>
      <w:r w:rsidRPr="008206A5">
        <w:t>Можно выделить следующие проблемные вопросы в сфере молодежной политики в районе:</w:t>
      </w:r>
    </w:p>
    <w:p w:rsidR="008206A5" w:rsidRPr="008206A5" w:rsidRDefault="008206A5" w:rsidP="008206A5">
      <w:pPr>
        <w:pStyle w:val="ab"/>
        <w:numPr>
          <w:ilvl w:val="0"/>
          <w:numId w:val="23"/>
        </w:numPr>
        <w:tabs>
          <w:tab w:val="left" w:pos="-142"/>
        </w:tabs>
        <w:spacing w:before="0" w:beforeAutospacing="0" w:after="0" w:afterAutospacing="0" w:line="276" w:lineRule="auto"/>
        <w:ind w:left="0" w:firstLine="709"/>
        <w:jc w:val="both"/>
      </w:pPr>
      <w:r w:rsidRPr="008206A5">
        <w:t>Пудожский муниципальный район является дотационным, денежных средств, выделяемых на молодежную политику недостаточно;</w:t>
      </w:r>
    </w:p>
    <w:p w:rsidR="008206A5" w:rsidRPr="008206A5" w:rsidRDefault="008206A5" w:rsidP="008206A5">
      <w:pPr>
        <w:pStyle w:val="ab"/>
        <w:numPr>
          <w:ilvl w:val="0"/>
          <w:numId w:val="23"/>
        </w:numPr>
        <w:tabs>
          <w:tab w:val="left" w:pos="-142"/>
        </w:tabs>
        <w:spacing w:before="0" w:beforeAutospacing="0" w:after="0" w:afterAutospacing="0" w:line="276" w:lineRule="auto"/>
        <w:ind w:left="0" w:firstLine="709"/>
        <w:jc w:val="both"/>
        <w:rPr>
          <w:b/>
        </w:rPr>
      </w:pPr>
      <w:r w:rsidRPr="008206A5">
        <w:t>Отсутствует Центр молодежи как самостоятельное учреждение. Вопросами молодежной политики занимаются в основном учреждения образования, спорта и культуры;</w:t>
      </w:r>
    </w:p>
    <w:p w:rsidR="008206A5" w:rsidRPr="008206A5" w:rsidRDefault="008206A5" w:rsidP="008206A5">
      <w:pPr>
        <w:pStyle w:val="ab"/>
        <w:numPr>
          <w:ilvl w:val="0"/>
          <w:numId w:val="23"/>
        </w:numPr>
        <w:tabs>
          <w:tab w:val="left" w:pos="-142"/>
        </w:tabs>
        <w:spacing w:before="0" w:beforeAutospacing="0" w:after="0" w:afterAutospacing="0" w:line="276" w:lineRule="auto"/>
        <w:ind w:left="0" w:firstLine="709"/>
        <w:jc w:val="both"/>
        <w:rPr>
          <w:b/>
        </w:rPr>
      </w:pPr>
      <w:r w:rsidRPr="008206A5">
        <w:t>Низкая социальная активность молодежи в возрасте от 18 до 35 лет</w:t>
      </w:r>
    </w:p>
    <w:p w:rsidR="008206A5" w:rsidRDefault="008206A5" w:rsidP="008206A5">
      <w:pPr>
        <w:tabs>
          <w:tab w:val="left" w:pos="-14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1676" w:rsidRDefault="00B51676" w:rsidP="00B51676">
      <w:pPr>
        <w:pStyle w:val="1"/>
        <w:numPr>
          <w:ilvl w:val="0"/>
          <w:numId w:val="19"/>
        </w:numPr>
        <w:tabs>
          <w:tab w:val="left" w:pos="0"/>
        </w:tabs>
        <w:ind w:left="0"/>
        <w:jc w:val="center"/>
        <w:rPr>
          <w:sz w:val="24"/>
          <w:szCs w:val="24"/>
        </w:rPr>
      </w:pPr>
      <w:r w:rsidRPr="00ED32A8">
        <w:rPr>
          <w:sz w:val="24"/>
          <w:szCs w:val="24"/>
        </w:rPr>
        <w:t>Цели и задачи муниципальной</w:t>
      </w:r>
      <w:r>
        <w:rPr>
          <w:sz w:val="24"/>
          <w:szCs w:val="24"/>
        </w:rPr>
        <w:t xml:space="preserve"> под</w:t>
      </w:r>
      <w:r w:rsidRPr="00ED32A8">
        <w:rPr>
          <w:sz w:val="24"/>
          <w:szCs w:val="24"/>
        </w:rPr>
        <w:t>программы</w:t>
      </w:r>
    </w:p>
    <w:p w:rsidR="00B1542B" w:rsidRDefault="00B1542B" w:rsidP="00B1542B">
      <w:pPr>
        <w:pStyle w:val="1"/>
        <w:tabs>
          <w:tab w:val="left" w:pos="0"/>
        </w:tabs>
        <w:ind w:left="0" w:firstLine="0"/>
        <w:rPr>
          <w:sz w:val="24"/>
          <w:szCs w:val="24"/>
        </w:rPr>
      </w:pPr>
    </w:p>
    <w:p w:rsidR="00B1542B" w:rsidRPr="00B1542B" w:rsidRDefault="00B1542B" w:rsidP="00B1542B">
      <w:pPr>
        <w:pStyle w:val="Default"/>
        <w:spacing w:line="276" w:lineRule="auto"/>
        <w:ind w:firstLine="720"/>
        <w:jc w:val="both"/>
        <w:rPr>
          <w:sz w:val="28"/>
          <w:szCs w:val="28"/>
        </w:rPr>
      </w:pPr>
      <w:r w:rsidRPr="00B1542B">
        <w:t>Целью программы является создание благоприятных условий для социализации и эффективной самореализации молодежи, использования потенциала молодых граждан в интересах социально-экономического, общественно-политического и культурного развития Пудожского района.</w:t>
      </w:r>
    </w:p>
    <w:p w:rsidR="00B1542B" w:rsidRPr="00B1542B" w:rsidRDefault="00B1542B" w:rsidP="00B1542B">
      <w:pPr>
        <w:pStyle w:val="Default"/>
        <w:spacing w:line="276" w:lineRule="auto"/>
        <w:ind w:firstLine="720"/>
        <w:jc w:val="both"/>
      </w:pPr>
      <w:r w:rsidRPr="00B1542B">
        <w:t>Достижение цели Программы будет обеспечиваться путем решения основных задач:</w:t>
      </w:r>
    </w:p>
    <w:p w:rsidR="00B1542B" w:rsidRPr="00B1542B" w:rsidRDefault="00B1542B" w:rsidP="00B1542B">
      <w:pPr>
        <w:pStyle w:val="ConsPlusNormal"/>
        <w:widowControl w:val="0"/>
        <w:numPr>
          <w:ilvl w:val="0"/>
          <w:numId w:val="24"/>
        </w:numPr>
        <w:adjustRightInd/>
        <w:spacing w:line="276" w:lineRule="auto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542B">
        <w:rPr>
          <w:rFonts w:ascii="Times New Roman" w:hAnsi="Times New Roman" w:cs="Times New Roman"/>
          <w:color w:val="000000"/>
          <w:sz w:val="24"/>
          <w:szCs w:val="24"/>
        </w:rPr>
        <w:t>Вовлечение молодежи Пудожского района в деятельность молодежных общественных объединений, органов молодежного самоуправления, добровольческую деятельность; стимулирование участия неорганизованной молодежи в молодежных проектах и программах.</w:t>
      </w:r>
    </w:p>
    <w:p w:rsidR="00B1542B" w:rsidRPr="00B1542B" w:rsidRDefault="00B1542B" w:rsidP="00B1542B">
      <w:pPr>
        <w:pStyle w:val="ConsPlusNormal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542B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Решить задачу планируется за счет создания условий для более активного участия молодежи Пудожского муниципального района в деятельность общественных объединений, для вовлечения молодежи в процесс выработки управленческих решений, предоставления возможности выступать в качестве полноправных партнеров взрослых колер и проявить лидерские качества, нести ответственность за результаты принимаемых решений.</w:t>
      </w:r>
    </w:p>
    <w:p w:rsidR="00B1542B" w:rsidRPr="00B1542B" w:rsidRDefault="00B1542B" w:rsidP="00B1542B">
      <w:pPr>
        <w:pStyle w:val="ConsPlusNormal"/>
        <w:widowControl w:val="0"/>
        <w:numPr>
          <w:ilvl w:val="0"/>
          <w:numId w:val="24"/>
        </w:numPr>
        <w:adjustRightInd/>
        <w:spacing w:line="276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1542B">
        <w:rPr>
          <w:rFonts w:ascii="Times New Roman" w:hAnsi="Times New Roman" w:cs="Times New Roman"/>
          <w:color w:val="000000"/>
          <w:sz w:val="24"/>
          <w:szCs w:val="24"/>
        </w:rPr>
        <w:t>Поддержка талантливой молодежи, содействие реализации инициатив молодежи в сфере досуга и творчества, организация мероприятий, направленных на профориентацию и самоопределение молодежи.</w:t>
      </w:r>
    </w:p>
    <w:p w:rsidR="00B1542B" w:rsidRPr="00B1542B" w:rsidRDefault="00B1542B" w:rsidP="00B1542B">
      <w:pPr>
        <w:pStyle w:val="ConsPlusNormal"/>
        <w:widowControl w:val="0"/>
        <w:adjustRightInd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42B">
        <w:rPr>
          <w:rFonts w:ascii="Times New Roman" w:hAnsi="Times New Roman" w:cs="Times New Roman"/>
          <w:sz w:val="24"/>
          <w:szCs w:val="24"/>
        </w:rPr>
        <w:t>Решить задачу планируется за счет:</w:t>
      </w:r>
    </w:p>
    <w:p w:rsidR="00B1542B" w:rsidRPr="00B1542B" w:rsidRDefault="00B1542B" w:rsidP="00B1542B">
      <w:pPr>
        <w:pStyle w:val="aa"/>
        <w:widowControl w:val="0"/>
        <w:numPr>
          <w:ilvl w:val="0"/>
          <w:numId w:val="26"/>
        </w:numPr>
        <w:autoSpaceDE w:val="0"/>
        <w:autoSpaceDN w:val="0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1542B">
        <w:rPr>
          <w:rFonts w:ascii="Times New Roman" w:hAnsi="Times New Roman" w:cs="Times New Roman"/>
          <w:color w:val="000000"/>
          <w:sz w:val="24"/>
          <w:szCs w:val="24"/>
        </w:rPr>
        <w:t>Увеличения количества мероприятий, направленных на поддержку талантливой молодежи, содействие в реализации молодежных инициатив в сфере досуга и творчества, на профориентацию и самоопределение молодежи;</w:t>
      </w:r>
    </w:p>
    <w:p w:rsidR="00B1542B" w:rsidRPr="00B1542B" w:rsidRDefault="00B1542B" w:rsidP="00B1542B">
      <w:pPr>
        <w:pStyle w:val="aa"/>
        <w:numPr>
          <w:ilvl w:val="0"/>
          <w:numId w:val="25"/>
        </w:numPr>
        <w:tabs>
          <w:tab w:val="left" w:pos="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1542B">
        <w:rPr>
          <w:rFonts w:ascii="Times New Roman" w:hAnsi="Times New Roman" w:cs="Times New Roman"/>
          <w:color w:val="000000"/>
          <w:sz w:val="24"/>
          <w:szCs w:val="24"/>
        </w:rPr>
        <w:t xml:space="preserve">Привлечения молодежи </w:t>
      </w:r>
      <w:r w:rsidRPr="00B1542B">
        <w:rPr>
          <w:rFonts w:ascii="Times New Roman" w:hAnsi="Times New Roman" w:cs="Times New Roman"/>
          <w:sz w:val="24"/>
          <w:szCs w:val="24"/>
        </w:rPr>
        <w:t xml:space="preserve">к участию в муниципальных, республиканских, межрегиональных, всероссийских мероприятиях, форумах, фестивалях, конкурсах, а также </w:t>
      </w:r>
      <w:r w:rsidRPr="00B1542B">
        <w:rPr>
          <w:rFonts w:ascii="Times New Roman" w:hAnsi="Times New Roman" w:cs="Times New Roman"/>
          <w:sz w:val="24"/>
        </w:rPr>
        <w:t>вовлечения молодежи в этапы планирования и реализации данных мероприятий;</w:t>
      </w:r>
    </w:p>
    <w:p w:rsidR="00B1542B" w:rsidRPr="00B1542B" w:rsidRDefault="00B1542B" w:rsidP="00B1542B">
      <w:pPr>
        <w:pStyle w:val="aa"/>
        <w:numPr>
          <w:ilvl w:val="0"/>
          <w:numId w:val="25"/>
        </w:numPr>
        <w:tabs>
          <w:tab w:val="left" w:pos="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1542B">
        <w:rPr>
          <w:rFonts w:ascii="Times New Roman" w:hAnsi="Times New Roman" w:cs="Times New Roman"/>
          <w:sz w:val="24"/>
          <w:szCs w:val="24"/>
        </w:rPr>
        <w:t>Организации мероприятий, направленных на поощрение талантливой молодежи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1676" w:rsidRDefault="00B51676" w:rsidP="00B51676">
      <w:pPr>
        <w:pStyle w:val="aa"/>
        <w:tabs>
          <w:tab w:val="left" w:pos="-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542B" w:rsidRPr="00B1542B" w:rsidRDefault="00B1542B" w:rsidP="00B1542B">
      <w:pPr>
        <w:pStyle w:val="1"/>
        <w:numPr>
          <w:ilvl w:val="0"/>
          <w:numId w:val="19"/>
        </w:numPr>
        <w:tabs>
          <w:tab w:val="left" w:pos="284"/>
        </w:tabs>
        <w:spacing w:line="360" w:lineRule="auto"/>
        <w:ind w:left="0"/>
        <w:jc w:val="center"/>
        <w:rPr>
          <w:sz w:val="24"/>
          <w:szCs w:val="24"/>
        </w:rPr>
      </w:pPr>
      <w:r w:rsidRPr="00B1542B">
        <w:rPr>
          <w:sz w:val="24"/>
          <w:szCs w:val="24"/>
        </w:rPr>
        <w:t>Сроки и этапы реализации муниципальной подпрограммы</w:t>
      </w:r>
    </w:p>
    <w:p w:rsidR="00B1542B" w:rsidRPr="00B1542B" w:rsidRDefault="00B1542B" w:rsidP="00B1542B">
      <w:pPr>
        <w:pStyle w:val="aa"/>
        <w:tabs>
          <w:tab w:val="left" w:pos="-142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42B">
        <w:rPr>
          <w:rFonts w:ascii="Times New Roman" w:hAnsi="Times New Roman" w:cs="Times New Roman"/>
          <w:sz w:val="24"/>
          <w:szCs w:val="24"/>
        </w:rPr>
        <w:t>Подпрограмма не имеет строгой разбивки на этапы, мероприятия реализуются в течение всего периода реализации с 2022 года по 2024 год.</w:t>
      </w:r>
    </w:p>
    <w:p w:rsidR="00B1542B" w:rsidRDefault="00B1542B" w:rsidP="00B51676">
      <w:pPr>
        <w:pStyle w:val="aa"/>
        <w:tabs>
          <w:tab w:val="left" w:pos="-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D4310" w:rsidRPr="005D4310" w:rsidRDefault="005D4310" w:rsidP="005D4310">
      <w:pPr>
        <w:pStyle w:val="aa"/>
        <w:numPr>
          <w:ilvl w:val="0"/>
          <w:numId w:val="19"/>
        </w:numPr>
        <w:spacing w:before="24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310">
        <w:rPr>
          <w:rFonts w:ascii="Times New Roman" w:hAnsi="Times New Roman" w:cs="Times New Roman"/>
          <w:b/>
          <w:sz w:val="24"/>
          <w:szCs w:val="24"/>
          <w:lang w:bidi="ru-RU"/>
        </w:rPr>
        <w:t>Перечень основных мероприятий и мероприятий муниципальной</w:t>
      </w:r>
      <w:r w:rsidRPr="005D4310">
        <w:rPr>
          <w:rFonts w:ascii="Times New Roman" w:hAnsi="Times New Roman" w:cs="Times New Roman"/>
          <w:b/>
          <w:sz w:val="24"/>
          <w:szCs w:val="24"/>
        </w:rPr>
        <w:t xml:space="preserve"> подпрограммы</w:t>
      </w:r>
    </w:p>
    <w:p w:rsidR="005D4310" w:rsidRDefault="005D4310" w:rsidP="005D4310">
      <w:pPr>
        <w:pStyle w:val="aa"/>
        <w:spacing w:before="24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4310" w:rsidRDefault="005D4310" w:rsidP="005D4310">
      <w:pPr>
        <w:pStyle w:val="aa"/>
        <w:spacing w:before="240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CD2A1D">
        <w:rPr>
          <w:rFonts w:ascii="Times New Roman" w:hAnsi="Times New Roman" w:cs="Times New Roman"/>
          <w:sz w:val="24"/>
          <w:szCs w:val="24"/>
          <w:lang w:bidi="ru-RU"/>
        </w:rPr>
        <w:t>Для реализации поставленной цели и решения задач Подпрограммы, достижения планируемых значений показателей предусмотрено выполнение программных мероприятий согласно Приложению № 1 к данной Подпрограмме</w:t>
      </w:r>
      <w:r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:rsidR="005D4310" w:rsidRDefault="005D4310" w:rsidP="005D4310">
      <w:pPr>
        <w:pStyle w:val="1"/>
        <w:numPr>
          <w:ilvl w:val="0"/>
          <w:numId w:val="19"/>
        </w:numPr>
        <w:tabs>
          <w:tab w:val="left" w:pos="1255"/>
        </w:tabs>
        <w:spacing w:line="360" w:lineRule="auto"/>
        <w:ind w:left="0" w:right="18"/>
        <w:jc w:val="center"/>
        <w:rPr>
          <w:sz w:val="24"/>
          <w:szCs w:val="24"/>
        </w:rPr>
      </w:pPr>
      <w:r w:rsidRPr="00ED32A8">
        <w:rPr>
          <w:sz w:val="24"/>
          <w:szCs w:val="24"/>
        </w:rPr>
        <w:t xml:space="preserve">Ресурсное обеспечение реализации муниципальной </w:t>
      </w:r>
      <w:r>
        <w:rPr>
          <w:sz w:val="24"/>
          <w:szCs w:val="24"/>
        </w:rPr>
        <w:t>подпрограммы</w:t>
      </w:r>
    </w:p>
    <w:p w:rsidR="005D4310" w:rsidRPr="00072934" w:rsidRDefault="005D4310" w:rsidP="005D4310">
      <w:pPr>
        <w:pStyle w:val="1"/>
        <w:tabs>
          <w:tab w:val="left" w:pos="1255"/>
        </w:tabs>
        <w:spacing w:line="276" w:lineRule="auto"/>
        <w:ind w:left="0" w:firstLine="709"/>
        <w:jc w:val="both"/>
        <w:rPr>
          <w:b w:val="0"/>
          <w:sz w:val="24"/>
          <w:szCs w:val="24"/>
        </w:rPr>
      </w:pPr>
      <w:r w:rsidRPr="00072934">
        <w:rPr>
          <w:b w:val="0"/>
          <w:sz w:val="24"/>
          <w:szCs w:val="24"/>
        </w:rPr>
        <w:t xml:space="preserve">Информация по финансовому обеспечению реализации мероприятий подпрограммы представлена в паспорте настоящей подпрограммы и </w:t>
      </w:r>
      <w:r w:rsidR="003B082D">
        <w:rPr>
          <w:b w:val="0"/>
          <w:sz w:val="24"/>
          <w:szCs w:val="24"/>
        </w:rPr>
        <w:t xml:space="preserve">в </w:t>
      </w:r>
      <w:r w:rsidRPr="00072934">
        <w:rPr>
          <w:b w:val="0"/>
          <w:sz w:val="24"/>
          <w:szCs w:val="24"/>
        </w:rPr>
        <w:t>приложени</w:t>
      </w:r>
      <w:r w:rsidR="003B082D">
        <w:rPr>
          <w:b w:val="0"/>
          <w:sz w:val="24"/>
          <w:szCs w:val="24"/>
        </w:rPr>
        <w:t>и</w:t>
      </w:r>
      <w:r w:rsidRPr="00072934">
        <w:rPr>
          <w:b w:val="0"/>
          <w:sz w:val="24"/>
          <w:szCs w:val="24"/>
        </w:rPr>
        <w:t xml:space="preserve"> к Программе:</w:t>
      </w:r>
    </w:p>
    <w:p w:rsidR="005D4310" w:rsidRPr="003B082D" w:rsidRDefault="005D4310" w:rsidP="005D4310">
      <w:pPr>
        <w:pStyle w:val="1"/>
        <w:numPr>
          <w:ilvl w:val="0"/>
          <w:numId w:val="14"/>
        </w:numPr>
        <w:tabs>
          <w:tab w:val="left" w:pos="1255"/>
        </w:tabs>
        <w:spacing w:line="276" w:lineRule="auto"/>
        <w:ind w:left="0" w:firstLine="709"/>
        <w:jc w:val="both"/>
        <w:rPr>
          <w:b w:val="0"/>
          <w:sz w:val="24"/>
          <w:szCs w:val="24"/>
        </w:rPr>
      </w:pPr>
      <w:r w:rsidRPr="003B082D">
        <w:rPr>
          <w:b w:val="0"/>
          <w:sz w:val="24"/>
          <w:szCs w:val="24"/>
        </w:rPr>
        <w:t>Приложение 6 – Финансовое обеспечение Программы за счет всех источников.</w:t>
      </w:r>
    </w:p>
    <w:p w:rsidR="005D4310" w:rsidRPr="00072934" w:rsidRDefault="005D4310" w:rsidP="005D4310">
      <w:pPr>
        <w:pStyle w:val="1"/>
        <w:tabs>
          <w:tab w:val="left" w:pos="1255"/>
        </w:tabs>
        <w:spacing w:line="276" w:lineRule="auto"/>
        <w:ind w:left="0" w:firstLine="709"/>
        <w:jc w:val="both"/>
        <w:rPr>
          <w:b w:val="0"/>
          <w:sz w:val="24"/>
          <w:szCs w:val="24"/>
        </w:rPr>
      </w:pPr>
      <w:r w:rsidRPr="00072934">
        <w:rPr>
          <w:b w:val="0"/>
          <w:sz w:val="24"/>
          <w:szCs w:val="24"/>
        </w:rPr>
        <w:t>Объем средств бюджета Пудожского муниципального района, направленный на реализацию Подпрограммы, ежегодно утверждается решением Совета Пудожского муниципального района на соответствующий финансовый год и плановый период.</w:t>
      </w:r>
    </w:p>
    <w:p w:rsidR="005D4310" w:rsidRPr="00072934" w:rsidRDefault="005D4310" w:rsidP="005D4310">
      <w:pPr>
        <w:pStyle w:val="1"/>
        <w:tabs>
          <w:tab w:val="left" w:pos="1255"/>
        </w:tabs>
        <w:spacing w:line="276" w:lineRule="auto"/>
        <w:ind w:left="0" w:firstLine="709"/>
        <w:jc w:val="both"/>
        <w:rPr>
          <w:b w:val="0"/>
          <w:sz w:val="24"/>
          <w:szCs w:val="24"/>
        </w:rPr>
      </w:pPr>
      <w:r w:rsidRPr="00072934">
        <w:rPr>
          <w:b w:val="0"/>
          <w:sz w:val="24"/>
          <w:szCs w:val="24"/>
        </w:rPr>
        <w:t>Расходы на реализацию муниципальной подпрограммы планируется осуществлять в пределах средств, предусмотренных в бюджете муниципального образования на очередной финансовый год и на плановый период.</w:t>
      </w:r>
    </w:p>
    <w:p w:rsidR="005D4310" w:rsidRPr="00072934" w:rsidRDefault="005D4310" w:rsidP="005D4310">
      <w:pPr>
        <w:pStyle w:val="1"/>
        <w:tabs>
          <w:tab w:val="left" w:pos="1255"/>
        </w:tabs>
        <w:spacing w:line="276" w:lineRule="auto"/>
        <w:ind w:left="0" w:firstLine="709"/>
        <w:jc w:val="both"/>
        <w:rPr>
          <w:b w:val="0"/>
          <w:sz w:val="24"/>
          <w:szCs w:val="24"/>
        </w:rPr>
      </w:pPr>
      <w:r w:rsidRPr="00072934">
        <w:rPr>
          <w:b w:val="0"/>
          <w:sz w:val="24"/>
          <w:szCs w:val="24"/>
        </w:rPr>
        <w:t>Общий объем финансовых ресурсов, необходимых для реализации муниципальной подпрограммы, в 2022-2024 годах составит 1</w:t>
      </w:r>
      <w:r>
        <w:rPr>
          <w:b w:val="0"/>
          <w:sz w:val="24"/>
          <w:szCs w:val="24"/>
        </w:rPr>
        <w:t>0</w:t>
      </w:r>
      <w:r w:rsidRPr="00072934">
        <w:rPr>
          <w:b w:val="0"/>
          <w:sz w:val="24"/>
          <w:szCs w:val="24"/>
        </w:rPr>
        <w:t>5 тыс. рублей за счет средств бюджета муниципального образования.</w:t>
      </w:r>
    </w:p>
    <w:p w:rsidR="005D4310" w:rsidRDefault="005D4310" w:rsidP="005D4310">
      <w:pPr>
        <w:pStyle w:val="1"/>
        <w:tabs>
          <w:tab w:val="left" w:pos="1255"/>
        </w:tabs>
        <w:spacing w:line="276" w:lineRule="auto"/>
        <w:ind w:left="0" w:right="18" w:firstLine="709"/>
        <w:jc w:val="both"/>
        <w:rPr>
          <w:b w:val="0"/>
          <w:sz w:val="24"/>
          <w:szCs w:val="24"/>
        </w:rPr>
      </w:pPr>
      <w:r w:rsidRPr="00072934">
        <w:rPr>
          <w:b w:val="0"/>
          <w:sz w:val="24"/>
          <w:szCs w:val="24"/>
        </w:rPr>
        <w:t xml:space="preserve">Объемы финансирования мероприятий Подпрограммы могут быть </w:t>
      </w:r>
      <w:r w:rsidRPr="00072934">
        <w:rPr>
          <w:b w:val="0"/>
          <w:sz w:val="24"/>
          <w:szCs w:val="24"/>
        </w:rPr>
        <w:lastRenderedPageBreak/>
        <w:t>скорректированы в процессе ее реализации и исходя из возможностей бюджета на очередной финансовый год и фактических затрат</w:t>
      </w:r>
      <w:r>
        <w:rPr>
          <w:b w:val="0"/>
          <w:sz w:val="24"/>
          <w:szCs w:val="24"/>
        </w:rPr>
        <w:t>.</w:t>
      </w:r>
    </w:p>
    <w:p w:rsidR="005D4310" w:rsidRPr="00072934" w:rsidRDefault="005D4310" w:rsidP="005D4310">
      <w:pPr>
        <w:pStyle w:val="1"/>
        <w:tabs>
          <w:tab w:val="left" w:pos="1255"/>
        </w:tabs>
        <w:spacing w:line="276" w:lineRule="auto"/>
        <w:ind w:left="0" w:right="18" w:firstLine="709"/>
        <w:jc w:val="both"/>
        <w:rPr>
          <w:b w:val="0"/>
          <w:sz w:val="24"/>
          <w:szCs w:val="24"/>
        </w:rPr>
      </w:pPr>
    </w:p>
    <w:p w:rsidR="005D4310" w:rsidRDefault="005D4310" w:rsidP="005D4310">
      <w:pPr>
        <w:pStyle w:val="aa"/>
        <w:numPr>
          <w:ilvl w:val="0"/>
          <w:numId w:val="19"/>
        </w:num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F72">
        <w:rPr>
          <w:rFonts w:ascii="Times New Roman" w:hAnsi="Times New Roman" w:cs="Times New Roman"/>
          <w:b/>
          <w:sz w:val="24"/>
          <w:szCs w:val="24"/>
          <w:lang w:bidi="ru-RU"/>
        </w:rPr>
        <w:t>Основные меры правового регулирования в сфере реализации</w:t>
      </w:r>
      <w:r w:rsidRPr="00A234CB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</w:t>
      </w:r>
      <w:r w:rsidRPr="0086358F">
        <w:rPr>
          <w:rFonts w:ascii="Times New Roman" w:hAnsi="Times New Roman" w:cs="Times New Roman"/>
          <w:b/>
          <w:sz w:val="24"/>
          <w:szCs w:val="24"/>
          <w:lang w:bidi="ru-RU"/>
        </w:rPr>
        <w:t>муниципальной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подпрограммы</w:t>
      </w:r>
    </w:p>
    <w:p w:rsidR="005D4310" w:rsidRDefault="005D4310" w:rsidP="005D4310">
      <w:pPr>
        <w:pStyle w:val="aa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5D4310" w:rsidRPr="00AD2AB5" w:rsidRDefault="005D4310" w:rsidP="005D4310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D2AB5">
        <w:rPr>
          <w:rFonts w:ascii="Times New Roman" w:hAnsi="Times New Roman" w:cs="Times New Roman"/>
          <w:sz w:val="24"/>
          <w:szCs w:val="24"/>
          <w:lang w:bidi="ru-RU"/>
        </w:rPr>
        <w:t>Подпрограмма разработана в соответствии с приоритетными задачами развития Российской Федерации, приоритеты муниципальной политики совершенствования муниципального управления определены следующими нормативно-правовыми документами:</w:t>
      </w:r>
    </w:p>
    <w:p w:rsidR="005D4310" w:rsidRDefault="005D4310" w:rsidP="005D4310">
      <w:pPr>
        <w:pStyle w:val="aa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D2AB5">
        <w:rPr>
          <w:rFonts w:ascii="Times New Roman" w:hAnsi="Times New Roman" w:cs="Times New Roman"/>
          <w:sz w:val="24"/>
          <w:szCs w:val="24"/>
          <w:lang w:bidi="ru-RU"/>
        </w:rPr>
        <w:t>Федеральным законом от 06.10.2003 № 131-Ф3 «Об общих принципах организации местного самоуправления в Российской Федерации»;</w:t>
      </w:r>
    </w:p>
    <w:p w:rsidR="005D4310" w:rsidRDefault="005D4310" w:rsidP="005D4310">
      <w:pPr>
        <w:pStyle w:val="aa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D2AB5">
        <w:rPr>
          <w:rFonts w:ascii="Times New Roman" w:hAnsi="Times New Roman" w:cs="Times New Roman"/>
          <w:sz w:val="24"/>
          <w:szCs w:val="24"/>
          <w:lang w:bidi="ru-RU"/>
        </w:rPr>
        <w:t>Федеральным законом Российской Федерации от 02.03.2007№25-ФЗ «О муниципальной службе в Российской Федерации»;</w:t>
      </w:r>
    </w:p>
    <w:p w:rsidR="005D4310" w:rsidRDefault="005D4310" w:rsidP="005D4310">
      <w:pPr>
        <w:pStyle w:val="aa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D2AB5">
        <w:rPr>
          <w:rFonts w:ascii="Times New Roman" w:hAnsi="Times New Roman" w:cs="Times New Roman"/>
          <w:sz w:val="24"/>
          <w:szCs w:val="24"/>
          <w:lang w:bidi="ru-RU"/>
        </w:rPr>
        <w:t>Федеральным законом Российской Федерации от 25.12.2008№273-ФЗ «О противодействии коррупции»;</w:t>
      </w:r>
    </w:p>
    <w:p w:rsidR="005D4310" w:rsidRDefault="005D4310" w:rsidP="005D4310">
      <w:pPr>
        <w:pStyle w:val="aa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D2AB5">
        <w:rPr>
          <w:rFonts w:ascii="Times New Roman" w:hAnsi="Times New Roman" w:cs="Times New Roman"/>
          <w:sz w:val="24"/>
          <w:szCs w:val="24"/>
          <w:lang w:bidi="ru-RU"/>
        </w:rPr>
        <w:t>Федеральным законом Российской Федерации от 27.07.2010№210-ФЗ «Об организации предоставления государственных и муниципальных услуг»;</w:t>
      </w:r>
    </w:p>
    <w:p w:rsidR="005D4310" w:rsidRDefault="005D4310" w:rsidP="005D4310">
      <w:pPr>
        <w:pStyle w:val="aa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D2AB5">
        <w:rPr>
          <w:rFonts w:ascii="Times New Roman" w:hAnsi="Times New Roman" w:cs="Times New Roman"/>
          <w:sz w:val="24"/>
          <w:szCs w:val="24"/>
          <w:lang w:bidi="ru-RU"/>
        </w:rPr>
        <w:t>Федеральным законом Российской Федерации от 09.02.2009 №8-ФЗ «Об обеспечении доступа к информации о деятельности государственных органов и органов местного самоуправления»</w:t>
      </w:r>
      <w:r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:rsidR="005D4310" w:rsidRDefault="005D4310" w:rsidP="005D4310">
      <w:pPr>
        <w:pStyle w:val="aa"/>
        <w:spacing w:before="24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4310" w:rsidRDefault="005D4310" w:rsidP="005D4310">
      <w:pPr>
        <w:pStyle w:val="aa"/>
        <w:numPr>
          <w:ilvl w:val="0"/>
          <w:numId w:val="19"/>
        </w:numPr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17D2">
        <w:rPr>
          <w:rFonts w:ascii="Times New Roman" w:hAnsi="Times New Roman" w:cs="Times New Roman"/>
          <w:b/>
          <w:sz w:val="24"/>
          <w:szCs w:val="24"/>
          <w:lang w:bidi="ru-RU"/>
        </w:rPr>
        <w:t>Риски и меры по управлению рисками с целью минимизации их влияния на достижение цели муниципальной</w:t>
      </w:r>
      <w:r w:rsidRPr="001E17D2">
        <w:rPr>
          <w:rFonts w:ascii="Times New Roman" w:hAnsi="Times New Roman" w:cs="Times New Roman"/>
          <w:b/>
          <w:sz w:val="24"/>
          <w:szCs w:val="24"/>
        </w:rPr>
        <w:t xml:space="preserve"> подпрограммы</w:t>
      </w:r>
    </w:p>
    <w:p w:rsidR="005D4310" w:rsidRDefault="005D4310" w:rsidP="005D4310">
      <w:pPr>
        <w:pStyle w:val="aa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5D4310" w:rsidRPr="001E17D2" w:rsidRDefault="005D4310" w:rsidP="005D4310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E17D2">
        <w:rPr>
          <w:rFonts w:ascii="Times New Roman" w:hAnsi="Times New Roman" w:cs="Times New Roman"/>
          <w:sz w:val="24"/>
          <w:szCs w:val="24"/>
          <w:lang w:bidi="ru-RU"/>
        </w:rPr>
        <w:t>Важное  значение для успешной реализации подпрограммы имеет прогнозирование возможных рисков, связанных с достижением основной цели, решением задач подпрограммы, оценка их масштабов и последствий, а также формирование системы мер по их предотвращению.</w:t>
      </w:r>
    </w:p>
    <w:p w:rsidR="005D4310" w:rsidRPr="001E17D2" w:rsidRDefault="005D4310" w:rsidP="005D4310">
      <w:pPr>
        <w:pStyle w:val="aa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E17D2">
        <w:rPr>
          <w:rFonts w:ascii="Times New Roman" w:hAnsi="Times New Roman" w:cs="Times New Roman"/>
          <w:sz w:val="24"/>
          <w:szCs w:val="24"/>
          <w:lang w:bidi="ru-RU"/>
        </w:rPr>
        <w:t>В рамках реализации подпрограммы могут быть выделен</w:t>
      </w:r>
      <w:r>
        <w:rPr>
          <w:rFonts w:ascii="Times New Roman" w:hAnsi="Times New Roman" w:cs="Times New Roman"/>
          <w:sz w:val="24"/>
          <w:szCs w:val="24"/>
          <w:lang w:bidi="ru-RU"/>
        </w:rPr>
        <w:t>ы следующие риски ее реализации:</w:t>
      </w:r>
    </w:p>
    <w:p w:rsidR="005D4310" w:rsidRDefault="005D4310" w:rsidP="005D4310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252973">
        <w:rPr>
          <w:rFonts w:ascii="Times New Roman" w:hAnsi="Times New Roman" w:cs="Times New Roman"/>
          <w:b/>
          <w:sz w:val="24"/>
          <w:szCs w:val="24"/>
          <w:lang w:bidi="ru-RU"/>
        </w:rPr>
        <w:t>Правовые риски.</w:t>
      </w:r>
    </w:p>
    <w:p w:rsidR="005D4310" w:rsidRPr="001E17D2" w:rsidRDefault="005D4310" w:rsidP="005D4310">
      <w:pPr>
        <w:spacing w:after="0"/>
        <w:ind w:firstLine="709"/>
        <w:rPr>
          <w:rFonts w:ascii="Times New Roman" w:hAnsi="Times New Roman" w:cs="Times New Roman"/>
          <w:sz w:val="24"/>
          <w:szCs w:val="24"/>
          <w:lang w:bidi="ru-RU"/>
        </w:rPr>
      </w:pPr>
      <w:r w:rsidRPr="001E17D2">
        <w:rPr>
          <w:rFonts w:ascii="Times New Roman" w:hAnsi="Times New Roman" w:cs="Times New Roman"/>
          <w:sz w:val="24"/>
          <w:szCs w:val="24"/>
          <w:lang w:bidi="ru-RU"/>
        </w:rPr>
        <w:t>Правовые риски связаны с изменением федерального законодательства, длительностью формирования нормативно-правовой базы, необходимой для эффективной реализации Программы. Это может привести к существенному увеличению планируемых сроков или изменению условий реализации мероприятий подпрограммы.</w:t>
      </w:r>
    </w:p>
    <w:p w:rsidR="005D4310" w:rsidRPr="001E17D2" w:rsidRDefault="005D4310" w:rsidP="005D4310">
      <w:pPr>
        <w:pStyle w:val="aa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E17D2">
        <w:rPr>
          <w:rFonts w:ascii="Times New Roman" w:hAnsi="Times New Roman" w:cs="Times New Roman"/>
          <w:sz w:val="24"/>
          <w:szCs w:val="24"/>
          <w:lang w:bidi="ru-RU"/>
        </w:rPr>
        <w:t xml:space="preserve">Для минимизации воздействия данной группы рисков планируется: </w:t>
      </w:r>
    </w:p>
    <w:p w:rsidR="005D4310" w:rsidRDefault="005D4310" w:rsidP="005D4310">
      <w:pPr>
        <w:pStyle w:val="aa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На этапе разработки </w:t>
      </w:r>
      <w:r w:rsidRPr="00561D37">
        <w:rPr>
          <w:rFonts w:ascii="Times New Roman" w:hAnsi="Times New Roman" w:cs="Times New Roman"/>
          <w:sz w:val="24"/>
          <w:szCs w:val="24"/>
          <w:lang w:bidi="ru-RU"/>
        </w:rPr>
        <w:t>п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роектов документов привлекать к </w:t>
      </w:r>
      <w:r w:rsidRPr="00561D37">
        <w:rPr>
          <w:rFonts w:ascii="Times New Roman" w:hAnsi="Times New Roman" w:cs="Times New Roman"/>
          <w:sz w:val="24"/>
          <w:szCs w:val="24"/>
          <w:lang w:bidi="ru-RU"/>
        </w:rPr>
        <w:t>их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561D37">
        <w:rPr>
          <w:rFonts w:ascii="Times New Roman" w:hAnsi="Times New Roman" w:cs="Times New Roman"/>
          <w:sz w:val="24"/>
          <w:szCs w:val="24"/>
          <w:lang w:bidi="ru-RU"/>
        </w:rPr>
        <w:t>обсуждению основные заинтересованные стороны, которые впоследствии должны принять участие в их согласовании;</w:t>
      </w:r>
    </w:p>
    <w:p w:rsidR="003B082D" w:rsidRPr="003B082D" w:rsidRDefault="005D4310" w:rsidP="003B082D">
      <w:pPr>
        <w:pStyle w:val="aa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П</w:t>
      </w:r>
      <w:r w:rsidRPr="00E15E88">
        <w:rPr>
          <w:rFonts w:ascii="Times New Roman" w:hAnsi="Times New Roman" w:cs="Times New Roman"/>
          <w:sz w:val="24"/>
          <w:szCs w:val="24"/>
          <w:lang w:bidi="ru-RU"/>
        </w:rPr>
        <w:t>роводить мониторинг планируемых изменений в федеральном законодательстве.</w:t>
      </w:r>
    </w:p>
    <w:p w:rsidR="005D4310" w:rsidRPr="00252973" w:rsidRDefault="005D4310" w:rsidP="005D4310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252973">
        <w:rPr>
          <w:rFonts w:ascii="Times New Roman" w:hAnsi="Times New Roman" w:cs="Times New Roman"/>
          <w:b/>
          <w:sz w:val="24"/>
          <w:szCs w:val="24"/>
          <w:lang w:bidi="ru-RU"/>
        </w:rPr>
        <w:t>Финансовые риски.</w:t>
      </w:r>
    </w:p>
    <w:p w:rsidR="005D4310" w:rsidRPr="001E17D2" w:rsidRDefault="005D4310" w:rsidP="005D4310">
      <w:pPr>
        <w:pStyle w:val="aa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E17D2">
        <w:rPr>
          <w:rFonts w:ascii="Times New Roman" w:hAnsi="Times New Roman" w:cs="Times New Roman"/>
          <w:sz w:val="24"/>
          <w:szCs w:val="24"/>
          <w:lang w:bidi="ru-RU"/>
        </w:rPr>
        <w:lastRenderedPageBreak/>
        <w:t>Финансовые риски связаны с возникновением бюджетного дефицита, что может повлечь недофинансирование, сокращение или прекращение подпрограммных мероприятий.</w:t>
      </w:r>
    </w:p>
    <w:p w:rsidR="005D4310" w:rsidRPr="001E17D2" w:rsidRDefault="005D4310" w:rsidP="005D4310">
      <w:pPr>
        <w:pStyle w:val="aa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Способо</w:t>
      </w:r>
      <w:r w:rsidRPr="001E17D2">
        <w:rPr>
          <w:rFonts w:ascii="Times New Roman" w:hAnsi="Times New Roman" w:cs="Times New Roman"/>
          <w:sz w:val="24"/>
          <w:szCs w:val="24"/>
          <w:lang w:bidi="ru-RU"/>
        </w:rPr>
        <w:t xml:space="preserve">м ограничения финансовых рисков 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выступает </w:t>
      </w:r>
      <w:r w:rsidRPr="001E17D2">
        <w:rPr>
          <w:rFonts w:ascii="Times New Roman" w:hAnsi="Times New Roman" w:cs="Times New Roman"/>
          <w:sz w:val="24"/>
          <w:szCs w:val="24"/>
          <w:lang w:bidi="ru-RU"/>
        </w:rPr>
        <w:t>ежегодное уточнение объемов финансовых средств, предусмотренных на реализацию мероприятий Программы, в зависимости от достигнутых результатов</w:t>
      </w:r>
      <w:r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:rsidR="005D4310" w:rsidRDefault="005D4310" w:rsidP="005D4310">
      <w:pPr>
        <w:pStyle w:val="aa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5D4310" w:rsidRPr="005D4310" w:rsidRDefault="005D4310" w:rsidP="005D4310">
      <w:pPr>
        <w:pStyle w:val="aa"/>
        <w:numPr>
          <w:ilvl w:val="0"/>
          <w:numId w:val="19"/>
        </w:numPr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310">
        <w:rPr>
          <w:rFonts w:ascii="Times New Roman" w:hAnsi="Times New Roman" w:cs="Times New Roman"/>
          <w:b/>
          <w:bCs/>
          <w:sz w:val="24"/>
          <w:szCs w:val="24"/>
          <w:lang w:bidi="ru-RU"/>
        </w:rPr>
        <w:t>«Развитие информационного общества»</w:t>
      </w:r>
    </w:p>
    <w:p w:rsidR="005D4310" w:rsidRPr="00B65622" w:rsidRDefault="005D4310" w:rsidP="005D4310">
      <w:pPr>
        <w:pStyle w:val="aa"/>
        <w:ind w:left="0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</w:p>
    <w:p w:rsidR="005D4310" w:rsidRPr="00B65622" w:rsidRDefault="005D4310" w:rsidP="005D4310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22">
        <w:rPr>
          <w:rFonts w:ascii="Times New Roman" w:hAnsi="Times New Roman" w:cs="Times New Roman"/>
          <w:bCs/>
          <w:sz w:val="24"/>
          <w:szCs w:val="24"/>
        </w:rPr>
        <w:t>Основные принципы развития информационного общества:</w:t>
      </w:r>
    </w:p>
    <w:p w:rsidR="005D4310" w:rsidRPr="00B65622" w:rsidRDefault="005D4310" w:rsidP="005D4310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22">
        <w:rPr>
          <w:rFonts w:ascii="Times New Roman" w:hAnsi="Times New Roman" w:cs="Times New Roman"/>
          <w:sz w:val="24"/>
          <w:szCs w:val="24"/>
        </w:rPr>
        <w:t>а) обеспечение прав граждан на доступ к информации;</w:t>
      </w:r>
    </w:p>
    <w:p w:rsidR="005D4310" w:rsidRPr="00B65622" w:rsidRDefault="005D4310" w:rsidP="005D4310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22">
        <w:rPr>
          <w:rFonts w:ascii="Times New Roman" w:hAnsi="Times New Roman" w:cs="Times New Roman"/>
          <w:sz w:val="24"/>
          <w:szCs w:val="24"/>
        </w:rPr>
        <w:t>б) обеспечение свободы выбора средств получения знаний при работе с информацией;</w:t>
      </w:r>
    </w:p>
    <w:p w:rsidR="005D4310" w:rsidRPr="00B65622" w:rsidRDefault="005D4310" w:rsidP="005D4310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22">
        <w:rPr>
          <w:rFonts w:ascii="Times New Roman" w:hAnsi="Times New Roman" w:cs="Times New Roman"/>
          <w:sz w:val="24"/>
          <w:szCs w:val="24"/>
        </w:rPr>
        <w:t>в) сохранение традиционных и привычных для граждан (отличных от цифровых) форм получения товаров и услуг;</w:t>
      </w:r>
    </w:p>
    <w:p w:rsidR="005D4310" w:rsidRPr="00B65622" w:rsidRDefault="005D4310" w:rsidP="005D4310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22">
        <w:rPr>
          <w:rFonts w:ascii="Times New Roman" w:hAnsi="Times New Roman" w:cs="Times New Roman"/>
          <w:sz w:val="24"/>
          <w:szCs w:val="24"/>
        </w:rPr>
        <w:t>г) приоритет традиционных российских духовно-нравственных ценностей и соблюдение основанных на этих ценностях норм поведения при использовании информационных и коммуникационных технологий;</w:t>
      </w:r>
    </w:p>
    <w:p w:rsidR="005D4310" w:rsidRPr="00B65622" w:rsidRDefault="005D4310" w:rsidP="005D4310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22">
        <w:rPr>
          <w:rFonts w:ascii="Times New Roman" w:hAnsi="Times New Roman" w:cs="Times New Roman"/>
          <w:sz w:val="24"/>
          <w:szCs w:val="24"/>
        </w:rPr>
        <w:t>д) обеспечение законности и разумной достаточности при сборе, накоплении и распространении информации о гражданах и организациях;</w:t>
      </w:r>
    </w:p>
    <w:p w:rsidR="005D4310" w:rsidRPr="00B65622" w:rsidRDefault="005D4310" w:rsidP="005D4310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22">
        <w:rPr>
          <w:rFonts w:ascii="Times New Roman" w:hAnsi="Times New Roman" w:cs="Times New Roman"/>
          <w:sz w:val="24"/>
          <w:szCs w:val="24"/>
        </w:rPr>
        <w:t>е) обеспечение государственной защиты интересов российских граждан в информационной сфере.</w:t>
      </w:r>
    </w:p>
    <w:p w:rsidR="005D4310" w:rsidRPr="00B65622" w:rsidRDefault="005D4310" w:rsidP="005D4310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22">
        <w:rPr>
          <w:rFonts w:ascii="Times New Roman" w:hAnsi="Times New Roman" w:cs="Times New Roman"/>
          <w:sz w:val="24"/>
          <w:szCs w:val="24"/>
        </w:rPr>
        <w:t>Администрация Пудожского муниципального района размещает всю официальную информацию на официальном сайте администрации, в газете «Пудожский вестник», а также в официальной группе социальных сетей «в Контакте».</w:t>
      </w:r>
    </w:p>
    <w:p w:rsidR="005D4310" w:rsidRPr="00B65622" w:rsidRDefault="005D4310" w:rsidP="005D4310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22">
        <w:rPr>
          <w:rFonts w:ascii="Times New Roman" w:hAnsi="Times New Roman" w:cs="Times New Roman"/>
          <w:bCs/>
          <w:sz w:val="24"/>
          <w:szCs w:val="24"/>
        </w:rPr>
        <w:t>Основные понятия:</w:t>
      </w:r>
    </w:p>
    <w:p w:rsidR="005D4310" w:rsidRPr="00B65622" w:rsidRDefault="005D4310" w:rsidP="005D4310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22">
        <w:rPr>
          <w:rFonts w:ascii="Times New Roman" w:hAnsi="Times New Roman" w:cs="Times New Roman"/>
          <w:sz w:val="24"/>
          <w:szCs w:val="24"/>
        </w:rPr>
        <w:t>а) безопасные программное обеспечение и</w:t>
      </w:r>
      <w:r>
        <w:rPr>
          <w:rFonts w:ascii="Times New Roman" w:hAnsi="Times New Roman" w:cs="Times New Roman"/>
          <w:sz w:val="24"/>
          <w:szCs w:val="24"/>
        </w:rPr>
        <w:t xml:space="preserve"> сервис - </w:t>
      </w:r>
      <w:r w:rsidRPr="00B65622">
        <w:rPr>
          <w:rFonts w:ascii="Times New Roman" w:hAnsi="Times New Roman" w:cs="Times New Roman"/>
          <w:sz w:val="24"/>
          <w:szCs w:val="24"/>
        </w:rPr>
        <w:t>программное обеспечение и сервис, сертифицированные на соответствие требованиям к информационной безопасности, устанавливаемым федеральным органом исполнительной власти, уполномоченным в области обеспечения безопасно</w:t>
      </w:r>
      <w:r>
        <w:rPr>
          <w:rFonts w:ascii="Times New Roman" w:hAnsi="Times New Roman" w:cs="Times New Roman"/>
          <w:sz w:val="24"/>
          <w:szCs w:val="24"/>
        </w:rPr>
        <w:t>сти, или федеральным органом</w:t>
      </w:r>
      <w:r w:rsidRPr="00B65622">
        <w:rPr>
          <w:rFonts w:ascii="Times New Roman" w:hAnsi="Times New Roman" w:cs="Times New Roman"/>
          <w:sz w:val="24"/>
          <w:szCs w:val="24"/>
        </w:rPr>
        <w:t xml:space="preserve"> исполнительной власти, уполномоченным в области противодействия техническим разведкам и технической защиты информации;</w:t>
      </w:r>
    </w:p>
    <w:p w:rsidR="005D4310" w:rsidRPr="00B65622" w:rsidRDefault="005D4310" w:rsidP="005D4310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22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) индустриальный интернет -</w:t>
      </w:r>
      <w:r w:rsidRPr="00B65622">
        <w:rPr>
          <w:rFonts w:ascii="Times New Roman" w:hAnsi="Times New Roman" w:cs="Times New Roman"/>
          <w:sz w:val="24"/>
          <w:szCs w:val="24"/>
        </w:rPr>
        <w:t xml:space="preserve"> концепция построения информационных и коммуникационных инфраструктур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5622">
        <w:rPr>
          <w:rFonts w:ascii="Times New Roman" w:hAnsi="Times New Roman" w:cs="Times New Roman"/>
          <w:sz w:val="24"/>
          <w:szCs w:val="24"/>
        </w:rPr>
        <w:t>основе подключения к информационно-телекоммуникационной сети "Интернет</w:t>
      </w:r>
      <w:r>
        <w:rPr>
          <w:rFonts w:ascii="Times New Roman" w:hAnsi="Times New Roman" w:cs="Times New Roman"/>
          <w:sz w:val="24"/>
          <w:szCs w:val="24"/>
        </w:rPr>
        <w:t>" (далее - сеть</w:t>
      </w:r>
      <w:r w:rsidRPr="00B65622">
        <w:rPr>
          <w:rFonts w:ascii="Times New Roman" w:hAnsi="Times New Roman" w:cs="Times New Roman"/>
          <w:sz w:val="24"/>
          <w:szCs w:val="24"/>
        </w:rPr>
        <w:t xml:space="preserve"> "Интернет") промышленных устройств, оборудования, датчиков, сенсоров, сис</w:t>
      </w:r>
      <w:r>
        <w:rPr>
          <w:rFonts w:ascii="Times New Roman" w:hAnsi="Times New Roman" w:cs="Times New Roman"/>
          <w:sz w:val="24"/>
          <w:szCs w:val="24"/>
        </w:rPr>
        <w:t>тем управления технологическими</w:t>
      </w:r>
      <w:r w:rsidRPr="00B65622">
        <w:rPr>
          <w:rFonts w:ascii="Times New Roman" w:hAnsi="Times New Roman" w:cs="Times New Roman"/>
          <w:sz w:val="24"/>
          <w:szCs w:val="24"/>
        </w:rPr>
        <w:t xml:space="preserve"> процессами, а также интеграции данных программно-аппаратных средств между собой без участия человека;</w:t>
      </w:r>
    </w:p>
    <w:p w:rsidR="005D4310" w:rsidRPr="00B65622" w:rsidRDefault="005D4310" w:rsidP="005D4310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22">
        <w:rPr>
          <w:rFonts w:ascii="Times New Roman" w:hAnsi="Times New Roman" w:cs="Times New Roman"/>
          <w:sz w:val="24"/>
          <w:szCs w:val="24"/>
        </w:rPr>
        <w:t>в) интернет вещей - концепция вычислительной сети, соединяющей вещи (физические предметы), оснащенные встроенными информационными технологиями для взаимодействия друг с другом или с внешней средой без участия человека;</w:t>
      </w:r>
    </w:p>
    <w:p w:rsidR="005D4310" w:rsidRPr="00B65622" w:rsidRDefault="005D4310" w:rsidP="005D4310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22">
        <w:rPr>
          <w:rFonts w:ascii="Times New Roman" w:hAnsi="Times New Roman" w:cs="Times New Roman"/>
          <w:sz w:val="24"/>
          <w:szCs w:val="24"/>
        </w:rPr>
        <w:t>г) информационное общество - общество, в котором информация и уровень ее применения и доступности кардинальным образом влияют на экономические и социокультурные условия жизни граждан;</w:t>
      </w:r>
    </w:p>
    <w:p w:rsidR="005D4310" w:rsidRPr="00B65622" w:rsidRDefault="005D4310" w:rsidP="005D4310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22">
        <w:rPr>
          <w:rFonts w:ascii="Times New Roman" w:hAnsi="Times New Roman" w:cs="Times New Roman"/>
          <w:sz w:val="24"/>
          <w:szCs w:val="24"/>
        </w:rPr>
        <w:lastRenderedPageBreak/>
        <w:t>д) информационное пространство - совокупность информационных ресурсов, созданных субъектами информационной сферы, средств взаимодействия таких субъектов, их информационных систем и необходимой информационной инфраструктуры;</w:t>
      </w:r>
    </w:p>
    <w:p w:rsidR="005D4310" w:rsidRPr="00B65622" w:rsidRDefault="005D4310" w:rsidP="005D4310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22">
        <w:rPr>
          <w:rFonts w:ascii="Times New Roman" w:hAnsi="Times New Roman" w:cs="Times New Roman"/>
          <w:sz w:val="24"/>
          <w:szCs w:val="24"/>
        </w:rPr>
        <w:t>е) инфраструктура электронного правительства - совокупность размещенных</w:t>
      </w:r>
      <w:r>
        <w:rPr>
          <w:rFonts w:ascii="Times New Roman" w:hAnsi="Times New Roman" w:cs="Times New Roman"/>
          <w:sz w:val="24"/>
          <w:szCs w:val="24"/>
        </w:rPr>
        <w:t xml:space="preserve"> на</w:t>
      </w:r>
      <w:r w:rsidRPr="00B65622">
        <w:rPr>
          <w:rFonts w:ascii="Times New Roman" w:hAnsi="Times New Roman" w:cs="Times New Roman"/>
          <w:sz w:val="24"/>
          <w:szCs w:val="24"/>
        </w:rPr>
        <w:t xml:space="preserve"> территории Российской Федерации государственных информационных систем, программно-аппаратных средст</w:t>
      </w:r>
      <w:r>
        <w:rPr>
          <w:rFonts w:ascii="Times New Roman" w:hAnsi="Times New Roman" w:cs="Times New Roman"/>
          <w:sz w:val="24"/>
          <w:szCs w:val="24"/>
        </w:rPr>
        <w:t>в и сетей связи, обеспечивающих</w:t>
      </w:r>
      <w:r w:rsidRPr="00B65622">
        <w:rPr>
          <w:rFonts w:ascii="Times New Roman" w:hAnsi="Times New Roman" w:cs="Times New Roman"/>
          <w:sz w:val="24"/>
          <w:szCs w:val="24"/>
        </w:rPr>
        <w:t xml:space="preserve"> при оказании услуг и осуществлении</w:t>
      </w:r>
      <w:r>
        <w:rPr>
          <w:rFonts w:ascii="Times New Roman" w:hAnsi="Times New Roman" w:cs="Times New Roman"/>
          <w:sz w:val="24"/>
          <w:szCs w:val="24"/>
        </w:rPr>
        <w:t xml:space="preserve"> функций</w:t>
      </w:r>
      <w:r w:rsidRPr="00B65622">
        <w:rPr>
          <w:rFonts w:ascii="Times New Roman" w:hAnsi="Times New Roman" w:cs="Times New Roman"/>
          <w:sz w:val="24"/>
          <w:szCs w:val="24"/>
        </w:rPr>
        <w:t xml:space="preserve"> в электронной форме взаимодействие органов государственной власти Российской Федерации, органов местного самоуправления, граждан и юридических лиц;</w:t>
      </w:r>
    </w:p>
    <w:p w:rsidR="005D4310" w:rsidRPr="00B65622" w:rsidRDefault="005D4310" w:rsidP="005D4310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22">
        <w:rPr>
          <w:rFonts w:ascii="Times New Roman" w:hAnsi="Times New Roman" w:cs="Times New Roman"/>
          <w:sz w:val="24"/>
          <w:szCs w:val="24"/>
        </w:rPr>
        <w:t>ж) критическая информационная инфраструктура Российской Федерации (далее -</w:t>
      </w:r>
      <w:r>
        <w:rPr>
          <w:rFonts w:ascii="Times New Roman" w:hAnsi="Times New Roman" w:cs="Times New Roman"/>
          <w:sz w:val="24"/>
          <w:szCs w:val="24"/>
        </w:rPr>
        <w:t xml:space="preserve"> критическая информационная</w:t>
      </w:r>
      <w:r w:rsidRPr="00B65622">
        <w:rPr>
          <w:rFonts w:ascii="Times New Roman" w:hAnsi="Times New Roman" w:cs="Times New Roman"/>
          <w:sz w:val="24"/>
          <w:szCs w:val="24"/>
        </w:rPr>
        <w:t xml:space="preserve"> инфраструктура) - совокупность объектов критической информационной инфраструктуры, </w:t>
      </w:r>
      <w:r>
        <w:rPr>
          <w:rFonts w:ascii="Times New Roman" w:hAnsi="Times New Roman" w:cs="Times New Roman"/>
          <w:sz w:val="24"/>
          <w:szCs w:val="24"/>
        </w:rPr>
        <w:t>а также сетей электросвязи,</w:t>
      </w:r>
      <w:r w:rsidRPr="00B65622">
        <w:rPr>
          <w:rFonts w:ascii="Times New Roman" w:hAnsi="Times New Roman" w:cs="Times New Roman"/>
          <w:sz w:val="24"/>
          <w:szCs w:val="24"/>
        </w:rPr>
        <w:t xml:space="preserve"> использ</w:t>
      </w:r>
      <w:r>
        <w:rPr>
          <w:rFonts w:ascii="Times New Roman" w:hAnsi="Times New Roman" w:cs="Times New Roman"/>
          <w:sz w:val="24"/>
          <w:szCs w:val="24"/>
        </w:rPr>
        <w:t>уемых для</w:t>
      </w:r>
      <w:r w:rsidRPr="00B65622">
        <w:rPr>
          <w:rFonts w:ascii="Times New Roman" w:hAnsi="Times New Roman" w:cs="Times New Roman"/>
          <w:sz w:val="24"/>
          <w:szCs w:val="24"/>
        </w:rPr>
        <w:t xml:space="preserve"> организации взаимодействия объектов критической информационной инфраструктуры между собой;</w:t>
      </w:r>
    </w:p>
    <w:p w:rsidR="005D4310" w:rsidRPr="00B65622" w:rsidRDefault="005D4310" w:rsidP="005D4310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22">
        <w:rPr>
          <w:rFonts w:ascii="Times New Roman" w:hAnsi="Times New Roman" w:cs="Times New Roman"/>
          <w:bCs/>
          <w:sz w:val="24"/>
          <w:szCs w:val="24"/>
        </w:rPr>
        <w:t>Целью развития информационного общества является создание условий для формирования общества знаний.</w:t>
      </w:r>
    </w:p>
    <w:p w:rsidR="005D4310" w:rsidRPr="00B65622" w:rsidRDefault="005D4310" w:rsidP="005D4310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22">
        <w:rPr>
          <w:rFonts w:ascii="Times New Roman" w:hAnsi="Times New Roman" w:cs="Times New Roman"/>
          <w:bCs/>
          <w:sz w:val="24"/>
          <w:szCs w:val="24"/>
        </w:rPr>
        <w:t>Обеспечение национальных интересов:</w:t>
      </w:r>
    </w:p>
    <w:p w:rsidR="005D4310" w:rsidRPr="00B65622" w:rsidRDefault="005D4310" w:rsidP="005D4310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22">
        <w:rPr>
          <w:rFonts w:ascii="Times New Roman" w:hAnsi="Times New Roman" w:cs="Times New Roman"/>
          <w:sz w:val="24"/>
          <w:szCs w:val="24"/>
        </w:rPr>
        <w:t>а) развитие человеческого потенциала;</w:t>
      </w:r>
    </w:p>
    <w:p w:rsidR="005D4310" w:rsidRPr="00B65622" w:rsidRDefault="005D4310" w:rsidP="005D4310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22">
        <w:rPr>
          <w:rFonts w:ascii="Times New Roman" w:hAnsi="Times New Roman" w:cs="Times New Roman"/>
          <w:sz w:val="24"/>
          <w:szCs w:val="24"/>
        </w:rPr>
        <w:t>б) обеспечение безопасности граждан и государства;</w:t>
      </w:r>
    </w:p>
    <w:p w:rsidR="005D4310" w:rsidRPr="00B65622" w:rsidRDefault="005D4310" w:rsidP="005D4310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22">
        <w:rPr>
          <w:rFonts w:ascii="Times New Roman" w:hAnsi="Times New Roman" w:cs="Times New Roman"/>
          <w:sz w:val="24"/>
          <w:szCs w:val="24"/>
        </w:rPr>
        <w:t>в) повышение роли России в мировом гуманитарном и культурном пространстве;</w:t>
      </w:r>
    </w:p>
    <w:p w:rsidR="005D4310" w:rsidRPr="00B65622" w:rsidRDefault="005D4310" w:rsidP="005D4310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22">
        <w:rPr>
          <w:rFonts w:ascii="Times New Roman" w:hAnsi="Times New Roman" w:cs="Times New Roman"/>
          <w:sz w:val="24"/>
          <w:szCs w:val="24"/>
        </w:rPr>
        <w:t>г) развитие свободного, устойчивого и безопасного взаимодействия граждан и организаций, органов местного самоуправления;</w:t>
      </w:r>
    </w:p>
    <w:p w:rsidR="005D4310" w:rsidRPr="00B65622" w:rsidRDefault="005D4310" w:rsidP="005D4310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22">
        <w:rPr>
          <w:rFonts w:ascii="Times New Roman" w:hAnsi="Times New Roman" w:cs="Times New Roman"/>
          <w:sz w:val="24"/>
          <w:szCs w:val="24"/>
        </w:rPr>
        <w:t>д) повышение эффективности государственного управления, развитие экономики и социальной сферы;</w:t>
      </w:r>
    </w:p>
    <w:p w:rsidR="005D4310" w:rsidRPr="00B65622" w:rsidRDefault="005D4310" w:rsidP="005D4310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22">
        <w:rPr>
          <w:rFonts w:ascii="Times New Roman" w:hAnsi="Times New Roman" w:cs="Times New Roman"/>
          <w:sz w:val="24"/>
          <w:szCs w:val="24"/>
        </w:rPr>
        <w:t>е) формирование цифровой экономики.</w:t>
      </w:r>
    </w:p>
    <w:p w:rsidR="005D4310" w:rsidRPr="00B65622" w:rsidRDefault="005D4310" w:rsidP="005D4310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22">
        <w:rPr>
          <w:rFonts w:ascii="Times New Roman" w:hAnsi="Times New Roman" w:cs="Times New Roman"/>
          <w:bCs/>
          <w:sz w:val="24"/>
          <w:szCs w:val="24"/>
        </w:rPr>
        <w:t>Обеспечение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национальных</w:t>
      </w:r>
      <w:r w:rsidRPr="00B65622">
        <w:rPr>
          <w:rFonts w:ascii="Times New Roman" w:hAnsi="Times New Roman" w:cs="Times New Roman"/>
          <w:bCs/>
          <w:sz w:val="24"/>
          <w:szCs w:val="24"/>
        </w:rPr>
        <w:t xml:space="preserve"> интересов при развитии информационного общества осуществляется путем реализации следующих приоритетов:</w:t>
      </w:r>
    </w:p>
    <w:p w:rsidR="005D4310" w:rsidRPr="00B65622" w:rsidRDefault="005D4310" w:rsidP="005D4310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22">
        <w:rPr>
          <w:rFonts w:ascii="Times New Roman" w:hAnsi="Times New Roman" w:cs="Times New Roman"/>
          <w:sz w:val="24"/>
          <w:szCs w:val="24"/>
        </w:rPr>
        <w:t>а) формирование информационного пространства с учетом потребностей граждан и</w:t>
      </w:r>
      <w:r>
        <w:rPr>
          <w:rFonts w:ascii="Times New Roman" w:hAnsi="Times New Roman" w:cs="Times New Roman"/>
          <w:sz w:val="24"/>
          <w:szCs w:val="24"/>
        </w:rPr>
        <w:t xml:space="preserve"> общества в получении</w:t>
      </w:r>
      <w:r w:rsidRPr="00B65622">
        <w:rPr>
          <w:rFonts w:ascii="Times New Roman" w:hAnsi="Times New Roman" w:cs="Times New Roman"/>
          <w:sz w:val="24"/>
          <w:szCs w:val="24"/>
        </w:rPr>
        <w:t xml:space="preserve"> качественных и достоверных сведений;</w:t>
      </w:r>
    </w:p>
    <w:p w:rsidR="005D4310" w:rsidRPr="00B65622" w:rsidRDefault="005D4310" w:rsidP="005D4310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22">
        <w:rPr>
          <w:rFonts w:ascii="Times New Roman" w:hAnsi="Times New Roman" w:cs="Times New Roman"/>
          <w:sz w:val="24"/>
          <w:szCs w:val="24"/>
        </w:rPr>
        <w:t xml:space="preserve">б) развитие информационной и </w:t>
      </w:r>
      <w:r>
        <w:rPr>
          <w:rFonts w:ascii="Times New Roman" w:hAnsi="Times New Roman" w:cs="Times New Roman"/>
          <w:sz w:val="24"/>
          <w:szCs w:val="24"/>
        </w:rPr>
        <w:t>коммуникационной</w:t>
      </w:r>
      <w:r w:rsidRPr="00B65622">
        <w:rPr>
          <w:rFonts w:ascii="Times New Roman" w:hAnsi="Times New Roman" w:cs="Times New Roman"/>
          <w:sz w:val="24"/>
          <w:szCs w:val="24"/>
        </w:rPr>
        <w:t xml:space="preserve"> инфраструктуры Российской Федерации;</w:t>
      </w:r>
    </w:p>
    <w:p w:rsidR="005D4310" w:rsidRPr="00B65622" w:rsidRDefault="005D4310" w:rsidP="005D4310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22">
        <w:rPr>
          <w:rFonts w:ascii="Times New Roman" w:hAnsi="Times New Roman" w:cs="Times New Roman"/>
          <w:sz w:val="24"/>
          <w:szCs w:val="24"/>
        </w:rPr>
        <w:t>в) создание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B65622">
        <w:rPr>
          <w:rFonts w:ascii="Times New Roman" w:hAnsi="Times New Roman" w:cs="Times New Roman"/>
          <w:sz w:val="24"/>
          <w:szCs w:val="24"/>
        </w:rPr>
        <w:t xml:space="preserve"> применение российских информационных и коммуникационных технологий, обеспечение их конкурентоспособности на международном уровне;</w:t>
      </w:r>
    </w:p>
    <w:p w:rsidR="005D4310" w:rsidRPr="00B65622" w:rsidRDefault="005D4310" w:rsidP="005D4310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22">
        <w:rPr>
          <w:rFonts w:ascii="Times New Roman" w:hAnsi="Times New Roman" w:cs="Times New Roman"/>
          <w:sz w:val="24"/>
          <w:szCs w:val="24"/>
        </w:rPr>
        <w:t>г) формирование новой технологической основы для развития экономики и социальной сферы;</w:t>
      </w:r>
    </w:p>
    <w:p w:rsidR="005D4310" w:rsidRPr="00B65622" w:rsidRDefault="005D4310" w:rsidP="005D4310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22">
        <w:rPr>
          <w:rFonts w:ascii="Times New Roman" w:hAnsi="Times New Roman" w:cs="Times New Roman"/>
          <w:sz w:val="24"/>
          <w:szCs w:val="24"/>
        </w:rPr>
        <w:t>д) обеспечение национальных интересов в области цифровой экономики.</w:t>
      </w:r>
    </w:p>
    <w:p w:rsidR="005D4310" w:rsidRPr="00B65622" w:rsidRDefault="005D4310" w:rsidP="005D4310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22">
        <w:rPr>
          <w:rFonts w:ascii="Times New Roman" w:hAnsi="Times New Roman" w:cs="Times New Roman"/>
          <w:sz w:val="24"/>
          <w:szCs w:val="24"/>
        </w:rPr>
        <w:t>В целях развития информационного общества администрацией Пудожского муниципального района создаются</w:t>
      </w:r>
      <w:r>
        <w:rPr>
          <w:rFonts w:ascii="Times New Roman" w:hAnsi="Times New Roman" w:cs="Times New Roman"/>
          <w:sz w:val="24"/>
          <w:szCs w:val="24"/>
        </w:rPr>
        <w:t xml:space="preserve"> условия для</w:t>
      </w:r>
      <w:r w:rsidRPr="00B65622">
        <w:rPr>
          <w:rFonts w:ascii="Times New Roman" w:hAnsi="Times New Roman" w:cs="Times New Roman"/>
          <w:sz w:val="24"/>
          <w:szCs w:val="24"/>
        </w:rPr>
        <w:t xml:space="preserve"> формирования пространства</w:t>
      </w:r>
      <w:r>
        <w:rPr>
          <w:rFonts w:ascii="Times New Roman" w:hAnsi="Times New Roman" w:cs="Times New Roman"/>
          <w:sz w:val="24"/>
          <w:szCs w:val="24"/>
        </w:rPr>
        <w:t xml:space="preserve"> знаний и предоставления</w:t>
      </w:r>
      <w:r w:rsidRPr="00B65622">
        <w:rPr>
          <w:rFonts w:ascii="Times New Roman" w:hAnsi="Times New Roman" w:cs="Times New Roman"/>
          <w:sz w:val="24"/>
          <w:szCs w:val="24"/>
        </w:rPr>
        <w:t xml:space="preserve"> доступа</w:t>
      </w:r>
      <w:r>
        <w:rPr>
          <w:rFonts w:ascii="Times New Roman" w:hAnsi="Times New Roman" w:cs="Times New Roman"/>
          <w:sz w:val="24"/>
          <w:szCs w:val="24"/>
        </w:rPr>
        <w:t xml:space="preserve"> к нему, совершенствования</w:t>
      </w:r>
      <w:r w:rsidRPr="00B65622">
        <w:rPr>
          <w:rFonts w:ascii="Times New Roman" w:hAnsi="Times New Roman" w:cs="Times New Roman"/>
          <w:sz w:val="24"/>
          <w:szCs w:val="24"/>
        </w:rPr>
        <w:t xml:space="preserve"> меха</w:t>
      </w:r>
      <w:r>
        <w:rPr>
          <w:rFonts w:ascii="Times New Roman" w:hAnsi="Times New Roman" w:cs="Times New Roman"/>
          <w:sz w:val="24"/>
          <w:szCs w:val="24"/>
        </w:rPr>
        <w:t xml:space="preserve">низмов распространения знаний, </w:t>
      </w:r>
      <w:r w:rsidRPr="00B65622">
        <w:rPr>
          <w:rFonts w:ascii="Times New Roman" w:hAnsi="Times New Roman" w:cs="Times New Roman"/>
          <w:sz w:val="24"/>
          <w:szCs w:val="24"/>
        </w:rPr>
        <w:t>их применения на</w:t>
      </w:r>
      <w:r>
        <w:rPr>
          <w:rFonts w:ascii="Times New Roman" w:hAnsi="Times New Roman" w:cs="Times New Roman"/>
          <w:sz w:val="24"/>
          <w:szCs w:val="24"/>
        </w:rPr>
        <w:t xml:space="preserve"> практике в</w:t>
      </w:r>
      <w:r w:rsidRPr="00B65622">
        <w:rPr>
          <w:rFonts w:ascii="Times New Roman" w:hAnsi="Times New Roman" w:cs="Times New Roman"/>
          <w:sz w:val="24"/>
          <w:szCs w:val="24"/>
        </w:rPr>
        <w:t xml:space="preserve"> интересах личности, общества и государства.</w:t>
      </w:r>
    </w:p>
    <w:p w:rsidR="005D4310" w:rsidRPr="00B65622" w:rsidRDefault="005D4310" w:rsidP="005D4310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22">
        <w:rPr>
          <w:rFonts w:ascii="Times New Roman" w:hAnsi="Times New Roman" w:cs="Times New Roman"/>
          <w:sz w:val="24"/>
          <w:szCs w:val="24"/>
        </w:rPr>
        <w:t>Формирование информационного пространства с учетом потребностей граждан и общества в получении качественных и достоверных сведений.</w:t>
      </w:r>
    </w:p>
    <w:p w:rsidR="005D4310" w:rsidRPr="00B65622" w:rsidRDefault="005D4310" w:rsidP="005D4310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22">
        <w:rPr>
          <w:rFonts w:ascii="Times New Roman" w:hAnsi="Times New Roman" w:cs="Times New Roman"/>
          <w:sz w:val="24"/>
          <w:szCs w:val="24"/>
        </w:rPr>
        <w:t>Целями формирования информационного пространства, осно</w:t>
      </w:r>
      <w:r>
        <w:rPr>
          <w:rFonts w:ascii="Times New Roman" w:hAnsi="Times New Roman" w:cs="Times New Roman"/>
          <w:sz w:val="24"/>
          <w:szCs w:val="24"/>
        </w:rPr>
        <w:t>ванного на знаниях (далее -</w:t>
      </w:r>
      <w:r w:rsidRPr="00B65622">
        <w:rPr>
          <w:rFonts w:ascii="Times New Roman" w:hAnsi="Times New Roman" w:cs="Times New Roman"/>
          <w:sz w:val="24"/>
          <w:szCs w:val="24"/>
        </w:rPr>
        <w:t xml:space="preserve"> информационное пространство знаний), являются обеспечение</w:t>
      </w:r>
      <w:r>
        <w:rPr>
          <w:rFonts w:ascii="Times New Roman" w:hAnsi="Times New Roman" w:cs="Times New Roman"/>
          <w:sz w:val="24"/>
          <w:szCs w:val="24"/>
        </w:rPr>
        <w:t xml:space="preserve"> прав граждан</w:t>
      </w:r>
      <w:r w:rsidRPr="00B65622">
        <w:rPr>
          <w:rFonts w:ascii="Times New Roman" w:hAnsi="Times New Roman" w:cs="Times New Roman"/>
          <w:sz w:val="24"/>
          <w:szCs w:val="24"/>
        </w:rPr>
        <w:t xml:space="preserve"> на объективную, достоверную, безопасную информацию и</w:t>
      </w:r>
      <w:r>
        <w:rPr>
          <w:rFonts w:ascii="Times New Roman" w:hAnsi="Times New Roman" w:cs="Times New Roman"/>
          <w:sz w:val="24"/>
          <w:szCs w:val="24"/>
        </w:rPr>
        <w:t xml:space="preserve"> создание</w:t>
      </w:r>
      <w:r w:rsidRPr="00B65622">
        <w:rPr>
          <w:rFonts w:ascii="Times New Roman" w:hAnsi="Times New Roman" w:cs="Times New Roman"/>
          <w:sz w:val="24"/>
          <w:szCs w:val="24"/>
        </w:rPr>
        <w:t xml:space="preserve"> условий для </w:t>
      </w:r>
      <w:r w:rsidRPr="00B65622">
        <w:rPr>
          <w:rFonts w:ascii="Times New Roman" w:hAnsi="Times New Roman" w:cs="Times New Roman"/>
          <w:sz w:val="24"/>
          <w:szCs w:val="24"/>
        </w:rPr>
        <w:lastRenderedPageBreak/>
        <w:t>удовлетворения их потребностей в постоянном развитии, получении качественных и достоверных сведений, новых компетенций, расширении кругозора.</w:t>
      </w:r>
    </w:p>
    <w:p w:rsidR="005D4310" w:rsidRPr="00B65622" w:rsidRDefault="005D4310" w:rsidP="005D4310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</w:t>
      </w:r>
      <w:r w:rsidRPr="00B65622">
        <w:rPr>
          <w:rFonts w:ascii="Times New Roman" w:hAnsi="Times New Roman" w:cs="Times New Roman"/>
          <w:sz w:val="24"/>
          <w:szCs w:val="24"/>
        </w:rPr>
        <w:t xml:space="preserve"> информационного пространства знаний осуществляется путем развития науки, реализации образовательных и просве</w:t>
      </w:r>
      <w:r>
        <w:rPr>
          <w:rFonts w:ascii="Times New Roman" w:hAnsi="Times New Roman" w:cs="Times New Roman"/>
          <w:sz w:val="24"/>
          <w:szCs w:val="24"/>
        </w:rPr>
        <w:t>тительских проектов, создания для граждан</w:t>
      </w:r>
      <w:r w:rsidRPr="00B65622">
        <w:rPr>
          <w:rFonts w:ascii="Times New Roman" w:hAnsi="Times New Roman" w:cs="Times New Roman"/>
          <w:sz w:val="24"/>
          <w:szCs w:val="24"/>
        </w:rPr>
        <w:t xml:space="preserve"> общедоступной систе</w:t>
      </w:r>
      <w:r>
        <w:rPr>
          <w:rFonts w:ascii="Times New Roman" w:hAnsi="Times New Roman" w:cs="Times New Roman"/>
          <w:sz w:val="24"/>
          <w:szCs w:val="24"/>
        </w:rPr>
        <w:t>мы взаимоувязанных знаний и</w:t>
      </w:r>
      <w:r w:rsidRPr="00B65622">
        <w:rPr>
          <w:rFonts w:ascii="Times New Roman" w:hAnsi="Times New Roman" w:cs="Times New Roman"/>
          <w:sz w:val="24"/>
          <w:szCs w:val="24"/>
        </w:rPr>
        <w:t xml:space="preserve"> представлений, обеспечения безопасной информационной среды для детей, продвижения русского языка в мире, поддержки традиционных (отличных от доступных с использованием сети "Интернет") форм распространения знаний.</w:t>
      </w:r>
    </w:p>
    <w:p w:rsidR="005D4310" w:rsidRPr="00B65622" w:rsidRDefault="005D4310" w:rsidP="005D4310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22">
        <w:rPr>
          <w:rFonts w:ascii="Times New Roman" w:hAnsi="Times New Roman" w:cs="Times New Roman"/>
          <w:sz w:val="24"/>
          <w:szCs w:val="24"/>
        </w:rPr>
        <w:t>Развитие информационной и коммуникационной инфраструктуры Российской Федерации</w:t>
      </w:r>
    </w:p>
    <w:p w:rsidR="005D4310" w:rsidRPr="00B65622" w:rsidRDefault="005D4310" w:rsidP="005D4310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22">
        <w:rPr>
          <w:rFonts w:ascii="Times New Roman" w:hAnsi="Times New Roman" w:cs="Times New Roman"/>
          <w:sz w:val="24"/>
          <w:szCs w:val="24"/>
        </w:rPr>
        <w:t>Целью развития информационной и коммуникационной инфраструктуры является обеспечение свободного</w:t>
      </w:r>
      <w:r>
        <w:rPr>
          <w:rFonts w:ascii="Times New Roman" w:hAnsi="Times New Roman" w:cs="Times New Roman"/>
          <w:sz w:val="24"/>
          <w:szCs w:val="24"/>
        </w:rPr>
        <w:t xml:space="preserve"> доступа граждан и организаций, органов</w:t>
      </w:r>
      <w:r w:rsidRPr="00B65622">
        <w:rPr>
          <w:rFonts w:ascii="Times New Roman" w:hAnsi="Times New Roman" w:cs="Times New Roman"/>
          <w:sz w:val="24"/>
          <w:szCs w:val="24"/>
        </w:rPr>
        <w:t xml:space="preserve"> местного самоуправления к информации на всех этапах ее создания и распространения.</w:t>
      </w:r>
    </w:p>
    <w:p w:rsidR="005D4310" w:rsidRPr="00B65622" w:rsidRDefault="005D4310" w:rsidP="005D4310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22">
        <w:rPr>
          <w:rFonts w:ascii="Times New Roman" w:hAnsi="Times New Roman" w:cs="Times New Roman"/>
          <w:sz w:val="24"/>
          <w:szCs w:val="24"/>
        </w:rPr>
        <w:t xml:space="preserve">Для недопущения </w:t>
      </w:r>
      <w:r>
        <w:rPr>
          <w:rFonts w:ascii="Times New Roman" w:hAnsi="Times New Roman" w:cs="Times New Roman"/>
          <w:sz w:val="24"/>
          <w:szCs w:val="24"/>
        </w:rPr>
        <w:t>подмены,</w:t>
      </w:r>
      <w:r w:rsidRPr="00B65622">
        <w:rPr>
          <w:rFonts w:ascii="Times New Roman" w:hAnsi="Times New Roman" w:cs="Times New Roman"/>
          <w:sz w:val="24"/>
          <w:szCs w:val="24"/>
        </w:rPr>
        <w:t xml:space="preserve"> искажения, блокирования, удаления, снятия с каналов связи и иных манипуляций с информ</w:t>
      </w:r>
      <w:r>
        <w:rPr>
          <w:rFonts w:ascii="Times New Roman" w:hAnsi="Times New Roman" w:cs="Times New Roman"/>
          <w:sz w:val="24"/>
          <w:szCs w:val="24"/>
        </w:rPr>
        <w:t>ацией развитие информационной</w:t>
      </w:r>
      <w:r w:rsidRPr="00B65622">
        <w:rPr>
          <w:rFonts w:ascii="Times New Roman" w:hAnsi="Times New Roman" w:cs="Times New Roman"/>
          <w:sz w:val="24"/>
          <w:szCs w:val="24"/>
        </w:rPr>
        <w:t xml:space="preserve"> инфраструктуры</w:t>
      </w:r>
      <w:r>
        <w:rPr>
          <w:rFonts w:ascii="Times New Roman" w:hAnsi="Times New Roman" w:cs="Times New Roman"/>
          <w:sz w:val="24"/>
          <w:szCs w:val="24"/>
        </w:rPr>
        <w:t xml:space="preserve"> Российской</w:t>
      </w:r>
      <w:r w:rsidRPr="00B65622">
        <w:rPr>
          <w:rFonts w:ascii="Times New Roman" w:hAnsi="Times New Roman" w:cs="Times New Roman"/>
          <w:sz w:val="24"/>
          <w:szCs w:val="24"/>
        </w:rPr>
        <w:t xml:space="preserve"> Федерации осуществляется:</w:t>
      </w:r>
    </w:p>
    <w:p w:rsidR="005D4310" w:rsidRPr="00B65622" w:rsidRDefault="005D4310" w:rsidP="005D4310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22">
        <w:rPr>
          <w:rFonts w:ascii="Times New Roman" w:hAnsi="Times New Roman" w:cs="Times New Roman"/>
          <w:sz w:val="24"/>
          <w:szCs w:val="24"/>
        </w:rPr>
        <w:t>а) на уровн</w:t>
      </w:r>
      <w:r>
        <w:rPr>
          <w:rFonts w:ascii="Times New Roman" w:hAnsi="Times New Roman" w:cs="Times New Roman"/>
          <w:sz w:val="24"/>
          <w:szCs w:val="24"/>
        </w:rPr>
        <w:t>е программного обеспечения и</w:t>
      </w:r>
      <w:r w:rsidRPr="00B65622">
        <w:rPr>
          <w:rFonts w:ascii="Times New Roman" w:hAnsi="Times New Roman" w:cs="Times New Roman"/>
          <w:sz w:val="24"/>
          <w:szCs w:val="24"/>
        </w:rPr>
        <w:t xml:space="preserve"> сервисов, предоставляемых с использованием сети "Интернет";</w:t>
      </w:r>
    </w:p>
    <w:p w:rsidR="005D4310" w:rsidRPr="00B65622" w:rsidRDefault="005D4310" w:rsidP="005D4310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22">
        <w:rPr>
          <w:rFonts w:ascii="Times New Roman" w:hAnsi="Times New Roman" w:cs="Times New Roman"/>
          <w:sz w:val="24"/>
          <w:szCs w:val="24"/>
        </w:rPr>
        <w:t>б) на уровне информационных систем и центров обработки данных;</w:t>
      </w:r>
    </w:p>
    <w:p w:rsidR="005D4310" w:rsidRPr="00B65622" w:rsidRDefault="005D4310" w:rsidP="005D4310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22">
        <w:rPr>
          <w:rFonts w:ascii="Times New Roman" w:hAnsi="Times New Roman" w:cs="Times New Roman"/>
          <w:sz w:val="24"/>
          <w:szCs w:val="24"/>
        </w:rPr>
        <w:t>в) на уров</w:t>
      </w:r>
      <w:r>
        <w:rPr>
          <w:rFonts w:ascii="Times New Roman" w:hAnsi="Times New Roman" w:cs="Times New Roman"/>
          <w:sz w:val="24"/>
          <w:szCs w:val="24"/>
        </w:rPr>
        <w:t xml:space="preserve">не сетей связи (линии и </w:t>
      </w:r>
      <w:r w:rsidRPr="00B65622">
        <w:rPr>
          <w:rFonts w:ascii="Times New Roman" w:hAnsi="Times New Roman" w:cs="Times New Roman"/>
          <w:sz w:val="24"/>
          <w:szCs w:val="24"/>
        </w:rPr>
        <w:t>ср</w:t>
      </w:r>
      <w:r>
        <w:rPr>
          <w:rFonts w:ascii="Times New Roman" w:hAnsi="Times New Roman" w:cs="Times New Roman"/>
          <w:sz w:val="24"/>
          <w:szCs w:val="24"/>
        </w:rPr>
        <w:t>едства связи, инфраструктура российского сегмента сети</w:t>
      </w:r>
      <w:r w:rsidRPr="00B65622">
        <w:rPr>
          <w:rFonts w:ascii="Times New Roman" w:hAnsi="Times New Roman" w:cs="Times New Roman"/>
          <w:sz w:val="24"/>
          <w:szCs w:val="24"/>
        </w:rPr>
        <w:t xml:space="preserve"> "Интернет", технологические и выделенные сети</w:t>
      </w:r>
      <w:r>
        <w:rPr>
          <w:rFonts w:ascii="Times New Roman" w:hAnsi="Times New Roman" w:cs="Times New Roman"/>
          <w:sz w:val="24"/>
          <w:szCs w:val="24"/>
        </w:rPr>
        <w:t xml:space="preserve"> связи,</w:t>
      </w:r>
      <w:r w:rsidRPr="00B65622">
        <w:rPr>
          <w:rFonts w:ascii="Times New Roman" w:hAnsi="Times New Roman" w:cs="Times New Roman"/>
          <w:sz w:val="24"/>
          <w:szCs w:val="24"/>
        </w:rPr>
        <w:t xml:space="preserve"> сети и оборудование интернета вещей).</w:t>
      </w:r>
    </w:p>
    <w:p w:rsidR="005D4310" w:rsidRPr="00B65622" w:rsidRDefault="005D4310" w:rsidP="005D4310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22">
        <w:rPr>
          <w:rFonts w:ascii="Times New Roman" w:hAnsi="Times New Roman" w:cs="Times New Roman"/>
          <w:bCs/>
          <w:sz w:val="24"/>
          <w:szCs w:val="24"/>
        </w:rPr>
        <w:t>Обеспечение национальных интересов в области цифровой экономики</w:t>
      </w:r>
    </w:p>
    <w:p w:rsidR="005D4310" w:rsidRPr="00B65622" w:rsidRDefault="005D4310" w:rsidP="005D4310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22">
        <w:rPr>
          <w:rFonts w:ascii="Times New Roman" w:hAnsi="Times New Roman" w:cs="Times New Roman"/>
          <w:sz w:val="24"/>
          <w:szCs w:val="24"/>
        </w:rPr>
        <w:t>Основное направление цифровой экономики – это обеспечение быстрого и легкого доступа к услугам посредством сети Интернет.</w:t>
      </w:r>
    </w:p>
    <w:p w:rsidR="005D4310" w:rsidRPr="00B65622" w:rsidRDefault="005D4310" w:rsidP="005D4310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22">
        <w:rPr>
          <w:rFonts w:ascii="Times New Roman" w:hAnsi="Times New Roman" w:cs="Times New Roman"/>
          <w:sz w:val="24"/>
          <w:szCs w:val="24"/>
        </w:rPr>
        <w:t>Национальными интересами в области цифровой экономики являются:</w:t>
      </w:r>
    </w:p>
    <w:p w:rsidR="005D4310" w:rsidRPr="00B65622" w:rsidRDefault="005D4310" w:rsidP="005D4310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22">
        <w:rPr>
          <w:rFonts w:ascii="Times New Roman" w:hAnsi="Times New Roman" w:cs="Times New Roman"/>
          <w:sz w:val="24"/>
          <w:szCs w:val="24"/>
        </w:rPr>
        <w:t>а) формирование новых рынков, основанных</w:t>
      </w:r>
      <w:r>
        <w:rPr>
          <w:rFonts w:ascii="Times New Roman" w:hAnsi="Times New Roman" w:cs="Times New Roman"/>
          <w:sz w:val="24"/>
          <w:szCs w:val="24"/>
        </w:rPr>
        <w:t xml:space="preserve"> на</w:t>
      </w:r>
      <w:r w:rsidRPr="00B65622">
        <w:rPr>
          <w:rFonts w:ascii="Times New Roman" w:hAnsi="Times New Roman" w:cs="Times New Roman"/>
          <w:sz w:val="24"/>
          <w:szCs w:val="24"/>
        </w:rPr>
        <w:t xml:space="preserve"> использовании информационных</w:t>
      </w:r>
      <w:r>
        <w:rPr>
          <w:rFonts w:ascii="Times New Roman" w:hAnsi="Times New Roman" w:cs="Times New Roman"/>
          <w:sz w:val="24"/>
          <w:szCs w:val="24"/>
        </w:rPr>
        <w:t xml:space="preserve"> и коммуникационных технологий, и</w:t>
      </w:r>
      <w:r w:rsidRPr="00B65622">
        <w:rPr>
          <w:rFonts w:ascii="Times New Roman" w:hAnsi="Times New Roman" w:cs="Times New Roman"/>
          <w:sz w:val="24"/>
          <w:szCs w:val="24"/>
        </w:rPr>
        <w:t xml:space="preserve"> обеспечение лидерства на этих рынках за счет эффективного применения знаний, развития российской экосистемы цифровой экономики;</w:t>
      </w:r>
    </w:p>
    <w:p w:rsidR="005D4310" w:rsidRPr="00B65622" w:rsidRDefault="005D4310" w:rsidP="005D4310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укрепление</w:t>
      </w:r>
      <w:r w:rsidRPr="00B65622">
        <w:rPr>
          <w:rFonts w:ascii="Times New Roman" w:hAnsi="Times New Roman" w:cs="Times New Roman"/>
          <w:sz w:val="24"/>
          <w:szCs w:val="24"/>
        </w:rPr>
        <w:t xml:space="preserve"> российской экономики, в том числе тех ее отраслей, в которых развитие бизнеса с использованием информационных и коммуникационных технологий предоставит конкурентные преимущества российским организациям, обеспечит эффективность производства и рост производительности труда;</w:t>
      </w:r>
    </w:p>
    <w:p w:rsidR="005D4310" w:rsidRPr="00B65622" w:rsidRDefault="005D4310" w:rsidP="005D4310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22">
        <w:rPr>
          <w:rFonts w:ascii="Times New Roman" w:hAnsi="Times New Roman" w:cs="Times New Roman"/>
          <w:sz w:val="24"/>
          <w:szCs w:val="24"/>
        </w:rPr>
        <w:t>в) увеличение за счет применения новых технологий объема несырьевого российского экспорта, в первую очередь товаров и услуг, пользующихся спросом у иностранных потребителей;</w:t>
      </w:r>
    </w:p>
    <w:p w:rsidR="005D4310" w:rsidRPr="00B65622" w:rsidRDefault="005D4310" w:rsidP="005D4310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повышение</w:t>
      </w:r>
      <w:r w:rsidRPr="00B65622">
        <w:rPr>
          <w:rFonts w:ascii="Times New Roman" w:hAnsi="Times New Roman" w:cs="Times New Roman"/>
          <w:sz w:val="24"/>
          <w:szCs w:val="24"/>
        </w:rPr>
        <w:t xml:space="preserve"> конкурентоспособности российских высокотехнологичных организаций на международном рынке;</w:t>
      </w:r>
    </w:p>
    <w:p w:rsidR="005D4310" w:rsidRPr="00B65622" w:rsidRDefault="005D4310" w:rsidP="005D4310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22">
        <w:rPr>
          <w:rFonts w:ascii="Times New Roman" w:hAnsi="Times New Roman" w:cs="Times New Roman"/>
          <w:sz w:val="24"/>
          <w:szCs w:val="24"/>
        </w:rPr>
        <w:t>д) обеспечение</w:t>
      </w:r>
      <w:r>
        <w:rPr>
          <w:rFonts w:ascii="Times New Roman" w:hAnsi="Times New Roman" w:cs="Times New Roman"/>
          <w:sz w:val="24"/>
          <w:szCs w:val="24"/>
        </w:rPr>
        <w:t xml:space="preserve"> технологической независимости и</w:t>
      </w:r>
      <w:r w:rsidRPr="00B65622">
        <w:rPr>
          <w:rFonts w:ascii="Times New Roman" w:hAnsi="Times New Roman" w:cs="Times New Roman"/>
          <w:sz w:val="24"/>
          <w:szCs w:val="24"/>
        </w:rPr>
        <w:t xml:space="preserve"> безопасности инфраструктуры, используемой для продажи товаров и оказания услуг российским гражданам и организациям;</w:t>
      </w:r>
    </w:p>
    <w:p w:rsidR="005D4310" w:rsidRPr="00B65622" w:rsidRDefault="005D4310" w:rsidP="005D4310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22">
        <w:rPr>
          <w:rFonts w:ascii="Times New Roman" w:hAnsi="Times New Roman" w:cs="Times New Roman"/>
          <w:sz w:val="24"/>
          <w:szCs w:val="24"/>
        </w:rPr>
        <w:t>е) защита граждан от контрафактной и некачественной продукции;</w:t>
      </w:r>
    </w:p>
    <w:p w:rsidR="005D4310" w:rsidRPr="00B65622" w:rsidRDefault="005D4310" w:rsidP="005D4310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22">
        <w:rPr>
          <w:rFonts w:ascii="Times New Roman" w:hAnsi="Times New Roman" w:cs="Times New Roman"/>
          <w:sz w:val="24"/>
          <w:szCs w:val="24"/>
        </w:rPr>
        <w:t>ж) обеспечение правомерного использования персональных данных, информации, источником которой являются объекты промышленной, транспортной инфраструктур,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инфраструктуры связи, а также</w:t>
      </w:r>
      <w:r w:rsidRPr="00B65622">
        <w:rPr>
          <w:rFonts w:ascii="Times New Roman" w:hAnsi="Times New Roman" w:cs="Times New Roman"/>
          <w:sz w:val="24"/>
          <w:szCs w:val="24"/>
        </w:rPr>
        <w:t xml:space="preserve"> данных, полученных из государственных информационных систем;</w:t>
      </w:r>
    </w:p>
    <w:p w:rsidR="005D4310" w:rsidRPr="00B65622" w:rsidRDefault="005D4310" w:rsidP="005D4310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22">
        <w:rPr>
          <w:rFonts w:ascii="Times New Roman" w:hAnsi="Times New Roman" w:cs="Times New Roman"/>
          <w:sz w:val="24"/>
          <w:szCs w:val="24"/>
        </w:rPr>
        <w:t>з) защита интересов российских граждан, обеспечение их занятости (развитие цифровой экономики не должно ущемлять интересы граждан);</w:t>
      </w:r>
    </w:p>
    <w:p w:rsidR="005D4310" w:rsidRPr="00B65622" w:rsidRDefault="005D4310" w:rsidP="005D4310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22">
        <w:rPr>
          <w:rFonts w:ascii="Times New Roman" w:hAnsi="Times New Roman" w:cs="Times New Roman"/>
          <w:sz w:val="24"/>
          <w:szCs w:val="24"/>
        </w:rPr>
        <w:t>и) сохранение существующих в традиционных отраслях экономики технологий и способов производства товаров и оказания услуг;</w:t>
      </w:r>
    </w:p>
    <w:p w:rsidR="005D4310" w:rsidRPr="00B65622" w:rsidRDefault="005D4310" w:rsidP="005D4310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к) обеспечение защиты</w:t>
      </w:r>
      <w:r w:rsidRPr="00B65622">
        <w:rPr>
          <w:rFonts w:ascii="Times New Roman" w:hAnsi="Times New Roman" w:cs="Times New Roman"/>
          <w:sz w:val="24"/>
          <w:szCs w:val="24"/>
        </w:rPr>
        <w:t xml:space="preserve"> интересов российских организаций, реализующих свою продукцию на традиционных (неэлектронных) рынках;</w:t>
      </w:r>
    </w:p>
    <w:p w:rsidR="005D4310" w:rsidRPr="00B65622" w:rsidRDefault="005D4310" w:rsidP="005D4310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22">
        <w:rPr>
          <w:rFonts w:ascii="Times New Roman" w:hAnsi="Times New Roman" w:cs="Times New Roman"/>
          <w:sz w:val="24"/>
          <w:szCs w:val="24"/>
        </w:rPr>
        <w:t>л) совершенствование антимонопольного законодательства, в том числе при предоставлении программного обеспечения, товаров и услуг с использованием сети "Интернет" лицам, находящимся</w:t>
      </w:r>
      <w:r>
        <w:rPr>
          <w:rFonts w:ascii="Times New Roman" w:hAnsi="Times New Roman" w:cs="Times New Roman"/>
          <w:sz w:val="24"/>
          <w:szCs w:val="24"/>
        </w:rPr>
        <w:t xml:space="preserve"> на</w:t>
      </w:r>
      <w:r w:rsidRPr="00B65622">
        <w:rPr>
          <w:rFonts w:ascii="Times New Roman" w:hAnsi="Times New Roman" w:cs="Times New Roman"/>
          <w:sz w:val="24"/>
          <w:szCs w:val="24"/>
        </w:rPr>
        <w:t xml:space="preserve"> территории Российской Федерации;</w:t>
      </w:r>
    </w:p>
    <w:p w:rsidR="005D4310" w:rsidRPr="00B65622" w:rsidRDefault="005D4310" w:rsidP="005D4310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22">
        <w:rPr>
          <w:rFonts w:ascii="Times New Roman" w:hAnsi="Times New Roman" w:cs="Times New Roman"/>
          <w:sz w:val="24"/>
          <w:szCs w:val="24"/>
        </w:rPr>
        <w:t>м) выполнение требований законодательства Российской Федерации иностранными участниками российского рынка наравне с российскими организациями;</w:t>
      </w:r>
    </w:p>
    <w:p w:rsidR="005D4310" w:rsidRDefault="005D4310" w:rsidP="005D4310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22">
        <w:rPr>
          <w:rFonts w:ascii="Times New Roman" w:hAnsi="Times New Roman" w:cs="Times New Roman"/>
          <w:sz w:val="24"/>
          <w:szCs w:val="24"/>
        </w:rPr>
        <w:t>н) развитие торговых и экономических связей со стратегическими партнерами Российской Федерации, в том числе в рамках Евразийского экономического союза (ЕАЭС)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F47F8" w:rsidRDefault="00BF47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F47F8" w:rsidRPr="00BF47F8" w:rsidRDefault="00BF47F8" w:rsidP="00BF47F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BF47F8">
        <w:rPr>
          <w:rFonts w:ascii="Times New Roman" w:eastAsia="Times New Roman" w:hAnsi="Times New Roman" w:cs="Times New Roman"/>
          <w:sz w:val="24"/>
          <w:szCs w:val="24"/>
          <w:lang w:bidi="ru-RU"/>
        </w:rPr>
        <w:lastRenderedPageBreak/>
        <w:t>Приложение 1 к подпрограмме</w:t>
      </w:r>
    </w:p>
    <w:p w:rsidR="00BF47F8" w:rsidRPr="00BF47F8" w:rsidRDefault="00BF47F8" w:rsidP="00BF47F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BF47F8" w:rsidRPr="00BF47F8" w:rsidRDefault="00BF47F8" w:rsidP="00BF47F8">
      <w:pPr>
        <w:widowControl w:val="0"/>
        <w:tabs>
          <w:tab w:val="left" w:pos="14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ru-RU"/>
        </w:rPr>
      </w:pPr>
      <w:r w:rsidRPr="00BF47F8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>Сведения о показателях (индикаторах) муниципальной подпрограммы</w:t>
      </w:r>
    </w:p>
    <w:p w:rsidR="00BF47F8" w:rsidRPr="00BF47F8" w:rsidRDefault="00BF47F8" w:rsidP="00BF47F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tbl>
      <w:tblPr>
        <w:tblW w:w="991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551"/>
        <w:gridCol w:w="2551"/>
        <w:gridCol w:w="851"/>
        <w:gridCol w:w="1155"/>
        <w:gridCol w:w="1134"/>
        <w:gridCol w:w="1134"/>
      </w:tblGrid>
      <w:tr w:rsidR="00BF47F8" w:rsidRPr="00BF47F8" w:rsidTr="00BF47F8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F8" w:rsidRPr="00BF47F8" w:rsidRDefault="00BF47F8" w:rsidP="00BF47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ru-RU"/>
              </w:rPr>
            </w:pPr>
            <w:r w:rsidRPr="00BF47F8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№</w:t>
            </w:r>
          </w:p>
          <w:p w:rsidR="00BF47F8" w:rsidRPr="00BF47F8" w:rsidRDefault="00BF47F8" w:rsidP="00BF47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F47F8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п/п</w:t>
            </w:r>
          </w:p>
          <w:p w:rsidR="00BF47F8" w:rsidRPr="00BF47F8" w:rsidRDefault="00BF47F8" w:rsidP="00BF47F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 w:bidi="ru-RU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47F8" w:rsidRPr="00BF47F8" w:rsidRDefault="00BF47F8" w:rsidP="00BF47F8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F47F8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Наименование цели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F8" w:rsidRPr="00BF47F8" w:rsidRDefault="00BF47F8" w:rsidP="00BF47F8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 w:bidi="ru-RU"/>
              </w:rPr>
            </w:pPr>
            <w:r w:rsidRPr="00BF47F8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Показатель  (индикатор) / единица измерения показателя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47F8" w:rsidRPr="00BF47F8" w:rsidRDefault="00BF47F8" w:rsidP="00BF47F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F47F8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Единица измерения</w:t>
            </w: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F8" w:rsidRPr="00BF47F8" w:rsidRDefault="00BF47F8" w:rsidP="00BF47F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F47F8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Годы реализации подпрограммы</w:t>
            </w:r>
          </w:p>
        </w:tc>
      </w:tr>
      <w:tr w:rsidR="00BF47F8" w:rsidRPr="00BF47F8" w:rsidTr="00BF47F8">
        <w:trPr>
          <w:trHeight w:val="711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7F8" w:rsidRPr="00BF47F8" w:rsidRDefault="00BF47F8" w:rsidP="00BF47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 w:bidi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F8" w:rsidRPr="00BF47F8" w:rsidRDefault="00BF47F8" w:rsidP="00BF47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 w:bidi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7F8" w:rsidRPr="00BF47F8" w:rsidRDefault="00BF47F8" w:rsidP="00BF47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 w:bidi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F8" w:rsidRPr="00BF47F8" w:rsidRDefault="00BF47F8" w:rsidP="00BF47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F8" w:rsidRPr="00BF47F8" w:rsidRDefault="00BF47F8" w:rsidP="00BF47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ru-RU"/>
              </w:rPr>
            </w:pPr>
            <w:r w:rsidRPr="00BF47F8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2022</w:t>
            </w:r>
          </w:p>
          <w:p w:rsidR="00BF47F8" w:rsidRPr="00BF47F8" w:rsidRDefault="00BF47F8" w:rsidP="00BF47F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F8" w:rsidRPr="00BF47F8" w:rsidRDefault="00BF47F8" w:rsidP="00BF47F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ru-RU"/>
              </w:rPr>
            </w:pPr>
            <w:r w:rsidRPr="00BF47F8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F8" w:rsidRPr="00BF47F8" w:rsidRDefault="00BF47F8" w:rsidP="00BF47F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F47F8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2024</w:t>
            </w:r>
          </w:p>
        </w:tc>
      </w:tr>
      <w:tr w:rsidR="00BF47F8" w:rsidRPr="00BF47F8" w:rsidTr="00BF47F8">
        <w:trPr>
          <w:trHeight w:val="7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F8" w:rsidRPr="00BF47F8" w:rsidRDefault="00BF47F8" w:rsidP="00BF47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ru-RU"/>
              </w:rPr>
            </w:pPr>
            <w:r w:rsidRPr="00BF47F8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</w:t>
            </w:r>
          </w:p>
          <w:p w:rsidR="00BF47F8" w:rsidRPr="00BF47F8" w:rsidRDefault="00BF47F8" w:rsidP="00BF47F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 w:bidi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F8" w:rsidRPr="00BF47F8" w:rsidRDefault="00BF47F8" w:rsidP="00BF47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F4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Вовлечение молодежи в деятельность молодежных общественных объединений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F8" w:rsidRPr="00BF47F8" w:rsidRDefault="00BF47F8" w:rsidP="00BF47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ru-RU"/>
              </w:rPr>
            </w:pPr>
            <w:r w:rsidRPr="00BF4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Численность обучающихся, входящих в состав волонтерских отрядов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F8" w:rsidRPr="00BF47F8" w:rsidRDefault="00BF47F8" w:rsidP="00BF47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F47F8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Чел.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F8" w:rsidRPr="00BF47F8" w:rsidRDefault="00BF47F8" w:rsidP="00BF47F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ru-RU"/>
              </w:rPr>
            </w:pPr>
            <w:r w:rsidRPr="00BF47F8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ru-RU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F8" w:rsidRPr="00BF47F8" w:rsidRDefault="00BF47F8" w:rsidP="00BF47F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ru-RU"/>
              </w:rPr>
            </w:pPr>
            <w:r w:rsidRPr="00BF47F8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ru-RU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F8" w:rsidRPr="00BF47F8" w:rsidRDefault="00BF47F8" w:rsidP="00BF47F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ru-RU"/>
              </w:rPr>
            </w:pPr>
            <w:r w:rsidRPr="00BF47F8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ru-RU"/>
              </w:rPr>
              <w:t>100</w:t>
            </w:r>
          </w:p>
        </w:tc>
      </w:tr>
      <w:tr w:rsidR="00BF47F8" w:rsidRPr="00BF47F8" w:rsidTr="00BF47F8">
        <w:trPr>
          <w:trHeight w:val="7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F8" w:rsidRPr="00BF47F8" w:rsidRDefault="00BF47F8" w:rsidP="00BF47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ru-RU"/>
              </w:rPr>
            </w:pPr>
            <w:r w:rsidRPr="00BF47F8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ru-RU"/>
              </w:rPr>
              <w:t>2</w:t>
            </w:r>
          </w:p>
          <w:p w:rsidR="00BF47F8" w:rsidRPr="00BF47F8" w:rsidRDefault="00BF47F8" w:rsidP="00BF47F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 w:bidi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F8" w:rsidRPr="00BF47F8" w:rsidRDefault="00BF47F8" w:rsidP="00BF47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F4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Поддержка талантливой молодежи, содействие реализации инициатив молодежи в сфере досуга и творчества, организация мероприятий, направленных на профориентацию и самоопределение молодежи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F8" w:rsidRPr="00BF47F8" w:rsidRDefault="00BF47F8" w:rsidP="00BF47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ru-RU"/>
              </w:rPr>
            </w:pPr>
            <w:r w:rsidRPr="00BF4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Количество мероприятий, направленных на поддержку талантливой молодежи, содействие в реализации молодежных инициатив в сфере досуга и творчества, на профориентацию и самоопределение молодежи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F8" w:rsidRPr="00BF47F8" w:rsidRDefault="00BF47F8" w:rsidP="00BF47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F47F8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Ед.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F8" w:rsidRPr="00BF47F8" w:rsidRDefault="00BF47F8" w:rsidP="00BF47F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ru-RU"/>
              </w:rPr>
            </w:pPr>
            <w:r w:rsidRPr="00BF47F8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ru-RU"/>
              </w:rPr>
              <w:t>6</w:t>
            </w:r>
          </w:p>
          <w:p w:rsidR="00BF47F8" w:rsidRPr="00BF47F8" w:rsidRDefault="00BF47F8" w:rsidP="00BF47F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F8" w:rsidRPr="00BF47F8" w:rsidRDefault="00BF47F8" w:rsidP="00BF47F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ru-RU"/>
              </w:rPr>
            </w:pPr>
            <w:r w:rsidRPr="00BF47F8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F8" w:rsidRPr="00BF47F8" w:rsidRDefault="00BF47F8" w:rsidP="00BF47F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ru-RU"/>
              </w:rPr>
            </w:pPr>
            <w:r w:rsidRPr="00BF47F8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ru-RU"/>
              </w:rPr>
              <w:t>10</w:t>
            </w:r>
          </w:p>
        </w:tc>
      </w:tr>
    </w:tbl>
    <w:p w:rsidR="00B1542B" w:rsidRDefault="00B1542B" w:rsidP="00B51676">
      <w:pPr>
        <w:pStyle w:val="aa"/>
        <w:tabs>
          <w:tab w:val="left" w:pos="-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2935" w:rsidRDefault="00C829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2465C" w:rsidRDefault="00A2465C" w:rsidP="00A2465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lastRenderedPageBreak/>
        <w:t>Приложение 4</w:t>
      </w:r>
    </w:p>
    <w:p w:rsidR="00A2465C" w:rsidRPr="002B0D9D" w:rsidRDefault="00A2465C" w:rsidP="00A2465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2B0D9D">
        <w:rPr>
          <w:rFonts w:ascii="Times New Roman" w:eastAsia="Times New Roman" w:hAnsi="Times New Roman" w:cs="Times New Roman"/>
          <w:sz w:val="24"/>
          <w:szCs w:val="24"/>
          <w:lang w:bidi="ru-RU"/>
        </w:rPr>
        <w:t>к муниципальной Программе</w:t>
      </w:r>
    </w:p>
    <w:p w:rsidR="00A2465C" w:rsidRDefault="00A2465C" w:rsidP="00A2465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2B0D9D">
        <w:rPr>
          <w:rFonts w:ascii="Times New Roman" w:eastAsia="Times New Roman" w:hAnsi="Times New Roman" w:cs="Times New Roman"/>
          <w:sz w:val="24"/>
          <w:szCs w:val="24"/>
          <w:lang w:bidi="ru-RU"/>
        </w:rPr>
        <w:t>«</w:t>
      </w:r>
      <w:r w:rsidRPr="00695A83">
        <w:rPr>
          <w:rFonts w:ascii="Times New Roman" w:eastAsia="Times New Roman" w:hAnsi="Times New Roman" w:cs="Times New Roman"/>
          <w:sz w:val="24"/>
          <w:szCs w:val="24"/>
          <w:lang w:bidi="ru-RU"/>
        </w:rPr>
        <w:t>Комплексная социально-Профилактическая</w:t>
      </w:r>
    </w:p>
    <w:p w:rsidR="00A2465C" w:rsidRDefault="00A2465C" w:rsidP="00A2465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п</w:t>
      </w:r>
      <w:r w:rsidRPr="00695A83">
        <w:rPr>
          <w:rFonts w:ascii="Times New Roman" w:eastAsia="Times New Roman" w:hAnsi="Times New Roman" w:cs="Times New Roman"/>
          <w:sz w:val="24"/>
          <w:szCs w:val="24"/>
          <w:lang w:bidi="ru-RU"/>
        </w:rPr>
        <w:t>рограмма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Pr="00695A83">
        <w:rPr>
          <w:rFonts w:ascii="Times New Roman" w:eastAsia="Times New Roman" w:hAnsi="Times New Roman" w:cs="Times New Roman"/>
          <w:sz w:val="24"/>
          <w:szCs w:val="24"/>
          <w:lang w:bidi="ru-RU"/>
        </w:rPr>
        <w:t>Пудожского 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Pr="00695A83">
        <w:rPr>
          <w:rFonts w:ascii="Times New Roman" w:eastAsia="Times New Roman" w:hAnsi="Times New Roman" w:cs="Times New Roman"/>
          <w:sz w:val="24"/>
          <w:szCs w:val="24"/>
          <w:lang w:bidi="ru-RU"/>
        </w:rPr>
        <w:t>района</w:t>
      </w:r>
      <w:r w:rsidRPr="002B0D9D">
        <w:rPr>
          <w:rFonts w:ascii="Times New Roman" w:eastAsia="Times New Roman" w:hAnsi="Times New Roman" w:cs="Times New Roman"/>
          <w:sz w:val="24"/>
          <w:szCs w:val="24"/>
          <w:lang w:bidi="ru-RU"/>
        </w:rPr>
        <w:t>»</w:t>
      </w:r>
      <w:r w:rsidR="008F5049">
        <w:rPr>
          <w:rFonts w:ascii="Times New Roman" w:eastAsia="Times New Roman" w:hAnsi="Times New Roman" w:cs="Times New Roman"/>
          <w:sz w:val="24"/>
          <w:szCs w:val="24"/>
          <w:lang w:bidi="ru-RU"/>
        </w:rPr>
        <w:t>,</w:t>
      </w:r>
    </w:p>
    <w:p w:rsidR="008F5049" w:rsidRPr="00325FAE" w:rsidRDefault="008F5049" w:rsidP="008F5049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утвержденной </w:t>
      </w:r>
      <w:r w:rsidRPr="00325FAE">
        <w:rPr>
          <w:rFonts w:ascii="Times New Roman" w:eastAsia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eastAsia="Times New Roman" w:hAnsi="Times New Roman" w:cs="Times New Roman"/>
          <w:sz w:val="24"/>
          <w:szCs w:val="24"/>
        </w:rPr>
        <w:t>ем</w:t>
      </w:r>
      <w:r w:rsidRPr="00325FAE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</w:t>
      </w:r>
    </w:p>
    <w:p w:rsidR="008F5049" w:rsidRPr="00325FAE" w:rsidRDefault="008F5049" w:rsidP="008F5049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5FAE">
        <w:rPr>
          <w:rFonts w:ascii="Times New Roman" w:eastAsia="Times New Roman" w:hAnsi="Times New Roman" w:cs="Times New Roman"/>
          <w:sz w:val="24"/>
          <w:szCs w:val="24"/>
        </w:rPr>
        <w:t>Пудожского муниципального района</w:t>
      </w:r>
    </w:p>
    <w:p w:rsidR="008F5049" w:rsidRPr="00325FAE" w:rsidRDefault="008F5049" w:rsidP="008F5049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5FAE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Pr="00325FAE">
        <w:rPr>
          <w:rFonts w:ascii="Times New Roman" w:eastAsia="Times New Roman" w:hAnsi="Times New Roman" w:cs="Times New Roman"/>
          <w:sz w:val="24"/>
          <w:szCs w:val="24"/>
          <w:u w:val="single"/>
        </w:rPr>
        <w:t>02.12.202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Pr="00325FA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</w:t>
      </w:r>
      <w:r w:rsidRPr="00325FAE">
        <w:rPr>
          <w:rFonts w:ascii="Times New Roman" w:eastAsia="Times New Roman" w:hAnsi="Times New Roman" w:cs="Times New Roman"/>
          <w:sz w:val="24"/>
          <w:szCs w:val="24"/>
        </w:rPr>
        <w:t xml:space="preserve">. №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990</w:t>
      </w:r>
      <w:r w:rsidRPr="00325FAE">
        <w:rPr>
          <w:rFonts w:ascii="Times New Roman" w:eastAsia="Times New Roman" w:hAnsi="Times New Roman" w:cs="Times New Roman"/>
          <w:sz w:val="24"/>
          <w:szCs w:val="24"/>
          <w:u w:val="single"/>
        </w:rPr>
        <w:t>-П</w:t>
      </w:r>
    </w:p>
    <w:p w:rsidR="008F5049" w:rsidRDefault="008F5049" w:rsidP="00A2465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sz w:val="24"/>
          <w:szCs w:val="24"/>
        </w:rPr>
      </w:pPr>
    </w:p>
    <w:p w:rsidR="00C82935" w:rsidRPr="00C82935" w:rsidRDefault="00C82935" w:rsidP="00C82935">
      <w:pPr>
        <w:widowControl w:val="0"/>
        <w:autoSpaceDE w:val="0"/>
        <w:autoSpaceDN w:val="0"/>
        <w:spacing w:after="0" w:line="240" w:lineRule="auto"/>
        <w:ind w:left="6180" w:right="-407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C82935" w:rsidRPr="00C82935" w:rsidRDefault="00C82935" w:rsidP="00C82935">
      <w:pPr>
        <w:widowControl w:val="0"/>
        <w:autoSpaceDE w:val="0"/>
        <w:autoSpaceDN w:val="0"/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ru-RU"/>
        </w:rPr>
      </w:pPr>
      <w:r w:rsidRPr="00C82935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>Муниципальная подпрограмма</w:t>
      </w:r>
    </w:p>
    <w:p w:rsidR="00C82935" w:rsidRPr="00C82935" w:rsidRDefault="00C82935" w:rsidP="00C82935">
      <w:pPr>
        <w:widowControl w:val="0"/>
        <w:autoSpaceDE w:val="0"/>
        <w:autoSpaceDN w:val="0"/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C82935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>«</w:t>
      </w:r>
      <w:r w:rsidRPr="00C82935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Укрепление общественного</w:t>
      </w:r>
      <w:r w:rsidR="00CC73D1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 xml:space="preserve"> </w:t>
      </w:r>
      <w:r w:rsidRPr="00C82935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здоровья в Пудожском муниципальном районе</w:t>
      </w:r>
      <w:r w:rsidRPr="00C8293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»</w:t>
      </w:r>
    </w:p>
    <w:p w:rsidR="00C82935" w:rsidRPr="00C82935" w:rsidRDefault="00C82935" w:rsidP="00C82935">
      <w:pPr>
        <w:widowControl w:val="0"/>
        <w:autoSpaceDE w:val="0"/>
        <w:autoSpaceDN w:val="0"/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C82935" w:rsidRPr="008C15CC" w:rsidRDefault="00C82935" w:rsidP="008C15CC">
      <w:pPr>
        <w:pStyle w:val="aa"/>
        <w:widowControl w:val="0"/>
        <w:numPr>
          <w:ilvl w:val="0"/>
          <w:numId w:val="30"/>
        </w:numPr>
        <w:tabs>
          <w:tab w:val="left" w:pos="304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r w:rsidRPr="008C15CC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Паспорт муниципальной подпрограммы</w:t>
      </w:r>
    </w:p>
    <w:p w:rsidR="00C82935" w:rsidRPr="00C82935" w:rsidRDefault="00C82935" w:rsidP="00C82935">
      <w:pPr>
        <w:widowControl w:val="0"/>
        <w:autoSpaceDE w:val="0"/>
        <w:autoSpaceDN w:val="0"/>
        <w:spacing w:after="0" w:line="240" w:lineRule="auto"/>
        <w:ind w:left="172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ru-RU"/>
        </w:rPr>
      </w:pPr>
    </w:p>
    <w:tbl>
      <w:tblPr>
        <w:tblStyle w:val="TableNormal"/>
        <w:tblW w:w="10500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2"/>
        <w:gridCol w:w="7"/>
        <w:gridCol w:w="2318"/>
        <w:gridCol w:w="7"/>
        <w:gridCol w:w="3258"/>
        <w:gridCol w:w="1134"/>
        <w:gridCol w:w="1134"/>
        <w:gridCol w:w="1134"/>
        <w:gridCol w:w="1066"/>
        <w:gridCol w:w="10"/>
      </w:tblGrid>
      <w:tr w:rsidR="00C82935" w:rsidRPr="00C82935" w:rsidTr="00C82935">
        <w:trPr>
          <w:trHeight w:val="618"/>
        </w:trPr>
        <w:tc>
          <w:tcPr>
            <w:tcW w:w="432" w:type="dxa"/>
          </w:tcPr>
          <w:p w:rsidR="00C82935" w:rsidRPr="00C82935" w:rsidRDefault="00C82935" w:rsidP="00C82935">
            <w:pPr>
              <w:ind w:left="62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C82935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2325" w:type="dxa"/>
            <w:gridSpan w:val="2"/>
          </w:tcPr>
          <w:p w:rsidR="00C82935" w:rsidRPr="00C82935" w:rsidRDefault="00C82935" w:rsidP="00C82935">
            <w:pPr>
              <w:ind w:left="60" w:right="144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C82935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Наименование подпрограммы</w:t>
            </w:r>
          </w:p>
        </w:tc>
        <w:tc>
          <w:tcPr>
            <w:tcW w:w="7743" w:type="dxa"/>
            <w:gridSpan w:val="7"/>
          </w:tcPr>
          <w:p w:rsidR="00C82935" w:rsidRPr="00C82935" w:rsidRDefault="00C82935" w:rsidP="00C82935">
            <w:pPr>
              <w:ind w:left="62" w:right="10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ru-RU"/>
              </w:rPr>
            </w:pPr>
            <w:r w:rsidRPr="00C82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bidi="ru-RU"/>
              </w:rPr>
              <w:t>Укрепление общественного здоровья в Пудожском муниципальном районе</w:t>
            </w:r>
          </w:p>
        </w:tc>
      </w:tr>
      <w:tr w:rsidR="00C82935" w:rsidRPr="00C82935" w:rsidTr="00C82935">
        <w:trPr>
          <w:trHeight w:val="810"/>
        </w:trPr>
        <w:tc>
          <w:tcPr>
            <w:tcW w:w="432" w:type="dxa"/>
          </w:tcPr>
          <w:p w:rsidR="00C82935" w:rsidRPr="00C82935" w:rsidRDefault="00C82935" w:rsidP="00C82935">
            <w:pPr>
              <w:ind w:left="62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C82935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2325" w:type="dxa"/>
            <w:gridSpan w:val="2"/>
          </w:tcPr>
          <w:p w:rsidR="00C82935" w:rsidRPr="00C82935" w:rsidRDefault="00C82935" w:rsidP="00C82935">
            <w:pPr>
              <w:ind w:left="60" w:right="144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C82935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Цель</w:t>
            </w:r>
          </w:p>
          <w:p w:rsidR="00C82935" w:rsidRPr="00C82935" w:rsidRDefault="00C82935" w:rsidP="00C82935">
            <w:pPr>
              <w:ind w:left="60" w:right="144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C82935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подпрограммы </w:t>
            </w:r>
          </w:p>
        </w:tc>
        <w:tc>
          <w:tcPr>
            <w:tcW w:w="7743" w:type="dxa"/>
            <w:gridSpan w:val="7"/>
          </w:tcPr>
          <w:p w:rsidR="00C82935" w:rsidRPr="00C82935" w:rsidRDefault="00C82935" w:rsidP="00C82935">
            <w:pPr>
              <w:ind w:left="62" w:right="103"/>
              <w:jc w:val="both"/>
              <w:rPr>
                <w:rFonts w:ascii="Times New Roman" w:eastAsia="Times New Roman" w:hAnsi="Times New Roman" w:cs="Times New Roman"/>
                <w:lang w:val="ru-RU" w:bidi="ru-RU"/>
              </w:rPr>
            </w:pPr>
            <w:r w:rsidRPr="00C82935">
              <w:rPr>
                <w:rFonts w:ascii="Times New Roman" w:eastAsia="Times New Roman" w:hAnsi="Times New Roman" w:cs="Times New Roman"/>
                <w:bCs/>
                <w:lang w:val="ru-RU" w:bidi="ru-RU"/>
              </w:rPr>
              <w:t>Формирование системы мотивации граждан к здоровому образу жизни, включая здоровое питание и отказ от вредных привычек в Пудожском муниципальном районе. Увеличение количества граждан, приверженных к здоровому образу жизни, сокращения вредных привычек у населения Пудожского муниципального района;</w:t>
            </w:r>
          </w:p>
        </w:tc>
      </w:tr>
      <w:tr w:rsidR="00C82935" w:rsidRPr="00C82935" w:rsidTr="00C82935">
        <w:trPr>
          <w:trHeight w:val="2023"/>
        </w:trPr>
        <w:tc>
          <w:tcPr>
            <w:tcW w:w="432" w:type="dxa"/>
          </w:tcPr>
          <w:p w:rsidR="00C82935" w:rsidRPr="00C82935" w:rsidRDefault="00C82935" w:rsidP="00C82935">
            <w:pPr>
              <w:ind w:left="62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C82935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3</w:t>
            </w:r>
          </w:p>
        </w:tc>
        <w:tc>
          <w:tcPr>
            <w:tcW w:w="2325" w:type="dxa"/>
            <w:gridSpan w:val="2"/>
          </w:tcPr>
          <w:p w:rsidR="00C82935" w:rsidRPr="00C82935" w:rsidRDefault="00C82935" w:rsidP="00C82935">
            <w:pPr>
              <w:ind w:left="60" w:right="144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C82935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Задачи подпрограммы</w:t>
            </w:r>
          </w:p>
        </w:tc>
        <w:tc>
          <w:tcPr>
            <w:tcW w:w="7743" w:type="dxa"/>
            <w:gridSpan w:val="7"/>
          </w:tcPr>
          <w:p w:rsidR="00C82935" w:rsidRPr="00C82935" w:rsidRDefault="00C82935" w:rsidP="00C82935">
            <w:pPr>
              <w:numPr>
                <w:ilvl w:val="0"/>
                <w:numId w:val="17"/>
              </w:numPr>
              <w:adjustRightInd w:val="0"/>
              <w:ind w:left="62" w:right="103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29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Совершенствование системы профилактики и раннего выявления хронических неинфекционных заболеваний, факторов риска развития хронических неинфекционных заболеваний;</w:t>
            </w:r>
          </w:p>
          <w:p w:rsidR="00C82935" w:rsidRPr="00C82935" w:rsidRDefault="00C82935" w:rsidP="00C82935">
            <w:pPr>
              <w:numPr>
                <w:ilvl w:val="0"/>
                <w:numId w:val="17"/>
              </w:numPr>
              <w:adjustRightInd w:val="0"/>
              <w:ind w:left="62" w:right="103"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C829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Мотивирование граждан к ведению здорового образа жизни;</w:t>
            </w:r>
          </w:p>
          <w:p w:rsidR="00C82935" w:rsidRPr="00C82935" w:rsidRDefault="00C82935" w:rsidP="00C82935">
            <w:pPr>
              <w:numPr>
                <w:ilvl w:val="0"/>
                <w:numId w:val="17"/>
              </w:numPr>
              <w:adjustRightInd w:val="0"/>
              <w:ind w:left="62" w:right="103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29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Создание условий для ведения здорового образа жизни на территории Пудожского муниципального района;</w:t>
            </w:r>
          </w:p>
          <w:p w:rsidR="00C82935" w:rsidRPr="00C82935" w:rsidRDefault="00C82935" w:rsidP="00C82935">
            <w:pPr>
              <w:numPr>
                <w:ilvl w:val="0"/>
                <w:numId w:val="17"/>
              </w:numPr>
              <w:adjustRightInd w:val="0"/>
              <w:ind w:left="62" w:right="103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29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Формирование у граждан ответственного отношения к своему здоровью;</w:t>
            </w:r>
          </w:p>
          <w:p w:rsidR="00C82935" w:rsidRPr="00C82935" w:rsidRDefault="00C82935" w:rsidP="00C82935">
            <w:pPr>
              <w:numPr>
                <w:ilvl w:val="0"/>
                <w:numId w:val="17"/>
              </w:numPr>
              <w:adjustRightInd w:val="0"/>
              <w:ind w:left="62" w:right="103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29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Совершенствование системы мониторинга факторов риска хронических неинфекционных заболеваний;</w:t>
            </w:r>
          </w:p>
          <w:p w:rsidR="00C82935" w:rsidRPr="00C82935" w:rsidRDefault="00C82935" w:rsidP="00C82935">
            <w:pPr>
              <w:numPr>
                <w:ilvl w:val="0"/>
                <w:numId w:val="17"/>
              </w:numPr>
              <w:adjustRightInd w:val="0"/>
              <w:ind w:left="62" w:right="103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29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</w:t>
            </w:r>
            <w:r w:rsidRPr="00C829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овершенствование принципов этапности оказания услуги по первичной профилактике;</w:t>
            </w:r>
          </w:p>
          <w:p w:rsidR="00C82935" w:rsidRPr="00C82935" w:rsidRDefault="00C82935" w:rsidP="00C82935">
            <w:pPr>
              <w:numPr>
                <w:ilvl w:val="0"/>
                <w:numId w:val="17"/>
              </w:numPr>
              <w:adjustRightInd w:val="0"/>
              <w:ind w:left="62" w:right="103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Внедрение системы мониторинга за состоянием питания различных групп населения Пудожского муниципального района, основанной на результатах научных исследований в области нутрициологии, диетологии и  эпидемиологии, во взаимосвязи здоровья населения со структурой питания и качеством пищевой продукции;</w:t>
            </w:r>
          </w:p>
          <w:p w:rsidR="00C82935" w:rsidRPr="00C82935" w:rsidRDefault="00C82935" w:rsidP="00C82935">
            <w:pPr>
              <w:numPr>
                <w:ilvl w:val="0"/>
                <w:numId w:val="17"/>
              </w:numPr>
              <w:ind w:left="62" w:right="103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ru-RU"/>
              </w:rPr>
              <w:t>Обеспечение доступа населения к отечественным пищевым продуктам, способствующим устранению дефицита микро- и макронутриентов, в том числе усиление лабораторного контроля за показателями качества пищевой продукции в образовательных организациях Пудожского муниципального района и соответствия ее принципам здорового питания</w:t>
            </w:r>
          </w:p>
        </w:tc>
      </w:tr>
      <w:tr w:rsidR="00C82935" w:rsidRPr="00C82935" w:rsidTr="00C82935">
        <w:trPr>
          <w:trHeight w:val="862"/>
        </w:trPr>
        <w:tc>
          <w:tcPr>
            <w:tcW w:w="432" w:type="dxa"/>
          </w:tcPr>
          <w:p w:rsidR="00C82935" w:rsidRPr="00C82935" w:rsidRDefault="00C82935" w:rsidP="00C82935">
            <w:pPr>
              <w:ind w:left="62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C82935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2325" w:type="dxa"/>
            <w:gridSpan w:val="2"/>
          </w:tcPr>
          <w:p w:rsidR="00C82935" w:rsidRPr="00C82935" w:rsidRDefault="00C82935" w:rsidP="00C82935">
            <w:pPr>
              <w:ind w:left="60" w:right="144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C82935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Сроки и этапы реализации подпрограммы</w:t>
            </w:r>
          </w:p>
        </w:tc>
        <w:tc>
          <w:tcPr>
            <w:tcW w:w="7743" w:type="dxa"/>
            <w:gridSpan w:val="7"/>
          </w:tcPr>
          <w:p w:rsidR="00C82935" w:rsidRPr="00C82935" w:rsidRDefault="00C82935" w:rsidP="00C82935">
            <w:pPr>
              <w:tabs>
                <w:tab w:val="left" w:pos="1738"/>
                <w:tab w:val="left" w:pos="1874"/>
                <w:tab w:val="left" w:pos="2345"/>
                <w:tab w:val="left" w:pos="3380"/>
                <w:tab w:val="left" w:pos="3647"/>
                <w:tab w:val="left" w:pos="4182"/>
                <w:tab w:val="left" w:pos="4643"/>
                <w:tab w:val="left" w:pos="5891"/>
                <w:tab w:val="left" w:pos="6063"/>
                <w:tab w:val="left" w:pos="6674"/>
                <w:tab w:val="left" w:pos="6786"/>
              </w:tabs>
              <w:ind w:left="62" w:righ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C82935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Подпрограмма рассчитана на период с 2022 по 2024 годы. Подпрограмма не имеет строгой</w:t>
            </w:r>
            <w:r w:rsidRPr="00C82935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ab/>
              <w:t xml:space="preserve">  разбивки  на</w:t>
            </w:r>
            <w:r w:rsidRPr="00C82935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ab/>
            </w:r>
            <w:r w:rsidRPr="00C8293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bidi="ru-RU"/>
              </w:rPr>
              <w:t xml:space="preserve">этапы, </w:t>
            </w:r>
            <w:r w:rsidRPr="00C82935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 xml:space="preserve">мероприятия  реализуются   на протяжении  всего  </w:t>
            </w:r>
            <w:r w:rsidRPr="00C8293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bidi="ru-RU"/>
              </w:rPr>
              <w:t xml:space="preserve">срока </w:t>
            </w:r>
            <w:r w:rsidRPr="00C82935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реализации подпрограммы.</w:t>
            </w:r>
          </w:p>
        </w:tc>
      </w:tr>
      <w:tr w:rsidR="00C82935" w:rsidRPr="00C82935" w:rsidTr="00C82935">
        <w:trPr>
          <w:trHeight w:val="1017"/>
        </w:trPr>
        <w:tc>
          <w:tcPr>
            <w:tcW w:w="432" w:type="dxa"/>
          </w:tcPr>
          <w:p w:rsidR="00C82935" w:rsidRPr="00C82935" w:rsidRDefault="00C82935" w:rsidP="00C82935">
            <w:pPr>
              <w:ind w:left="62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C82935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2325" w:type="dxa"/>
            <w:gridSpan w:val="2"/>
          </w:tcPr>
          <w:p w:rsidR="00C82935" w:rsidRPr="00C82935" w:rsidRDefault="00C82935" w:rsidP="00C82935">
            <w:pPr>
              <w:ind w:left="60" w:right="144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C82935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Конечные результаты подпрограммы</w:t>
            </w:r>
          </w:p>
        </w:tc>
        <w:tc>
          <w:tcPr>
            <w:tcW w:w="7743" w:type="dxa"/>
            <w:gridSpan w:val="7"/>
          </w:tcPr>
          <w:p w:rsidR="00C82935" w:rsidRPr="00C82935" w:rsidRDefault="00C82935" w:rsidP="00C82935">
            <w:pPr>
              <w:numPr>
                <w:ilvl w:val="0"/>
                <w:numId w:val="27"/>
              </w:numPr>
              <w:suppressAutoHyphens/>
              <w:ind w:left="62" w:right="103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C82935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Розничные продажи алкогольной продукции на душу населения к 2025 году составят 8,9 литра;</w:t>
            </w:r>
          </w:p>
          <w:p w:rsidR="00C82935" w:rsidRPr="00C82935" w:rsidRDefault="00C82935" w:rsidP="00C82935">
            <w:pPr>
              <w:numPr>
                <w:ilvl w:val="0"/>
                <w:numId w:val="27"/>
              </w:numPr>
              <w:suppressAutoHyphens/>
              <w:ind w:left="62" w:right="103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C82935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Смертность мужчин в возрасте 16-59 лет (на 100 тыс. населения) составит 703,8 человек;</w:t>
            </w:r>
          </w:p>
          <w:p w:rsidR="00C82935" w:rsidRPr="00C82935" w:rsidRDefault="00C82935" w:rsidP="00C82935">
            <w:pPr>
              <w:numPr>
                <w:ilvl w:val="0"/>
                <w:numId w:val="27"/>
              </w:numPr>
              <w:suppressAutoHyphens/>
              <w:ind w:left="62" w:right="103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C82935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 xml:space="preserve">Смертность женщин в возрасте 16-54 лет (на 100 тыс. населения) </w:t>
            </w:r>
            <w:r w:rsidRPr="00C82935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lastRenderedPageBreak/>
              <w:t>составит 237,2 человек;</w:t>
            </w:r>
          </w:p>
          <w:p w:rsidR="00C82935" w:rsidRPr="00C82935" w:rsidRDefault="00C82935" w:rsidP="00C82935">
            <w:pPr>
              <w:numPr>
                <w:ilvl w:val="0"/>
                <w:numId w:val="27"/>
              </w:numPr>
              <w:suppressAutoHyphens/>
              <w:ind w:left="62" w:right="103" w:firstLine="0"/>
              <w:jc w:val="both"/>
              <w:rPr>
                <w:rFonts w:ascii="Times New Roman" w:eastAsia="Times New Roman" w:hAnsi="Times New Roman" w:cs="Times New Roman"/>
                <w:lang w:val="ru-RU" w:bidi="ru-RU"/>
              </w:rPr>
            </w:pPr>
            <w:r w:rsidRPr="00C82935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Обращаемость в медицинские организации по вопросам здорового образа жизни до 23,3 % населения района.</w:t>
            </w:r>
          </w:p>
        </w:tc>
      </w:tr>
      <w:tr w:rsidR="00C82935" w:rsidRPr="00C82935" w:rsidTr="00C82935">
        <w:trPr>
          <w:trHeight w:val="517"/>
        </w:trPr>
        <w:tc>
          <w:tcPr>
            <w:tcW w:w="432" w:type="dxa"/>
          </w:tcPr>
          <w:p w:rsidR="00C82935" w:rsidRPr="00C82935" w:rsidRDefault="00C82935" w:rsidP="00C82935">
            <w:pPr>
              <w:ind w:left="62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C82935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lastRenderedPageBreak/>
              <w:t>6</w:t>
            </w:r>
          </w:p>
        </w:tc>
        <w:tc>
          <w:tcPr>
            <w:tcW w:w="2325" w:type="dxa"/>
            <w:gridSpan w:val="2"/>
          </w:tcPr>
          <w:p w:rsidR="00C82935" w:rsidRPr="00C82935" w:rsidRDefault="00C82935" w:rsidP="00C82935">
            <w:pPr>
              <w:ind w:left="60" w:right="144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C82935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Координатор подпрограммы</w:t>
            </w:r>
          </w:p>
        </w:tc>
        <w:tc>
          <w:tcPr>
            <w:tcW w:w="7743" w:type="dxa"/>
            <w:gridSpan w:val="7"/>
          </w:tcPr>
          <w:p w:rsidR="00C82935" w:rsidRPr="00C82935" w:rsidRDefault="00C82935" w:rsidP="00C82935">
            <w:pPr>
              <w:ind w:left="62" w:righ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C82935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Заместитель главы администрации муниципального района</w:t>
            </w:r>
          </w:p>
        </w:tc>
      </w:tr>
      <w:tr w:rsidR="00C82935" w:rsidRPr="00C82935" w:rsidTr="00C82935">
        <w:trPr>
          <w:trHeight w:val="672"/>
        </w:trPr>
        <w:tc>
          <w:tcPr>
            <w:tcW w:w="432" w:type="dxa"/>
          </w:tcPr>
          <w:p w:rsidR="00C82935" w:rsidRPr="00C82935" w:rsidRDefault="00C82935" w:rsidP="00C82935">
            <w:pPr>
              <w:ind w:left="62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C82935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2325" w:type="dxa"/>
            <w:gridSpan w:val="2"/>
          </w:tcPr>
          <w:p w:rsidR="00C82935" w:rsidRPr="00C82935" w:rsidRDefault="00C82935" w:rsidP="0038124A">
            <w:pPr>
              <w:ind w:left="60" w:right="144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C82935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Ответственный исполнитель </w:t>
            </w:r>
          </w:p>
        </w:tc>
        <w:tc>
          <w:tcPr>
            <w:tcW w:w="7743" w:type="dxa"/>
            <w:gridSpan w:val="7"/>
          </w:tcPr>
          <w:p w:rsidR="00C82935" w:rsidRPr="00C82935" w:rsidRDefault="00C82935" w:rsidP="00C82935">
            <w:pPr>
              <w:ind w:left="62" w:righ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C82935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Администрация Пудожского муниципального района</w:t>
            </w:r>
          </w:p>
        </w:tc>
      </w:tr>
      <w:tr w:rsidR="00C82935" w:rsidRPr="00C82935" w:rsidTr="00C82935">
        <w:trPr>
          <w:trHeight w:val="672"/>
        </w:trPr>
        <w:tc>
          <w:tcPr>
            <w:tcW w:w="432" w:type="dxa"/>
          </w:tcPr>
          <w:p w:rsidR="00C82935" w:rsidRPr="00C82935" w:rsidRDefault="00C82935" w:rsidP="00C82935">
            <w:pPr>
              <w:ind w:left="62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C82935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8</w:t>
            </w:r>
          </w:p>
        </w:tc>
        <w:tc>
          <w:tcPr>
            <w:tcW w:w="2325" w:type="dxa"/>
            <w:gridSpan w:val="2"/>
          </w:tcPr>
          <w:p w:rsidR="00C82935" w:rsidRPr="00C82935" w:rsidRDefault="00C82935" w:rsidP="00C82935">
            <w:pPr>
              <w:ind w:left="60" w:right="144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C82935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Соисполнители подпрограммы</w:t>
            </w:r>
          </w:p>
        </w:tc>
        <w:tc>
          <w:tcPr>
            <w:tcW w:w="7743" w:type="dxa"/>
            <w:gridSpan w:val="7"/>
          </w:tcPr>
          <w:p w:rsidR="00C82935" w:rsidRPr="00C82935" w:rsidRDefault="00C82935" w:rsidP="00C82935">
            <w:pPr>
              <w:numPr>
                <w:ilvl w:val="0"/>
                <w:numId w:val="28"/>
              </w:numPr>
              <w:ind w:left="62" w:right="103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ГБУЗ РК «Пудожская ЦРБ»;</w:t>
            </w:r>
          </w:p>
          <w:p w:rsidR="00C82935" w:rsidRPr="00C82935" w:rsidRDefault="00C82935" w:rsidP="00C82935">
            <w:pPr>
              <w:numPr>
                <w:ilvl w:val="0"/>
                <w:numId w:val="28"/>
              </w:numPr>
              <w:ind w:left="62" w:right="103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2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Территориальный отдел Управления Роспотребнадзора по Республике Карелия</w:t>
            </w:r>
            <w:r w:rsidRPr="00C8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Роспотребнадзора Республики Карелия;</w:t>
            </w:r>
          </w:p>
          <w:p w:rsidR="00C82935" w:rsidRPr="00C82935" w:rsidRDefault="00C82935" w:rsidP="00C82935">
            <w:pPr>
              <w:numPr>
                <w:ilvl w:val="0"/>
                <w:numId w:val="28"/>
              </w:numPr>
              <w:ind w:left="62" w:right="103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Администрации поселений Пудожского муниципального района;</w:t>
            </w:r>
          </w:p>
          <w:p w:rsidR="00C82935" w:rsidRPr="00C82935" w:rsidRDefault="00C82935" w:rsidP="00C82935">
            <w:pPr>
              <w:numPr>
                <w:ilvl w:val="0"/>
                <w:numId w:val="28"/>
              </w:numPr>
              <w:ind w:left="62" w:right="103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 образования и культуры, подведомственные администрации Пудожского муниципального района.</w:t>
            </w:r>
          </w:p>
        </w:tc>
      </w:tr>
      <w:tr w:rsidR="00C82935" w:rsidRPr="00C82935" w:rsidTr="00C82935">
        <w:trPr>
          <w:gridAfter w:val="1"/>
          <w:wAfter w:w="10" w:type="dxa"/>
          <w:trHeight w:val="298"/>
        </w:trPr>
        <w:tc>
          <w:tcPr>
            <w:tcW w:w="439" w:type="dxa"/>
            <w:gridSpan w:val="2"/>
            <w:vMerge w:val="restart"/>
          </w:tcPr>
          <w:p w:rsidR="00C82935" w:rsidRPr="00C82935" w:rsidRDefault="00C82935" w:rsidP="00C82935">
            <w:pPr>
              <w:ind w:left="62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C82935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9</w:t>
            </w:r>
          </w:p>
        </w:tc>
        <w:tc>
          <w:tcPr>
            <w:tcW w:w="2325" w:type="dxa"/>
            <w:gridSpan w:val="2"/>
            <w:vMerge w:val="restart"/>
          </w:tcPr>
          <w:p w:rsidR="00C82935" w:rsidRPr="00C82935" w:rsidRDefault="00C82935" w:rsidP="00C82935">
            <w:pPr>
              <w:ind w:left="60" w:right="144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C82935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Финансовое обеспечение по всем источникам с разбивкой по годам реализации подпрограммы</w:t>
            </w:r>
          </w:p>
        </w:tc>
        <w:tc>
          <w:tcPr>
            <w:tcW w:w="3258" w:type="dxa"/>
            <w:vMerge w:val="restart"/>
          </w:tcPr>
          <w:p w:rsidR="00C82935" w:rsidRPr="00C82935" w:rsidRDefault="00C82935" w:rsidP="00C82935">
            <w:pPr>
              <w:ind w:left="67" w:right="57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C82935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Источник финансирования</w:t>
            </w:r>
          </w:p>
        </w:tc>
        <w:tc>
          <w:tcPr>
            <w:tcW w:w="4468" w:type="dxa"/>
            <w:gridSpan w:val="4"/>
          </w:tcPr>
          <w:p w:rsidR="00C82935" w:rsidRPr="00C82935" w:rsidRDefault="00C82935" w:rsidP="00C82935">
            <w:pPr>
              <w:ind w:left="851" w:right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C82935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Расходы, тыс. руб.</w:t>
            </w:r>
          </w:p>
        </w:tc>
      </w:tr>
      <w:tr w:rsidR="00C82935" w:rsidRPr="00C82935" w:rsidTr="00C82935">
        <w:trPr>
          <w:gridAfter w:val="1"/>
          <w:wAfter w:w="10" w:type="dxa"/>
          <w:trHeight w:val="300"/>
        </w:trPr>
        <w:tc>
          <w:tcPr>
            <w:tcW w:w="439" w:type="dxa"/>
            <w:gridSpan w:val="2"/>
            <w:vMerge/>
            <w:tcBorders>
              <w:top w:val="nil"/>
            </w:tcBorders>
          </w:tcPr>
          <w:p w:rsidR="00C82935" w:rsidRPr="00C82935" w:rsidRDefault="00C82935" w:rsidP="00C82935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325" w:type="dxa"/>
            <w:gridSpan w:val="2"/>
            <w:vMerge/>
            <w:tcBorders>
              <w:top w:val="nil"/>
            </w:tcBorders>
          </w:tcPr>
          <w:p w:rsidR="00C82935" w:rsidRPr="00C82935" w:rsidRDefault="00C82935" w:rsidP="00C82935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258" w:type="dxa"/>
            <w:vMerge/>
            <w:tcBorders>
              <w:top w:val="nil"/>
            </w:tcBorders>
          </w:tcPr>
          <w:p w:rsidR="00C82935" w:rsidRPr="00C82935" w:rsidRDefault="00C82935" w:rsidP="00C82935">
            <w:pPr>
              <w:ind w:left="67" w:right="57" w:hanging="2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</w:tcPr>
          <w:p w:rsidR="00C82935" w:rsidRPr="00C82935" w:rsidRDefault="00C82935" w:rsidP="00C82935">
            <w:pPr>
              <w:ind w:left="87" w:right="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C82935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2022</w:t>
            </w:r>
          </w:p>
        </w:tc>
        <w:tc>
          <w:tcPr>
            <w:tcW w:w="1134" w:type="dxa"/>
          </w:tcPr>
          <w:p w:rsidR="00C82935" w:rsidRPr="00C82935" w:rsidRDefault="00C82935" w:rsidP="00C82935">
            <w:pPr>
              <w:ind w:left="88" w:righ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C82935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2023</w:t>
            </w:r>
          </w:p>
        </w:tc>
        <w:tc>
          <w:tcPr>
            <w:tcW w:w="1134" w:type="dxa"/>
          </w:tcPr>
          <w:p w:rsidR="00C82935" w:rsidRPr="00C82935" w:rsidRDefault="00C82935" w:rsidP="00C82935">
            <w:pPr>
              <w:ind w:left="84" w:right="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C82935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2024</w:t>
            </w:r>
          </w:p>
        </w:tc>
        <w:tc>
          <w:tcPr>
            <w:tcW w:w="1066" w:type="dxa"/>
          </w:tcPr>
          <w:p w:rsidR="00C82935" w:rsidRPr="00C82935" w:rsidRDefault="00C82935" w:rsidP="00C82935">
            <w:pPr>
              <w:ind w:left="41"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C82935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Итого</w:t>
            </w:r>
          </w:p>
        </w:tc>
      </w:tr>
      <w:tr w:rsidR="00C82935" w:rsidRPr="00C82935" w:rsidTr="00C82935">
        <w:trPr>
          <w:gridAfter w:val="1"/>
          <w:wAfter w:w="10" w:type="dxa"/>
          <w:trHeight w:val="651"/>
        </w:trPr>
        <w:tc>
          <w:tcPr>
            <w:tcW w:w="439" w:type="dxa"/>
            <w:gridSpan w:val="2"/>
            <w:vMerge/>
            <w:tcBorders>
              <w:top w:val="nil"/>
            </w:tcBorders>
          </w:tcPr>
          <w:p w:rsidR="00C82935" w:rsidRPr="00C82935" w:rsidRDefault="00C82935" w:rsidP="00C82935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325" w:type="dxa"/>
            <w:gridSpan w:val="2"/>
            <w:vMerge/>
            <w:tcBorders>
              <w:top w:val="nil"/>
            </w:tcBorders>
          </w:tcPr>
          <w:p w:rsidR="00C82935" w:rsidRPr="00C82935" w:rsidRDefault="00C82935" w:rsidP="00C82935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258" w:type="dxa"/>
          </w:tcPr>
          <w:p w:rsidR="00C82935" w:rsidRPr="00C82935" w:rsidRDefault="00C82935" w:rsidP="00C82935">
            <w:pPr>
              <w:ind w:left="67" w:right="57" w:hanging="2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C82935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Всего:</w:t>
            </w:r>
          </w:p>
          <w:p w:rsidR="00C82935" w:rsidRPr="00C82935" w:rsidRDefault="00C82935" w:rsidP="00C82935">
            <w:pPr>
              <w:ind w:left="67" w:right="57" w:hanging="2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C82935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в том числе:</w:t>
            </w:r>
          </w:p>
        </w:tc>
        <w:tc>
          <w:tcPr>
            <w:tcW w:w="1134" w:type="dxa"/>
          </w:tcPr>
          <w:p w:rsidR="00C82935" w:rsidRPr="00C82935" w:rsidRDefault="00C82935" w:rsidP="00C82935">
            <w:pPr>
              <w:ind w:left="89" w:right="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C8293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134" w:type="dxa"/>
          </w:tcPr>
          <w:p w:rsidR="00C82935" w:rsidRPr="00C82935" w:rsidRDefault="00C82935" w:rsidP="00C82935">
            <w:pPr>
              <w:ind w:left="91" w:right="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C8293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134" w:type="dxa"/>
          </w:tcPr>
          <w:p w:rsidR="00C82935" w:rsidRPr="00C82935" w:rsidRDefault="00C82935" w:rsidP="00C82935">
            <w:pPr>
              <w:ind w:left="86" w:right="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C8293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066" w:type="dxa"/>
          </w:tcPr>
          <w:p w:rsidR="00C82935" w:rsidRPr="00C82935" w:rsidRDefault="00C82935" w:rsidP="00C82935">
            <w:pPr>
              <w:ind w:left="41" w:right="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C8293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0,0</w:t>
            </w:r>
          </w:p>
        </w:tc>
      </w:tr>
      <w:tr w:rsidR="00C82935" w:rsidRPr="00C82935" w:rsidTr="00C82935">
        <w:trPr>
          <w:gridAfter w:val="1"/>
          <w:wAfter w:w="10" w:type="dxa"/>
          <w:trHeight w:val="598"/>
        </w:trPr>
        <w:tc>
          <w:tcPr>
            <w:tcW w:w="439" w:type="dxa"/>
            <w:gridSpan w:val="2"/>
            <w:vMerge/>
            <w:tcBorders>
              <w:top w:val="nil"/>
            </w:tcBorders>
          </w:tcPr>
          <w:p w:rsidR="00C82935" w:rsidRPr="00C82935" w:rsidRDefault="00C82935" w:rsidP="00C82935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325" w:type="dxa"/>
            <w:gridSpan w:val="2"/>
            <w:vMerge/>
            <w:tcBorders>
              <w:top w:val="nil"/>
            </w:tcBorders>
          </w:tcPr>
          <w:p w:rsidR="00C82935" w:rsidRPr="00C82935" w:rsidRDefault="00C82935" w:rsidP="00C82935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258" w:type="dxa"/>
          </w:tcPr>
          <w:p w:rsidR="00C82935" w:rsidRPr="00C82935" w:rsidRDefault="00C82935" w:rsidP="00C82935">
            <w:pPr>
              <w:ind w:left="67" w:right="57" w:hanging="2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C82935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Бюджет Пудожского района</w:t>
            </w:r>
          </w:p>
        </w:tc>
        <w:tc>
          <w:tcPr>
            <w:tcW w:w="1134" w:type="dxa"/>
          </w:tcPr>
          <w:p w:rsidR="00C82935" w:rsidRPr="00C82935" w:rsidRDefault="00C82935" w:rsidP="00C82935">
            <w:pPr>
              <w:ind w:left="89" w:right="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C8293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134" w:type="dxa"/>
          </w:tcPr>
          <w:p w:rsidR="00C82935" w:rsidRPr="00C82935" w:rsidRDefault="00C82935" w:rsidP="00C82935">
            <w:pPr>
              <w:ind w:left="91" w:right="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C8293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134" w:type="dxa"/>
          </w:tcPr>
          <w:p w:rsidR="00C82935" w:rsidRPr="00C82935" w:rsidRDefault="00C82935" w:rsidP="00C82935">
            <w:pPr>
              <w:ind w:left="86" w:right="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C8293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066" w:type="dxa"/>
          </w:tcPr>
          <w:p w:rsidR="00C82935" w:rsidRPr="00C82935" w:rsidRDefault="00C82935" w:rsidP="00C82935">
            <w:pPr>
              <w:ind w:left="41" w:right="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C8293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0,0</w:t>
            </w:r>
          </w:p>
        </w:tc>
      </w:tr>
      <w:tr w:rsidR="00C82935" w:rsidRPr="00C82935" w:rsidTr="00C82935">
        <w:trPr>
          <w:gridAfter w:val="1"/>
          <w:wAfter w:w="10" w:type="dxa"/>
          <w:trHeight w:val="287"/>
        </w:trPr>
        <w:tc>
          <w:tcPr>
            <w:tcW w:w="439" w:type="dxa"/>
            <w:gridSpan w:val="2"/>
            <w:vMerge/>
            <w:tcBorders>
              <w:top w:val="nil"/>
            </w:tcBorders>
          </w:tcPr>
          <w:p w:rsidR="00C82935" w:rsidRPr="00C82935" w:rsidRDefault="00C82935" w:rsidP="00C82935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325" w:type="dxa"/>
            <w:gridSpan w:val="2"/>
            <w:vMerge/>
            <w:tcBorders>
              <w:top w:val="nil"/>
            </w:tcBorders>
          </w:tcPr>
          <w:p w:rsidR="00C82935" w:rsidRPr="00C82935" w:rsidRDefault="00C82935" w:rsidP="00C82935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258" w:type="dxa"/>
          </w:tcPr>
          <w:p w:rsidR="00C82935" w:rsidRPr="00C82935" w:rsidRDefault="00C82935" w:rsidP="00C82935">
            <w:pPr>
              <w:ind w:left="67" w:right="57" w:hanging="2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C82935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Федеральный бюджет</w:t>
            </w:r>
          </w:p>
        </w:tc>
        <w:tc>
          <w:tcPr>
            <w:tcW w:w="1134" w:type="dxa"/>
          </w:tcPr>
          <w:p w:rsidR="00C82935" w:rsidRPr="00C82935" w:rsidRDefault="00C82935" w:rsidP="00C82935">
            <w:pPr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C8293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134" w:type="dxa"/>
          </w:tcPr>
          <w:p w:rsidR="00C82935" w:rsidRPr="00C82935" w:rsidRDefault="00C82935" w:rsidP="00C82935">
            <w:pPr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C8293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134" w:type="dxa"/>
          </w:tcPr>
          <w:p w:rsidR="00C82935" w:rsidRPr="00C82935" w:rsidRDefault="00C82935" w:rsidP="00C82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C8293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066" w:type="dxa"/>
          </w:tcPr>
          <w:p w:rsidR="00C82935" w:rsidRPr="00C82935" w:rsidRDefault="00C82935" w:rsidP="00C82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C8293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0,0</w:t>
            </w:r>
          </w:p>
        </w:tc>
      </w:tr>
      <w:tr w:rsidR="00C82935" w:rsidRPr="00C82935" w:rsidTr="00C82935">
        <w:trPr>
          <w:gridAfter w:val="1"/>
          <w:wAfter w:w="10" w:type="dxa"/>
          <w:trHeight w:val="279"/>
        </w:trPr>
        <w:tc>
          <w:tcPr>
            <w:tcW w:w="439" w:type="dxa"/>
            <w:gridSpan w:val="2"/>
            <w:vMerge/>
            <w:tcBorders>
              <w:top w:val="nil"/>
            </w:tcBorders>
          </w:tcPr>
          <w:p w:rsidR="00C82935" w:rsidRPr="00C82935" w:rsidRDefault="00C82935" w:rsidP="00C82935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325" w:type="dxa"/>
            <w:gridSpan w:val="2"/>
            <w:vMerge/>
            <w:tcBorders>
              <w:top w:val="nil"/>
            </w:tcBorders>
          </w:tcPr>
          <w:p w:rsidR="00C82935" w:rsidRPr="00C82935" w:rsidRDefault="00C82935" w:rsidP="00C82935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258" w:type="dxa"/>
          </w:tcPr>
          <w:p w:rsidR="00C82935" w:rsidRPr="00C82935" w:rsidRDefault="00C82935" w:rsidP="00C82935">
            <w:pPr>
              <w:ind w:left="67" w:right="57" w:hanging="2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C82935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Республиканский бюджет</w:t>
            </w:r>
          </w:p>
        </w:tc>
        <w:tc>
          <w:tcPr>
            <w:tcW w:w="1134" w:type="dxa"/>
          </w:tcPr>
          <w:p w:rsidR="00C82935" w:rsidRPr="00C82935" w:rsidRDefault="00C82935" w:rsidP="00C82935">
            <w:pPr>
              <w:ind w:left="89" w:right="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C8293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134" w:type="dxa"/>
          </w:tcPr>
          <w:p w:rsidR="00C82935" w:rsidRPr="00C82935" w:rsidRDefault="00C82935" w:rsidP="00C82935">
            <w:pPr>
              <w:ind w:left="91" w:right="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C8293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134" w:type="dxa"/>
          </w:tcPr>
          <w:p w:rsidR="00C82935" w:rsidRPr="00C82935" w:rsidRDefault="00C82935" w:rsidP="00C82935">
            <w:pPr>
              <w:ind w:left="86" w:right="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C8293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066" w:type="dxa"/>
          </w:tcPr>
          <w:p w:rsidR="00C82935" w:rsidRPr="00C82935" w:rsidRDefault="00C82935" w:rsidP="00C82935">
            <w:pPr>
              <w:ind w:left="41" w:right="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C8293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0,0</w:t>
            </w:r>
          </w:p>
        </w:tc>
      </w:tr>
      <w:tr w:rsidR="00C82935" w:rsidRPr="00C82935" w:rsidTr="00C82935">
        <w:trPr>
          <w:gridAfter w:val="1"/>
          <w:wAfter w:w="10" w:type="dxa"/>
          <w:trHeight w:val="271"/>
        </w:trPr>
        <w:tc>
          <w:tcPr>
            <w:tcW w:w="439" w:type="dxa"/>
            <w:gridSpan w:val="2"/>
            <w:vMerge/>
            <w:tcBorders>
              <w:top w:val="nil"/>
            </w:tcBorders>
          </w:tcPr>
          <w:p w:rsidR="00C82935" w:rsidRPr="00C82935" w:rsidRDefault="00C82935" w:rsidP="00C82935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325" w:type="dxa"/>
            <w:gridSpan w:val="2"/>
            <w:vMerge/>
            <w:tcBorders>
              <w:top w:val="nil"/>
            </w:tcBorders>
          </w:tcPr>
          <w:p w:rsidR="00C82935" w:rsidRPr="00C82935" w:rsidRDefault="00C82935" w:rsidP="00C82935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258" w:type="dxa"/>
          </w:tcPr>
          <w:p w:rsidR="00C82935" w:rsidRPr="00C82935" w:rsidRDefault="00C82935" w:rsidP="00C82935">
            <w:pPr>
              <w:ind w:left="67" w:right="57" w:hanging="2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C82935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Бюджеты поселений</w:t>
            </w:r>
          </w:p>
        </w:tc>
        <w:tc>
          <w:tcPr>
            <w:tcW w:w="1134" w:type="dxa"/>
          </w:tcPr>
          <w:p w:rsidR="00C82935" w:rsidRPr="00C82935" w:rsidRDefault="00C82935" w:rsidP="00C82935">
            <w:pPr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C8293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134" w:type="dxa"/>
          </w:tcPr>
          <w:p w:rsidR="00C82935" w:rsidRPr="00C82935" w:rsidRDefault="00C82935" w:rsidP="00C82935">
            <w:pPr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C8293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134" w:type="dxa"/>
          </w:tcPr>
          <w:p w:rsidR="00C82935" w:rsidRPr="00C82935" w:rsidRDefault="00C82935" w:rsidP="00C82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C8293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066" w:type="dxa"/>
          </w:tcPr>
          <w:p w:rsidR="00C82935" w:rsidRPr="00C82935" w:rsidRDefault="00C82935" w:rsidP="00C82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C8293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0,0</w:t>
            </w:r>
          </w:p>
        </w:tc>
      </w:tr>
      <w:tr w:rsidR="00C82935" w:rsidRPr="00C82935" w:rsidTr="00C82935">
        <w:trPr>
          <w:gridAfter w:val="1"/>
          <w:wAfter w:w="10" w:type="dxa"/>
          <w:trHeight w:val="261"/>
        </w:trPr>
        <w:tc>
          <w:tcPr>
            <w:tcW w:w="439" w:type="dxa"/>
            <w:gridSpan w:val="2"/>
            <w:vMerge/>
            <w:tcBorders>
              <w:top w:val="nil"/>
            </w:tcBorders>
          </w:tcPr>
          <w:p w:rsidR="00C82935" w:rsidRPr="00C82935" w:rsidRDefault="00C82935" w:rsidP="00C82935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325" w:type="dxa"/>
            <w:gridSpan w:val="2"/>
            <w:vMerge/>
            <w:tcBorders>
              <w:top w:val="nil"/>
            </w:tcBorders>
          </w:tcPr>
          <w:p w:rsidR="00C82935" w:rsidRPr="00C82935" w:rsidRDefault="00C82935" w:rsidP="00C82935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258" w:type="dxa"/>
          </w:tcPr>
          <w:p w:rsidR="00C82935" w:rsidRPr="00C82935" w:rsidRDefault="00C82935" w:rsidP="00C82935">
            <w:pPr>
              <w:ind w:left="67" w:right="57" w:hanging="2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C82935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Внебюджетные средства</w:t>
            </w:r>
          </w:p>
        </w:tc>
        <w:tc>
          <w:tcPr>
            <w:tcW w:w="1134" w:type="dxa"/>
          </w:tcPr>
          <w:p w:rsidR="00C82935" w:rsidRPr="00C82935" w:rsidRDefault="00C82935" w:rsidP="00C82935">
            <w:pPr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C8293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134" w:type="dxa"/>
          </w:tcPr>
          <w:p w:rsidR="00C82935" w:rsidRPr="00C82935" w:rsidRDefault="00C82935" w:rsidP="00C82935">
            <w:pPr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C8293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134" w:type="dxa"/>
          </w:tcPr>
          <w:p w:rsidR="00C82935" w:rsidRPr="00C82935" w:rsidRDefault="00C82935" w:rsidP="00C82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C8293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066" w:type="dxa"/>
          </w:tcPr>
          <w:p w:rsidR="00C82935" w:rsidRPr="00C82935" w:rsidRDefault="00C82935" w:rsidP="00C82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C8293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0,0</w:t>
            </w:r>
          </w:p>
        </w:tc>
      </w:tr>
    </w:tbl>
    <w:p w:rsidR="00C82935" w:rsidRDefault="00C82935" w:rsidP="00B51676">
      <w:pPr>
        <w:pStyle w:val="aa"/>
        <w:tabs>
          <w:tab w:val="left" w:pos="-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47E1" w:rsidRDefault="002947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947E1" w:rsidRPr="002947E1" w:rsidRDefault="002947E1" w:rsidP="008C15CC">
      <w:pPr>
        <w:pStyle w:val="aa"/>
        <w:widowControl w:val="0"/>
        <w:numPr>
          <w:ilvl w:val="0"/>
          <w:numId w:val="30"/>
        </w:numPr>
        <w:tabs>
          <w:tab w:val="left" w:pos="1843"/>
        </w:tabs>
        <w:autoSpaceDE w:val="0"/>
        <w:autoSpaceDN w:val="0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7E1">
        <w:rPr>
          <w:rFonts w:ascii="Times New Roman" w:hAnsi="Times New Roman" w:cs="Times New Roman"/>
          <w:b/>
          <w:sz w:val="24"/>
          <w:szCs w:val="24"/>
        </w:rPr>
        <w:lastRenderedPageBreak/>
        <w:t>Характеристика текущего состояния</w:t>
      </w:r>
    </w:p>
    <w:p w:rsidR="002947E1" w:rsidRPr="002947E1" w:rsidRDefault="002947E1" w:rsidP="002947E1">
      <w:pPr>
        <w:pStyle w:val="aa"/>
        <w:tabs>
          <w:tab w:val="left" w:pos="1843"/>
        </w:tabs>
        <w:ind w:left="2303"/>
        <w:rPr>
          <w:rFonts w:ascii="Times New Roman" w:hAnsi="Times New Roman" w:cs="Times New Roman"/>
          <w:b/>
          <w:sz w:val="24"/>
          <w:szCs w:val="24"/>
        </w:rPr>
      </w:pPr>
    </w:p>
    <w:p w:rsidR="002947E1" w:rsidRPr="002947E1" w:rsidRDefault="002947E1" w:rsidP="008C15CC">
      <w:pPr>
        <w:pStyle w:val="aa"/>
        <w:ind w:left="0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7E1">
        <w:rPr>
          <w:rFonts w:ascii="Times New Roman" w:hAnsi="Times New Roman" w:cs="Times New Roman"/>
          <w:b/>
          <w:sz w:val="24"/>
          <w:szCs w:val="24"/>
        </w:rPr>
        <w:t>2.1. Характеристика Пудожского муниципального района</w:t>
      </w:r>
    </w:p>
    <w:p w:rsidR="002947E1" w:rsidRPr="002947E1" w:rsidRDefault="002947E1" w:rsidP="008C15C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7E1">
        <w:rPr>
          <w:rFonts w:ascii="Times New Roman" w:hAnsi="Times New Roman" w:cs="Times New Roman"/>
          <w:sz w:val="24"/>
          <w:szCs w:val="24"/>
        </w:rPr>
        <w:t xml:space="preserve">Пудожский район Республики Карелия – административно-территориальная единица и муниципальное образование в составе Республики Карелия Российской Федерации, площадью – 12 745 км², с численностью населения 17,1 тыс. чел. (по состоянию на 1 января 2020 г.) и плотностью населения – 1,37 чел./км² </w:t>
      </w:r>
    </w:p>
    <w:p w:rsidR="002947E1" w:rsidRPr="002947E1" w:rsidRDefault="002947E1" w:rsidP="008C15C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7E1">
        <w:rPr>
          <w:rFonts w:ascii="Times New Roman" w:hAnsi="Times New Roman" w:cs="Times New Roman"/>
          <w:sz w:val="24"/>
          <w:szCs w:val="24"/>
        </w:rPr>
        <w:t>В половозрастном составе женское население составляет 54,4% от общей численности населения, мужское население – 45,6%, доля лиц младше трудоспособного возраста составляет 18,6% от общей численности населения, лиц трудоспособного возраста – 48,1%, лиц старше трудоспособного – 33,3%. Большая часть населения Пудожского района составляют городские жители – 9 498 человек (59,6%), сельское население составляет 40,4% (6 431 человек).</w:t>
      </w:r>
    </w:p>
    <w:p w:rsidR="002947E1" w:rsidRPr="002947E1" w:rsidRDefault="002947E1" w:rsidP="002947E1">
      <w:pPr>
        <w:spacing w:before="120"/>
        <w:jc w:val="right"/>
        <w:rPr>
          <w:rFonts w:ascii="Times New Roman" w:hAnsi="Times New Roman" w:cs="Times New Roman"/>
          <w:sz w:val="24"/>
          <w:szCs w:val="24"/>
        </w:rPr>
      </w:pPr>
      <w:r w:rsidRPr="002947E1">
        <w:rPr>
          <w:rFonts w:ascii="Times New Roman" w:hAnsi="Times New Roman" w:cs="Times New Roman"/>
          <w:noProof/>
          <w:color w:val="444444"/>
          <w:sz w:val="24"/>
          <w:szCs w:val="24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374015</wp:posOffset>
            </wp:positionH>
            <wp:positionV relativeFrom="paragraph">
              <wp:posOffset>259715</wp:posOffset>
            </wp:positionV>
            <wp:extent cx="4596130" cy="2743200"/>
            <wp:effectExtent l="19050" t="0" r="0" b="0"/>
            <wp:wrapSquare wrapText="largest"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l="-14" t="-23" r="-14" b="-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6130" cy="2743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Pr="002947E1">
        <w:rPr>
          <w:rFonts w:ascii="Times New Roman" w:eastAsia="Arial" w:hAnsi="Times New Roman" w:cs="Times New Roman"/>
          <w:sz w:val="24"/>
          <w:szCs w:val="24"/>
        </w:rPr>
        <w:t>Диаграмма 1</w:t>
      </w:r>
    </w:p>
    <w:p w:rsidR="002947E1" w:rsidRPr="002947E1" w:rsidRDefault="002947E1" w:rsidP="002947E1">
      <w:pPr>
        <w:pStyle w:val="formattext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284" w:firstLine="709"/>
        <w:jc w:val="both"/>
        <w:textAlignment w:val="baseline"/>
        <w:rPr>
          <w:color w:val="444444"/>
        </w:rPr>
      </w:pPr>
    </w:p>
    <w:p w:rsidR="002947E1" w:rsidRPr="002947E1" w:rsidRDefault="002947E1" w:rsidP="002947E1">
      <w:pPr>
        <w:pStyle w:val="formattext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284" w:firstLine="709"/>
        <w:jc w:val="both"/>
        <w:textAlignment w:val="baseline"/>
        <w:rPr>
          <w:color w:val="444444"/>
        </w:rPr>
      </w:pPr>
    </w:p>
    <w:p w:rsidR="002947E1" w:rsidRPr="002947E1" w:rsidRDefault="002947E1" w:rsidP="002947E1">
      <w:pPr>
        <w:pStyle w:val="formattext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284" w:firstLine="709"/>
        <w:jc w:val="both"/>
        <w:textAlignment w:val="baseline"/>
        <w:rPr>
          <w:color w:val="444444"/>
        </w:rPr>
      </w:pPr>
    </w:p>
    <w:p w:rsidR="002947E1" w:rsidRPr="002947E1" w:rsidRDefault="002947E1" w:rsidP="002947E1">
      <w:pPr>
        <w:pStyle w:val="formattext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284" w:firstLine="709"/>
        <w:jc w:val="both"/>
        <w:textAlignment w:val="baseline"/>
        <w:rPr>
          <w:color w:val="444444"/>
        </w:rPr>
      </w:pPr>
    </w:p>
    <w:p w:rsidR="002947E1" w:rsidRPr="002947E1" w:rsidRDefault="002947E1" w:rsidP="002947E1">
      <w:pPr>
        <w:pStyle w:val="formattext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284" w:firstLine="709"/>
        <w:jc w:val="both"/>
        <w:textAlignment w:val="baseline"/>
        <w:rPr>
          <w:color w:val="444444"/>
        </w:rPr>
      </w:pPr>
    </w:p>
    <w:p w:rsidR="002947E1" w:rsidRPr="002947E1" w:rsidRDefault="002947E1" w:rsidP="002947E1">
      <w:pPr>
        <w:pStyle w:val="formattext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284" w:firstLine="709"/>
        <w:jc w:val="both"/>
        <w:textAlignment w:val="baseline"/>
        <w:rPr>
          <w:color w:val="444444"/>
        </w:rPr>
      </w:pPr>
    </w:p>
    <w:p w:rsidR="002947E1" w:rsidRPr="002947E1" w:rsidRDefault="002947E1" w:rsidP="002947E1">
      <w:pPr>
        <w:pStyle w:val="formattext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284" w:firstLine="709"/>
        <w:jc w:val="both"/>
        <w:textAlignment w:val="baseline"/>
        <w:rPr>
          <w:color w:val="444444"/>
        </w:rPr>
      </w:pPr>
    </w:p>
    <w:p w:rsidR="002947E1" w:rsidRPr="002947E1" w:rsidRDefault="002947E1" w:rsidP="002947E1">
      <w:pPr>
        <w:pStyle w:val="formattext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284" w:firstLine="709"/>
        <w:jc w:val="both"/>
        <w:textAlignment w:val="baseline"/>
        <w:rPr>
          <w:color w:val="444444"/>
        </w:rPr>
      </w:pPr>
    </w:p>
    <w:p w:rsidR="002947E1" w:rsidRPr="002947E1" w:rsidRDefault="002947E1" w:rsidP="002947E1">
      <w:pPr>
        <w:pStyle w:val="formattext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284" w:firstLine="709"/>
        <w:jc w:val="both"/>
        <w:textAlignment w:val="baseline"/>
        <w:rPr>
          <w:color w:val="444444"/>
        </w:rPr>
      </w:pPr>
    </w:p>
    <w:p w:rsidR="002947E1" w:rsidRPr="002947E1" w:rsidRDefault="002947E1" w:rsidP="002947E1">
      <w:pPr>
        <w:pStyle w:val="formattext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284" w:firstLine="709"/>
        <w:jc w:val="both"/>
        <w:textAlignment w:val="baseline"/>
        <w:rPr>
          <w:color w:val="444444"/>
        </w:rPr>
      </w:pPr>
    </w:p>
    <w:p w:rsidR="002947E1" w:rsidRPr="002947E1" w:rsidRDefault="002947E1" w:rsidP="002947E1">
      <w:pPr>
        <w:pStyle w:val="formattext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284" w:firstLine="709"/>
        <w:jc w:val="both"/>
        <w:textAlignment w:val="baseline"/>
        <w:rPr>
          <w:color w:val="444444"/>
        </w:rPr>
      </w:pPr>
    </w:p>
    <w:p w:rsidR="002947E1" w:rsidRPr="002947E1" w:rsidRDefault="002947E1" w:rsidP="002947E1">
      <w:pPr>
        <w:pStyle w:val="formattext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284" w:firstLine="709"/>
        <w:jc w:val="both"/>
        <w:textAlignment w:val="baseline"/>
        <w:rPr>
          <w:color w:val="444444"/>
        </w:rPr>
      </w:pPr>
    </w:p>
    <w:p w:rsidR="002947E1" w:rsidRPr="002947E1" w:rsidRDefault="002947E1" w:rsidP="002947E1">
      <w:pPr>
        <w:pStyle w:val="formattext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284" w:firstLine="709"/>
        <w:jc w:val="both"/>
        <w:textAlignment w:val="baseline"/>
        <w:rPr>
          <w:color w:val="444444"/>
        </w:rPr>
      </w:pPr>
    </w:p>
    <w:p w:rsidR="008C15CC" w:rsidRDefault="008C15CC" w:rsidP="008C15C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47E1" w:rsidRPr="002947E1" w:rsidRDefault="002947E1" w:rsidP="008C15C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7E1">
        <w:rPr>
          <w:rFonts w:ascii="Times New Roman" w:hAnsi="Times New Roman" w:cs="Times New Roman"/>
          <w:sz w:val="24"/>
          <w:szCs w:val="24"/>
        </w:rPr>
        <w:t>В 2020 году коэффициент смертности трудоспособного взрослого населения от всех причин в Пудожском районе составил  1018,3 на 100 тыс. населения. Коэффициент смертности взрослого населения от всех причин составил 1905,9 на 100 тыс. населения в 2020 году. В Республике Карелия коэффициент смертности данной категории граждан от всех причин составляет 1548,2 на 100 тыс. населения.</w:t>
      </w:r>
    </w:p>
    <w:p w:rsidR="002947E1" w:rsidRPr="002947E1" w:rsidRDefault="002947E1" w:rsidP="008C15C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7E1">
        <w:rPr>
          <w:rFonts w:ascii="Times New Roman" w:hAnsi="Times New Roman" w:cs="Times New Roman"/>
          <w:sz w:val="24"/>
          <w:szCs w:val="24"/>
        </w:rPr>
        <w:t>Уровень смертности взрослого трудоспособного населения в Пудожском районе по сравнению с 2019 годом снизился на 1,6% (в 2019 году смертность составила 1035,2 на 100 тыс. человек, в 2020 году – 1018,3 на 100 тыс. человек) (Диаграмма 1). Уровень смертности взрослого  трудоспособного населения в Республике Карелия по сравнению с 2019 годом вырос на 8,6% (в 2019 году смертность составила 574,8 на 100 тыс. человек, в 2020 году – 628,9 на 100 тыс. человек) (Диаграмма 1).</w:t>
      </w:r>
    </w:p>
    <w:p w:rsidR="002947E1" w:rsidRPr="002947E1" w:rsidRDefault="002947E1" w:rsidP="002947E1">
      <w:pPr>
        <w:pStyle w:val="formattext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284" w:firstLine="709"/>
        <w:jc w:val="both"/>
        <w:textAlignment w:val="baseline"/>
        <w:rPr>
          <w:color w:val="444444"/>
        </w:rPr>
      </w:pPr>
    </w:p>
    <w:p w:rsidR="002947E1" w:rsidRPr="002947E1" w:rsidRDefault="008C15CC" w:rsidP="002947E1">
      <w:pPr>
        <w:spacing w:before="1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noProof/>
          <w:sz w:val="24"/>
          <w:szCs w:val="24"/>
        </w:rPr>
        <w:lastRenderedPageBreak/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-62230</wp:posOffset>
            </wp:positionH>
            <wp:positionV relativeFrom="paragraph">
              <wp:posOffset>257810</wp:posOffset>
            </wp:positionV>
            <wp:extent cx="4329430" cy="2588895"/>
            <wp:effectExtent l="19050" t="0" r="0" b="0"/>
            <wp:wrapSquare wrapText="largest"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l="-14" t="-23" r="-14" b="-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9430" cy="2588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2947E1" w:rsidRPr="002947E1">
        <w:rPr>
          <w:rFonts w:ascii="Times New Roman" w:eastAsia="Arial" w:hAnsi="Times New Roman" w:cs="Times New Roman"/>
          <w:sz w:val="24"/>
          <w:szCs w:val="24"/>
        </w:rPr>
        <w:t>Диаграмма 2</w:t>
      </w:r>
    </w:p>
    <w:p w:rsidR="002947E1" w:rsidRPr="002947E1" w:rsidRDefault="002947E1" w:rsidP="002947E1">
      <w:pPr>
        <w:pStyle w:val="formattext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284" w:firstLine="709"/>
        <w:jc w:val="both"/>
        <w:textAlignment w:val="baseline"/>
        <w:rPr>
          <w:color w:val="444444"/>
        </w:rPr>
      </w:pPr>
    </w:p>
    <w:p w:rsidR="002947E1" w:rsidRPr="002947E1" w:rsidRDefault="002947E1" w:rsidP="002947E1">
      <w:pPr>
        <w:pStyle w:val="formattext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284" w:firstLine="709"/>
        <w:jc w:val="both"/>
        <w:textAlignment w:val="baseline"/>
        <w:rPr>
          <w:color w:val="444444"/>
        </w:rPr>
      </w:pPr>
    </w:p>
    <w:p w:rsidR="002947E1" w:rsidRPr="002947E1" w:rsidRDefault="002947E1" w:rsidP="002947E1">
      <w:pPr>
        <w:pStyle w:val="formattext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284" w:firstLine="709"/>
        <w:jc w:val="both"/>
        <w:textAlignment w:val="baseline"/>
        <w:rPr>
          <w:color w:val="444444"/>
        </w:rPr>
      </w:pPr>
    </w:p>
    <w:p w:rsidR="002947E1" w:rsidRPr="002947E1" w:rsidRDefault="002947E1" w:rsidP="002947E1">
      <w:pPr>
        <w:pStyle w:val="formattext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284" w:firstLine="709"/>
        <w:jc w:val="both"/>
        <w:textAlignment w:val="baseline"/>
        <w:rPr>
          <w:color w:val="444444"/>
        </w:rPr>
      </w:pPr>
    </w:p>
    <w:p w:rsidR="002947E1" w:rsidRPr="002947E1" w:rsidRDefault="002947E1" w:rsidP="002947E1">
      <w:pPr>
        <w:pStyle w:val="formattext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284" w:firstLine="709"/>
        <w:jc w:val="both"/>
        <w:textAlignment w:val="baseline"/>
        <w:rPr>
          <w:color w:val="444444"/>
        </w:rPr>
      </w:pPr>
    </w:p>
    <w:p w:rsidR="002947E1" w:rsidRPr="002947E1" w:rsidRDefault="002947E1" w:rsidP="002947E1">
      <w:pPr>
        <w:pStyle w:val="formattext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284" w:firstLine="709"/>
        <w:jc w:val="both"/>
        <w:textAlignment w:val="baseline"/>
        <w:rPr>
          <w:color w:val="444444"/>
        </w:rPr>
      </w:pPr>
    </w:p>
    <w:p w:rsidR="002947E1" w:rsidRPr="002947E1" w:rsidRDefault="002947E1" w:rsidP="002947E1">
      <w:pPr>
        <w:pStyle w:val="formattext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284" w:firstLine="709"/>
        <w:jc w:val="both"/>
        <w:textAlignment w:val="baseline"/>
        <w:rPr>
          <w:color w:val="444444"/>
        </w:rPr>
      </w:pPr>
    </w:p>
    <w:p w:rsidR="002947E1" w:rsidRPr="002947E1" w:rsidRDefault="002947E1" w:rsidP="002947E1">
      <w:pPr>
        <w:pStyle w:val="formattext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284" w:firstLine="709"/>
        <w:jc w:val="both"/>
        <w:textAlignment w:val="baseline"/>
        <w:rPr>
          <w:color w:val="444444"/>
        </w:rPr>
      </w:pPr>
    </w:p>
    <w:p w:rsidR="002947E1" w:rsidRPr="002947E1" w:rsidRDefault="002947E1" w:rsidP="002947E1">
      <w:pPr>
        <w:pStyle w:val="formattext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284" w:firstLine="709"/>
        <w:jc w:val="both"/>
        <w:textAlignment w:val="baseline"/>
        <w:rPr>
          <w:color w:val="444444"/>
        </w:rPr>
      </w:pPr>
    </w:p>
    <w:p w:rsidR="008C15CC" w:rsidRDefault="008C15CC" w:rsidP="002947E1">
      <w:pPr>
        <w:spacing w:before="12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C15CC" w:rsidRDefault="008C15CC" w:rsidP="002947E1">
      <w:pPr>
        <w:spacing w:before="12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947E1" w:rsidRPr="002947E1" w:rsidRDefault="002947E1" w:rsidP="002947E1">
      <w:pPr>
        <w:spacing w:before="1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947E1">
        <w:rPr>
          <w:rFonts w:ascii="Times New Roman" w:hAnsi="Times New Roman" w:cs="Times New Roman"/>
          <w:sz w:val="24"/>
          <w:szCs w:val="24"/>
        </w:rPr>
        <w:t>В структуре смертности от всех причин в Пудожском районе на 2020 год (Диаграмма 2) болезни системы кровообращения (далее – БСК) занимают первое место (50% от общего числа умерших), новообразования – второе место (17,5%), болезни органов дыхания (далее – БОД) – третье место (7%), на четвертом месте – болезни органов пищеварения (далее – БОП) 6%. Похожая тенденция сохраняется на протяжении нескольких лет. Разбивка смертности в РК за период 2019-2020 годы по основным нозологиям представлена на диаграмме № 3.</w:t>
      </w:r>
    </w:p>
    <w:p w:rsidR="002947E1" w:rsidRPr="002947E1" w:rsidRDefault="002947E1" w:rsidP="002947E1">
      <w:pPr>
        <w:spacing w:before="120"/>
        <w:ind w:right="560"/>
        <w:jc w:val="right"/>
        <w:rPr>
          <w:rFonts w:ascii="Times New Roman" w:hAnsi="Times New Roman" w:cs="Times New Roman"/>
          <w:sz w:val="24"/>
          <w:szCs w:val="24"/>
        </w:rPr>
      </w:pPr>
      <w:r w:rsidRPr="002947E1">
        <w:rPr>
          <w:rFonts w:ascii="Times New Roman" w:eastAsia="Arial" w:hAnsi="Times New Roman" w:cs="Times New Roman"/>
          <w:sz w:val="24"/>
          <w:szCs w:val="24"/>
        </w:rPr>
        <w:t>Диаграмма 3</w:t>
      </w:r>
    </w:p>
    <w:p w:rsidR="002947E1" w:rsidRPr="002947E1" w:rsidRDefault="002947E1" w:rsidP="002947E1">
      <w:pPr>
        <w:pStyle w:val="formattext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284" w:firstLine="709"/>
        <w:jc w:val="both"/>
        <w:textAlignment w:val="baseline"/>
        <w:rPr>
          <w:color w:val="444444"/>
        </w:rPr>
      </w:pPr>
      <w:r w:rsidRPr="002947E1">
        <w:rPr>
          <w:noProof/>
          <w:color w:val="333399"/>
        </w:rPr>
        <w:drawing>
          <wp:inline distT="0" distB="0" distL="0" distR="0">
            <wp:extent cx="4405837" cy="2275368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 l="-69" t="-162" r="-69" b="-1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0761" cy="2283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47E1" w:rsidRPr="002947E1" w:rsidRDefault="002947E1" w:rsidP="002947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47E1" w:rsidRPr="002947E1" w:rsidRDefault="002947E1" w:rsidP="008C15C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7E1">
        <w:rPr>
          <w:rFonts w:ascii="Times New Roman" w:hAnsi="Times New Roman" w:cs="Times New Roman"/>
          <w:sz w:val="24"/>
          <w:szCs w:val="24"/>
        </w:rPr>
        <w:t>По результатам проведенного анализа в Пудожском районе коэффициент смертности взрослого трудоспособного населения в 1,6 раза выше среднереспубликанского показателя, структуре смертности от ХНИЗ БСК занимают 50% от общего числа умерших от ХНИЗ.</w:t>
      </w:r>
    </w:p>
    <w:p w:rsidR="002947E1" w:rsidRPr="002947E1" w:rsidRDefault="002947E1" w:rsidP="008C15C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7E1">
        <w:rPr>
          <w:rFonts w:ascii="Times New Roman" w:hAnsi="Times New Roman" w:cs="Times New Roman"/>
          <w:sz w:val="24"/>
          <w:szCs w:val="24"/>
        </w:rPr>
        <w:t>С целью снижения уровня смертности от ХНИЗ среди лиц трудоспособного возраста планируется увеличение охвата диспансеризацией и профилактическими осмотрами лиц трудоспособного возраста для раннего выявления факторов риска развития ХНИЗ и постановки на диспансерное наблюдение.</w:t>
      </w:r>
    </w:p>
    <w:p w:rsidR="002947E1" w:rsidRPr="002947E1" w:rsidRDefault="002947E1" w:rsidP="002947E1">
      <w:pPr>
        <w:pStyle w:val="formattext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284" w:firstLine="709"/>
        <w:jc w:val="both"/>
        <w:textAlignment w:val="baseline"/>
        <w:rPr>
          <w:color w:val="444444"/>
        </w:rPr>
      </w:pPr>
    </w:p>
    <w:p w:rsidR="002947E1" w:rsidRPr="002947E1" w:rsidRDefault="002947E1" w:rsidP="002947E1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947E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2.2. Основные показатели состояния здоровья населения </w:t>
      </w:r>
      <w:r w:rsidRPr="002947E1">
        <w:rPr>
          <w:rFonts w:ascii="Times New Roman" w:hAnsi="Times New Roman" w:cs="Times New Roman"/>
          <w:b/>
          <w:color w:val="000000"/>
          <w:sz w:val="24"/>
          <w:szCs w:val="24"/>
        </w:rPr>
        <w:t>Пудожского муниципального</w:t>
      </w:r>
      <w:r w:rsidRPr="002947E1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:rsidR="002947E1" w:rsidRPr="002947E1" w:rsidRDefault="002947E1" w:rsidP="002947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7E1">
        <w:rPr>
          <w:rFonts w:ascii="Times New Roman" w:hAnsi="Times New Roman" w:cs="Times New Roman"/>
          <w:sz w:val="24"/>
          <w:szCs w:val="24"/>
        </w:rPr>
        <w:t>Заболеваемость взрослого населения ХНИЗ в период 2018 – 2019гг в Республике Карелия на 100 тыс. населения  составляла 25548,7 – 21835,8 человек на 100 тыс. населения. Убыль данного показателя в РК за указанный период составил 14,5%. Заболеваемость взрослого населения ХНИЗ в период 2018 – 2019гг в Пудожском районе на 100 тыс. населения возросла на 59,3 % (Диаграмма 4).</w:t>
      </w:r>
    </w:p>
    <w:p w:rsidR="002947E1" w:rsidRPr="002947E1" w:rsidRDefault="002947E1" w:rsidP="002947E1">
      <w:pPr>
        <w:jc w:val="right"/>
        <w:rPr>
          <w:rFonts w:ascii="Times New Roman" w:hAnsi="Times New Roman" w:cs="Times New Roman"/>
          <w:sz w:val="24"/>
          <w:szCs w:val="24"/>
        </w:rPr>
      </w:pPr>
      <w:r w:rsidRPr="002947E1">
        <w:rPr>
          <w:rFonts w:ascii="Times New Roman" w:eastAsia="Arial" w:hAnsi="Times New Roman" w:cs="Times New Roman"/>
          <w:sz w:val="24"/>
          <w:szCs w:val="24"/>
        </w:rPr>
        <w:t>Диаграмма 4</w:t>
      </w:r>
    </w:p>
    <w:p w:rsidR="002947E1" w:rsidRPr="002947E1" w:rsidRDefault="002947E1" w:rsidP="002947E1">
      <w:pPr>
        <w:jc w:val="both"/>
        <w:rPr>
          <w:rFonts w:ascii="Times New Roman" w:hAnsi="Times New Roman" w:cs="Times New Roman"/>
          <w:sz w:val="24"/>
          <w:szCs w:val="24"/>
        </w:rPr>
      </w:pPr>
      <w:r w:rsidRPr="002947E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914526" cy="2672080"/>
            <wp:effectExtent l="19050" t="0" r="374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 l="-5" t="-8" r="-5" b="-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0914" cy="269186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47E1" w:rsidRPr="002947E1" w:rsidRDefault="002947E1" w:rsidP="002947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7E1">
        <w:rPr>
          <w:rFonts w:ascii="Times New Roman" w:hAnsi="Times New Roman" w:cs="Times New Roman"/>
          <w:sz w:val="24"/>
          <w:szCs w:val="24"/>
        </w:rPr>
        <w:t>В структуре заболеваемости взрослого населения ХНИЗ в Пудожском районе в 2019 году на первом месте БОД – 66%,  на втором месте БСК – 14%, на третьем – БОП – 12,5%, на четвертом — ЗНО — 7,5% (Диаграмма 5).</w:t>
      </w:r>
    </w:p>
    <w:p w:rsidR="002947E1" w:rsidRPr="002947E1" w:rsidRDefault="002947E1" w:rsidP="002947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47E1" w:rsidRPr="002947E1" w:rsidRDefault="002947E1" w:rsidP="002947E1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947E1">
        <w:rPr>
          <w:rFonts w:ascii="Times New Roman" w:hAnsi="Times New Roman" w:cs="Times New Roman"/>
          <w:noProof/>
          <w:color w:val="444444"/>
          <w:sz w:val="24"/>
          <w:szCs w:val="24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108585</wp:posOffset>
            </wp:positionH>
            <wp:positionV relativeFrom="paragraph">
              <wp:posOffset>237490</wp:posOffset>
            </wp:positionV>
            <wp:extent cx="4486910" cy="2346960"/>
            <wp:effectExtent l="19050" t="0" r="8890" b="0"/>
            <wp:wrapSquare wrapText="largest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 l="-11" t="-21" r="-11" b="-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910" cy="23469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Pr="002947E1">
        <w:rPr>
          <w:rFonts w:ascii="Times New Roman" w:eastAsia="Arial" w:hAnsi="Times New Roman" w:cs="Times New Roman"/>
          <w:sz w:val="24"/>
          <w:szCs w:val="24"/>
        </w:rPr>
        <w:t>Диаграмма 5</w:t>
      </w:r>
    </w:p>
    <w:p w:rsidR="002947E1" w:rsidRPr="002947E1" w:rsidRDefault="002947E1" w:rsidP="002947E1">
      <w:pPr>
        <w:pStyle w:val="formattext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284" w:firstLine="709"/>
        <w:jc w:val="both"/>
        <w:textAlignment w:val="baseline"/>
        <w:rPr>
          <w:color w:val="444444"/>
        </w:rPr>
      </w:pPr>
    </w:p>
    <w:p w:rsidR="002947E1" w:rsidRPr="002947E1" w:rsidRDefault="002947E1" w:rsidP="002947E1">
      <w:pPr>
        <w:pStyle w:val="formattext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284" w:firstLine="709"/>
        <w:jc w:val="both"/>
        <w:textAlignment w:val="baseline"/>
        <w:rPr>
          <w:color w:val="444444"/>
        </w:rPr>
      </w:pPr>
    </w:p>
    <w:p w:rsidR="002947E1" w:rsidRPr="002947E1" w:rsidRDefault="002947E1" w:rsidP="002947E1">
      <w:pPr>
        <w:pStyle w:val="formattext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284" w:firstLine="709"/>
        <w:jc w:val="both"/>
        <w:textAlignment w:val="baseline"/>
        <w:rPr>
          <w:color w:val="444444"/>
        </w:rPr>
      </w:pPr>
    </w:p>
    <w:p w:rsidR="002947E1" w:rsidRPr="002947E1" w:rsidRDefault="002947E1" w:rsidP="002947E1">
      <w:pPr>
        <w:pStyle w:val="formattext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284" w:firstLine="709"/>
        <w:jc w:val="both"/>
        <w:textAlignment w:val="baseline"/>
        <w:rPr>
          <w:color w:val="444444"/>
        </w:rPr>
      </w:pPr>
    </w:p>
    <w:p w:rsidR="002947E1" w:rsidRPr="002947E1" w:rsidRDefault="002947E1" w:rsidP="002947E1">
      <w:pPr>
        <w:pStyle w:val="formattext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284" w:firstLine="709"/>
        <w:jc w:val="both"/>
        <w:textAlignment w:val="baseline"/>
        <w:rPr>
          <w:color w:val="444444"/>
        </w:rPr>
      </w:pPr>
    </w:p>
    <w:p w:rsidR="002947E1" w:rsidRPr="002947E1" w:rsidRDefault="002947E1" w:rsidP="002947E1">
      <w:pPr>
        <w:pStyle w:val="formattext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284" w:firstLine="709"/>
        <w:jc w:val="both"/>
        <w:textAlignment w:val="baseline"/>
        <w:rPr>
          <w:color w:val="444444"/>
        </w:rPr>
      </w:pPr>
    </w:p>
    <w:p w:rsidR="002947E1" w:rsidRPr="002947E1" w:rsidRDefault="002947E1" w:rsidP="002947E1">
      <w:pPr>
        <w:pStyle w:val="formattext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284" w:firstLine="709"/>
        <w:jc w:val="both"/>
        <w:textAlignment w:val="baseline"/>
        <w:rPr>
          <w:color w:val="444444"/>
        </w:rPr>
      </w:pPr>
    </w:p>
    <w:p w:rsidR="002947E1" w:rsidRPr="002947E1" w:rsidRDefault="002947E1" w:rsidP="002947E1">
      <w:pPr>
        <w:pStyle w:val="formattext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284" w:firstLine="709"/>
        <w:jc w:val="both"/>
        <w:textAlignment w:val="baseline"/>
        <w:rPr>
          <w:color w:val="444444"/>
        </w:rPr>
      </w:pPr>
    </w:p>
    <w:p w:rsidR="002947E1" w:rsidRPr="002947E1" w:rsidRDefault="002947E1" w:rsidP="002947E1">
      <w:pPr>
        <w:pStyle w:val="formattext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284" w:firstLine="709"/>
        <w:jc w:val="both"/>
        <w:textAlignment w:val="baseline"/>
        <w:rPr>
          <w:color w:val="444444"/>
        </w:rPr>
      </w:pPr>
    </w:p>
    <w:p w:rsidR="002947E1" w:rsidRPr="002947E1" w:rsidRDefault="002947E1" w:rsidP="002947E1">
      <w:pPr>
        <w:pStyle w:val="formattext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284" w:firstLine="709"/>
        <w:jc w:val="both"/>
        <w:textAlignment w:val="baseline"/>
        <w:rPr>
          <w:color w:val="444444"/>
        </w:rPr>
      </w:pPr>
    </w:p>
    <w:p w:rsidR="002947E1" w:rsidRPr="002947E1" w:rsidRDefault="002947E1" w:rsidP="002947E1">
      <w:pPr>
        <w:pStyle w:val="formattext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284" w:firstLine="709"/>
        <w:jc w:val="both"/>
        <w:textAlignment w:val="baseline"/>
        <w:rPr>
          <w:color w:val="444444"/>
        </w:rPr>
      </w:pPr>
    </w:p>
    <w:p w:rsidR="002947E1" w:rsidRPr="002947E1" w:rsidRDefault="002947E1" w:rsidP="002947E1">
      <w:pPr>
        <w:pStyle w:val="formattext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284" w:firstLine="709"/>
        <w:jc w:val="both"/>
        <w:textAlignment w:val="baseline"/>
        <w:rPr>
          <w:color w:val="444444"/>
        </w:rPr>
      </w:pPr>
    </w:p>
    <w:p w:rsidR="002947E1" w:rsidRPr="002947E1" w:rsidRDefault="002947E1" w:rsidP="002947E1">
      <w:pPr>
        <w:pStyle w:val="formattext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284" w:firstLine="709"/>
        <w:jc w:val="both"/>
        <w:textAlignment w:val="baseline"/>
        <w:rPr>
          <w:color w:val="444444"/>
        </w:rPr>
      </w:pPr>
    </w:p>
    <w:p w:rsidR="002947E1" w:rsidRPr="002947E1" w:rsidRDefault="002947E1" w:rsidP="002947E1">
      <w:pPr>
        <w:pStyle w:val="formattext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284" w:firstLine="709"/>
        <w:jc w:val="both"/>
        <w:textAlignment w:val="baseline"/>
        <w:rPr>
          <w:color w:val="444444"/>
        </w:rPr>
      </w:pPr>
    </w:p>
    <w:p w:rsidR="002947E1" w:rsidRPr="002947E1" w:rsidRDefault="002947E1" w:rsidP="008C15CC">
      <w:pPr>
        <w:ind w:firstLine="709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2947E1">
        <w:rPr>
          <w:rFonts w:ascii="Times New Roman" w:hAnsi="Times New Roman" w:cs="Times New Roman"/>
          <w:sz w:val="24"/>
          <w:szCs w:val="24"/>
        </w:rPr>
        <w:lastRenderedPageBreak/>
        <w:t>Долевые показатели впервые выявленных ХНИЗ в Республике Карелия в 2019 году представлены на Диаграмме 6.</w:t>
      </w:r>
    </w:p>
    <w:p w:rsidR="002947E1" w:rsidRPr="002947E1" w:rsidRDefault="002947E1" w:rsidP="002947E1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947E1">
        <w:rPr>
          <w:rFonts w:ascii="Times New Roman" w:eastAsia="Arial" w:hAnsi="Times New Roman" w:cs="Times New Roman"/>
          <w:sz w:val="24"/>
          <w:szCs w:val="24"/>
        </w:rPr>
        <w:t>Диаграмма 6</w:t>
      </w:r>
    </w:p>
    <w:p w:rsidR="002947E1" w:rsidRPr="002947E1" w:rsidRDefault="002947E1" w:rsidP="002947E1">
      <w:pPr>
        <w:pStyle w:val="formattext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284"/>
        <w:jc w:val="both"/>
        <w:textAlignment w:val="baseline"/>
        <w:rPr>
          <w:color w:val="444444"/>
        </w:rPr>
      </w:pPr>
      <w:r w:rsidRPr="002947E1">
        <w:rPr>
          <w:noProof/>
        </w:rPr>
        <w:drawing>
          <wp:inline distT="0" distB="0" distL="0" distR="0">
            <wp:extent cx="4166870" cy="2509649"/>
            <wp:effectExtent l="19050" t="0" r="508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 l="-69" t="-162" r="-69" b="-1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7369" cy="251597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47E1" w:rsidRPr="002947E1" w:rsidRDefault="002947E1" w:rsidP="002947E1">
      <w:pPr>
        <w:pStyle w:val="formattext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284" w:firstLine="709"/>
        <w:jc w:val="both"/>
        <w:textAlignment w:val="baseline"/>
        <w:rPr>
          <w:color w:val="444444"/>
        </w:rPr>
      </w:pPr>
    </w:p>
    <w:p w:rsidR="002947E1" w:rsidRPr="002947E1" w:rsidRDefault="002947E1" w:rsidP="002947E1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2947E1">
        <w:rPr>
          <w:rFonts w:ascii="Times New Roman" w:hAnsi="Times New Roman" w:cs="Times New Roman"/>
          <w:b/>
          <w:bCs/>
          <w:iCs/>
          <w:sz w:val="24"/>
          <w:szCs w:val="24"/>
        </w:rPr>
        <w:t>2.3. Служба медицинской профилактики Пудожского муниципального района</w:t>
      </w:r>
    </w:p>
    <w:p w:rsidR="002947E1" w:rsidRPr="002947E1" w:rsidRDefault="002947E1" w:rsidP="002947E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947E1">
        <w:rPr>
          <w:rFonts w:ascii="Times New Roman" w:hAnsi="Times New Roman" w:cs="Times New Roman"/>
          <w:bCs/>
          <w:iCs/>
          <w:sz w:val="24"/>
          <w:szCs w:val="24"/>
        </w:rPr>
        <w:t>Служба медицинской профилактики Пудожского района представлена к</w:t>
      </w:r>
      <w:r w:rsidRPr="002947E1">
        <w:rPr>
          <w:rFonts w:ascii="Times New Roman" w:hAnsi="Times New Roman" w:cs="Times New Roman"/>
          <w:sz w:val="24"/>
          <w:szCs w:val="24"/>
        </w:rPr>
        <w:t>абинетом медицинской профилактики. Кадровый состав службы медицинской профилактики представлен в таблице 1.</w:t>
      </w:r>
    </w:p>
    <w:p w:rsidR="002947E1" w:rsidRPr="002947E1" w:rsidRDefault="002947E1" w:rsidP="002947E1">
      <w:pPr>
        <w:tabs>
          <w:tab w:val="left" w:pos="-18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2947E1">
        <w:rPr>
          <w:rFonts w:ascii="Times New Roman" w:eastAsia="Arial" w:hAnsi="Times New Roman" w:cs="Times New Roman"/>
          <w:sz w:val="24"/>
          <w:szCs w:val="24"/>
        </w:rPr>
        <w:tab/>
      </w:r>
      <w:r w:rsidRPr="002947E1">
        <w:rPr>
          <w:rFonts w:ascii="Times New Roman" w:eastAsia="Arial" w:hAnsi="Times New Roman" w:cs="Times New Roman"/>
          <w:sz w:val="24"/>
          <w:szCs w:val="24"/>
        </w:rPr>
        <w:tab/>
      </w:r>
      <w:r w:rsidRPr="002947E1">
        <w:rPr>
          <w:rFonts w:ascii="Times New Roman" w:eastAsia="Arial" w:hAnsi="Times New Roman" w:cs="Times New Roman"/>
          <w:sz w:val="24"/>
          <w:szCs w:val="24"/>
        </w:rPr>
        <w:tab/>
      </w:r>
      <w:r w:rsidRPr="002947E1">
        <w:rPr>
          <w:rFonts w:ascii="Times New Roman" w:eastAsia="Arial" w:hAnsi="Times New Roman" w:cs="Times New Roman"/>
          <w:sz w:val="24"/>
          <w:szCs w:val="24"/>
        </w:rPr>
        <w:tab/>
        <w:t>Таблица 1</w:t>
      </w:r>
    </w:p>
    <w:p w:rsidR="002947E1" w:rsidRPr="002947E1" w:rsidRDefault="002947E1" w:rsidP="002947E1">
      <w:pPr>
        <w:tabs>
          <w:tab w:val="left" w:pos="-18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947E1">
        <w:rPr>
          <w:rFonts w:ascii="Times New Roman" w:hAnsi="Times New Roman" w:cs="Times New Roman"/>
          <w:b/>
          <w:sz w:val="24"/>
          <w:szCs w:val="24"/>
        </w:rPr>
        <w:t xml:space="preserve">Кадровый состав службы медицинской профилактики </w:t>
      </w:r>
    </w:p>
    <w:tbl>
      <w:tblPr>
        <w:tblW w:w="9846" w:type="dxa"/>
        <w:tblInd w:w="-45" w:type="dxa"/>
        <w:tblLayout w:type="fixed"/>
        <w:tblLook w:val="0000"/>
      </w:tblPr>
      <w:tblGrid>
        <w:gridCol w:w="2456"/>
        <w:gridCol w:w="2432"/>
        <w:gridCol w:w="2433"/>
        <w:gridCol w:w="2525"/>
      </w:tblGrid>
      <w:tr w:rsidR="002947E1" w:rsidRPr="002947E1" w:rsidTr="008C15CC"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7E1" w:rsidRPr="002947E1" w:rsidRDefault="002947E1" w:rsidP="008C15CC">
            <w:pPr>
              <w:tabs>
                <w:tab w:val="left" w:pos="-1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7E1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7E1" w:rsidRPr="002947E1" w:rsidRDefault="002947E1" w:rsidP="008C15CC">
            <w:pPr>
              <w:tabs>
                <w:tab w:val="left" w:pos="-1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7E1">
              <w:rPr>
                <w:rFonts w:ascii="Times New Roman" w:hAnsi="Times New Roman" w:cs="Times New Roman"/>
                <w:b/>
                <w:sz w:val="24"/>
                <w:szCs w:val="24"/>
              </w:rPr>
              <w:t>Штатных должностей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7E1" w:rsidRPr="002947E1" w:rsidRDefault="002947E1" w:rsidP="008C15CC">
            <w:pPr>
              <w:tabs>
                <w:tab w:val="left" w:pos="-1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7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Занято должностей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7E1" w:rsidRPr="002947E1" w:rsidRDefault="002947E1" w:rsidP="008C15CC">
            <w:pPr>
              <w:tabs>
                <w:tab w:val="left" w:pos="-1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7E1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Физические лица</w:t>
            </w:r>
          </w:p>
        </w:tc>
      </w:tr>
      <w:tr w:rsidR="002947E1" w:rsidRPr="002947E1" w:rsidTr="008C15CC"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7E1" w:rsidRPr="002947E1" w:rsidRDefault="002947E1" w:rsidP="008C15CC">
            <w:pPr>
              <w:tabs>
                <w:tab w:val="left" w:pos="-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47E1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7E1" w:rsidRPr="002947E1" w:rsidRDefault="002947E1" w:rsidP="008C15CC">
            <w:pPr>
              <w:tabs>
                <w:tab w:val="left" w:pos="-1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7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7E1" w:rsidRPr="002947E1" w:rsidRDefault="002947E1" w:rsidP="008C15CC">
            <w:pPr>
              <w:tabs>
                <w:tab w:val="left" w:pos="-1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7E1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7E1" w:rsidRPr="002947E1" w:rsidRDefault="002947E1" w:rsidP="008C15CC">
            <w:pPr>
              <w:tabs>
                <w:tab w:val="left" w:pos="-1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7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C15CC" w:rsidRDefault="008C15CC" w:rsidP="008C15C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47E1" w:rsidRPr="002947E1" w:rsidRDefault="002947E1" w:rsidP="008C15C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7E1">
        <w:rPr>
          <w:rFonts w:ascii="Times New Roman" w:hAnsi="Times New Roman" w:cs="Times New Roman"/>
          <w:sz w:val="24"/>
          <w:szCs w:val="24"/>
        </w:rPr>
        <w:t>Специалисты КМП проводят мониторинг выполнения плановых показателей и контроль порядка проведения диспансеризации, маршрутизацию пациентов и методическое сопровождение диспансеризации определенных групп взрослого населения Пудожского района.</w:t>
      </w:r>
    </w:p>
    <w:p w:rsidR="002947E1" w:rsidRPr="002947E1" w:rsidRDefault="002947E1" w:rsidP="008C15C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7E1">
        <w:rPr>
          <w:rFonts w:ascii="Times New Roman" w:hAnsi="Times New Roman" w:cs="Times New Roman"/>
          <w:sz w:val="24"/>
          <w:szCs w:val="24"/>
        </w:rPr>
        <w:t xml:space="preserve">По состоянию на 1 января 2021 года диспансеризацию определенных групп взрослого населения </w:t>
      </w:r>
      <w:r w:rsidRPr="002947E1">
        <w:rPr>
          <w:rFonts w:ascii="Times New Roman" w:hAnsi="Times New Roman" w:cs="Times New Roman"/>
          <w:b/>
          <w:sz w:val="24"/>
          <w:szCs w:val="24"/>
        </w:rPr>
        <w:t>(1 этап)</w:t>
      </w:r>
      <w:r w:rsidRPr="002947E1">
        <w:rPr>
          <w:rFonts w:ascii="Times New Roman" w:hAnsi="Times New Roman" w:cs="Times New Roman"/>
          <w:sz w:val="24"/>
          <w:szCs w:val="24"/>
        </w:rPr>
        <w:t xml:space="preserve"> прошли 950 человек (</w:t>
      </w:r>
      <w:r w:rsidRPr="002947E1">
        <w:rPr>
          <w:rFonts w:ascii="Times New Roman" w:hAnsi="Times New Roman" w:cs="Times New Roman"/>
          <w:b/>
          <w:bCs/>
          <w:sz w:val="24"/>
          <w:szCs w:val="24"/>
        </w:rPr>
        <w:t>28,6%</w:t>
      </w:r>
      <w:r w:rsidRPr="002947E1">
        <w:rPr>
          <w:rFonts w:ascii="Times New Roman" w:hAnsi="Times New Roman" w:cs="Times New Roman"/>
          <w:sz w:val="24"/>
          <w:szCs w:val="24"/>
        </w:rPr>
        <w:t>) из 3318 чел., подлежащих диспансеризации по плану в 2020 году.</w:t>
      </w:r>
    </w:p>
    <w:p w:rsidR="002947E1" w:rsidRPr="002947E1" w:rsidRDefault="002947E1" w:rsidP="002947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7E1">
        <w:rPr>
          <w:rFonts w:ascii="Times New Roman" w:hAnsi="Times New Roman" w:cs="Times New Roman"/>
          <w:sz w:val="24"/>
          <w:szCs w:val="24"/>
        </w:rPr>
        <w:t xml:space="preserve">Количество пациентов, </w:t>
      </w:r>
      <w:r w:rsidRPr="002947E1">
        <w:rPr>
          <w:rFonts w:ascii="Times New Roman" w:hAnsi="Times New Roman" w:cs="Times New Roman"/>
          <w:b/>
          <w:sz w:val="24"/>
          <w:szCs w:val="24"/>
        </w:rPr>
        <w:t xml:space="preserve">завершивших 2 этап </w:t>
      </w:r>
      <w:r w:rsidRPr="002947E1">
        <w:rPr>
          <w:rFonts w:ascii="Times New Roman" w:hAnsi="Times New Roman" w:cs="Times New Roman"/>
          <w:sz w:val="24"/>
          <w:szCs w:val="24"/>
        </w:rPr>
        <w:t>диспансеризации - 15 чел. (</w:t>
      </w:r>
      <w:r w:rsidRPr="002947E1">
        <w:rPr>
          <w:rFonts w:ascii="Times New Roman" w:hAnsi="Times New Roman" w:cs="Times New Roman"/>
          <w:b/>
          <w:sz w:val="24"/>
          <w:szCs w:val="24"/>
        </w:rPr>
        <w:t xml:space="preserve">2% </w:t>
      </w:r>
      <w:r w:rsidRPr="002947E1">
        <w:rPr>
          <w:rFonts w:ascii="Times New Roman" w:hAnsi="Times New Roman" w:cs="Times New Roman"/>
          <w:sz w:val="24"/>
          <w:szCs w:val="24"/>
        </w:rPr>
        <w:t xml:space="preserve">от плана 2 этапа (630 чел.)). Общие результаты диспансеризации определенных групп взрослого населения в Пудожском районе за 2019-2020 гг. представлены в Таблице 2. </w:t>
      </w:r>
    </w:p>
    <w:p w:rsidR="002947E1" w:rsidRDefault="002947E1" w:rsidP="002947E1">
      <w:pPr>
        <w:rPr>
          <w:rFonts w:ascii="Times New Roman" w:hAnsi="Times New Roman" w:cs="Times New Roman"/>
          <w:sz w:val="24"/>
          <w:szCs w:val="24"/>
        </w:rPr>
      </w:pPr>
    </w:p>
    <w:p w:rsidR="008C15CC" w:rsidRPr="002947E1" w:rsidRDefault="008C15CC" w:rsidP="002947E1">
      <w:pPr>
        <w:rPr>
          <w:rFonts w:ascii="Times New Roman" w:hAnsi="Times New Roman" w:cs="Times New Roman"/>
          <w:sz w:val="24"/>
          <w:szCs w:val="24"/>
        </w:rPr>
      </w:pPr>
    </w:p>
    <w:p w:rsidR="002947E1" w:rsidRPr="002947E1" w:rsidRDefault="002947E1" w:rsidP="002947E1">
      <w:pPr>
        <w:tabs>
          <w:tab w:val="left" w:pos="-180"/>
        </w:tabs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2947E1">
        <w:rPr>
          <w:rFonts w:ascii="Times New Roman" w:eastAsia="Arial" w:hAnsi="Times New Roman" w:cs="Times New Roman"/>
          <w:sz w:val="24"/>
          <w:szCs w:val="24"/>
        </w:rPr>
        <w:lastRenderedPageBreak/>
        <w:t>Таблица 2</w:t>
      </w:r>
    </w:p>
    <w:p w:rsidR="002947E1" w:rsidRPr="002947E1" w:rsidRDefault="002947E1" w:rsidP="0038124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947E1">
        <w:rPr>
          <w:rFonts w:ascii="Times New Roman" w:hAnsi="Times New Roman" w:cs="Times New Roman"/>
          <w:b/>
          <w:sz w:val="24"/>
          <w:szCs w:val="24"/>
        </w:rPr>
        <w:t>Общие результаты диспансеризации определенных групп</w:t>
      </w:r>
    </w:p>
    <w:p w:rsidR="002947E1" w:rsidRDefault="002947E1" w:rsidP="003812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7E1">
        <w:rPr>
          <w:rFonts w:ascii="Times New Roman" w:hAnsi="Times New Roman" w:cs="Times New Roman"/>
          <w:b/>
          <w:sz w:val="24"/>
          <w:szCs w:val="24"/>
        </w:rPr>
        <w:t>взрослого населения Пудожского района за 2019-2020 гг.</w:t>
      </w:r>
    </w:p>
    <w:p w:rsidR="008C15CC" w:rsidRPr="002947E1" w:rsidRDefault="008C15CC" w:rsidP="008C15CC">
      <w:pPr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108" w:type="dxa"/>
        <w:tblLayout w:type="fixed"/>
        <w:tblLook w:val="0000"/>
      </w:tblPr>
      <w:tblGrid>
        <w:gridCol w:w="3828"/>
        <w:gridCol w:w="1559"/>
        <w:gridCol w:w="1418"/>
        <w:gridCol w:w="2693"/>
      </w:tblGrid>
      <w:tr w:rsidR="002947E1" w:rsidRPr="002947E1" w:rsidTr="008C15CC">
        <w:trPr>
          <w:cantSplit/>
          <w:trHeight w:val="108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7E1" w:rsidRPr="002947E1" w:rsidRDefault="002947E1" w:rsidP="008C15C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Определенные группы населения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7E1" w:rsidRPr="002947E1" w:rsidRDefault="002947E1" w:rsidP="008C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 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7E1" w:rsidRPr="002947E1" w:rsidRDefault="002947E1" w:rsidP="008C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 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7E1" w:rsidRPr="002947E1" w:rsidRDefault="002947E1" w:rsidP="008C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Динамика показателя </w:t>
            </w:r>
          </w:p>
          <w:p w:rsidR="002947E1" w:rsidRPr="002947E1" w:rsidRDefault="002947E1" w:rsidP="008C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 г. к 2019 г.</w:t>
            </w:r>
            <w:r w:rsidRPr="002947E1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*</w:t>
            </w:r>
            <w:r w:rsidRPr="00294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2947E1" w:rsidRPr="002947E1" w:rsidRDefault="002947E1" w:rsidP="008C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2947E1" w:rsidRPr="002947E1" w:rsidTr="008C15CC">
        <w:trPr>
          <w:trHeight w:val="255"/>
        </w:trPr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7E1" w:rsidRPr="002947E1" w:rsidRDefault="002947E1" w:rsidP="008C15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7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7E1" w:rsidRPr="002947E1" w:rsidRDefault="002947E1" w:rsidP="008C1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7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7E1" w:rsidRPr="002947E1" w:rsidRDefault="002947E1" w:rsidP="008C1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7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7E1" w:rsidRPr="002947E1" w:rsidRDefault="002947E1" w:rsidP="008C1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7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947E1" w:rsidRPr="002947E1" w:rsidTr="008C15CC">
        <w:trPr>
          <w:trHeight w:val="510"/>
        </w:trPr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47E1" w:rsidRPr="002947E1" w:rsidRDefault="002947E1" w:rsidP="008C1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E1">
              <w:rPr>
                <w:rFonts w:ascii="Times New Roman" w:hAnsi="Times New Roman" w:cs="Times New Roman"/>
                <w:sz w:val="24"/>
                <w:szCs w:val="24"/>
              </w:rPr>
              <w:t>Общее число граждан, прошедших диспансеризацию, чел.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7E1" w:rsidRPr="002947E1" w:rsidRDefault="002947E1" w:rsidP="008C1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7E1">
              <w:rPr>
                <w:rFonts w:ascii="Times New Roman" w:hAnsi="Times New Roman" w:cs="Times New Roman"/>
                <w:sz w:val="24"/>
                <w:szCs w:val="24"/>
              </w:rPr>
              <w:t>2358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7E1" w:rsidRPr="002947E1" w:rsidRDefault="002947E1" w:rsidP="008C1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7E1"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7E1" w:rsidRPr="002947E1" w:rsidRDefault="002947E1" w:rsidP="008C1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7E1">
              <w:rPr>
                <w:rFonts w:ascii="Times New Roman" w:hAnsi="Times New Roman" w:cs="Times New Roman"/>
                <w:sz w:val="24"/>
                <w:szCs w:val="24"/>
              </w:rPr>
              <w:t>-59,7</w:t>
            </w:r>
          </w:p>
        </w:tc>
      </w:tr>
      <w:tr w:rsidR="002947E1" w:rsidRPr="002947E1" w:rsidTr="008C15CC">
        <w:trPr>
          <w:trHeight w:val="510"/>
        </w:trPr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47E1" w:rsidRPr="002947E1" w:rsidRDefault="002947E1" w:rsidP="008C1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E1">
              <w:rPr>
                <w:rFonts w:ascii="Times New Roman" w:hAnsi="Times New Roman" w:cs="Times New Roman"/>
                <w:sz w:val="24"/>
                <w:szCs w:val="24"/>
              </w:rPr>
              <w:t xml:space="preserve">Общее число работающих граждан, прошедших диспансеризацию, чел.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7E1" w:rsidRPr="002947E1" w:rsidRDefault="002947E1" w:rsidP="008C1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7E1">
              <w:rPr>
                <w:rFonts w:ascii="Times New Roman" w:hAnsi="Times New Roman" w:cs="Times New Roman"/>
                <w:sz w:val="24"/>
                <w:szCs w:val="24"/>
              </w:rPr>
              <w:t>1053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7E1" w:rsidRPr="002947E1" w:rsidRDefault="002947E1" w:rsidP="008C1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7E1">
              <w:rPr>
                <w:rFonts w:ascii="Times New Roman" w:hAnsi="Times New Roman" w:cs="Times New Roman"/>
                <w:sz w:val="24"/>
                <w:szCs w:val="24"/>
              </w:rPr>
              <w:t>469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7E1" w:rsidRPr="002947E1" w:rsidRDefault="002947E1" w:rsidP="008C1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7E1">
              <w:rPr>
                <w:rFonts w:ascii="Times New Roman" w:hAnsi="Times New Roman" w:cs="Times New Roman"/>
                <w:sz w:val="24"/>
                <w:szCs w:val="24"/>
              </w:rPr>
              <w:t>-55,4</w:t>
            </w:r>
          </w:p>
        </w:tc>
      </w:tr>
      <w:tr w:rsidR="002947E1" w:rsidRPr="002947E1" w:rsidTr="008C15CC">
        <w:trPr>
          <w:trHeight w:val="510"/>
        </w:trPr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47E1" w:rsidRPr="002947E1" w:rsidRDefault="002947E1" w:rsidP="008C1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E1">
              <w:rPr>
                <w:rFonts w:ascii="Times New Roman" w:hAnsi="Times New Roman" w:cs="Times New Roman"/>
                <w:sz w:val="24"/>
                <w:szCs w:val="24"/>
              </w:rPr>
              <w:t>Общее число неработающих граждан, прошедших диспансеризацию, чел.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7E1" w:rsidRPr="002947E1" w:rsidRDefault="002947E1" w:rsidP="008C1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7E1">
              <w:rPr>
                <w:rFonts w:ascii="Times New Roman" w:hAnsi="Times New Roman" w:cs="Times New Roman"/>
                <w:sz w:val="24"/>
                <w:szCs w:val="24"/>
              </w:rPr>
              <w:t>1304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7E1" w:rsidRPr="002947E1" w:rsidRDefault="002947E1" w:rsidP="008C1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7E1">
              <w:rPr>
                <w:rFonts w:ascii="Times New Roman" w:hAnsi="Times New Roman" w:cs="Times New Roman"/>
                <w:sz w:val="24"/>
                <w:szCs w:val="24"/>
              </w:rPr>
              <w:t>481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7E1" w:rsidRPr="002947E1" w:rsidRDefault="002947E1" w:rsidP="008C1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7E1">
              <w:rPr>
                <w:rFonts w:ascii="Times New Roman" w:hAnsi="Times New Roman" w:cs="Times New Roman"/>
                <w:sz w:val="24"/>
                <w:szCs w:val="24"/>
              </w:rPr>
              <w:t>-63,1</w:t>
            </w:r>
          </w:p>
        </w:tc>
      </w:tr>
    </w:tbl>
    <w:p w:rsidR="002947E1" w:rsidRPr="002947E1" w:rsidRDefault="002947E1" w:rsidP="00432D03">
      <w:pPr>
        <w:spacing w:after="0"/>
        <w:ind w:right="26"/>
        <w:jc w:val="both"/>
        <w:rPr>
          <w:rFonts w:ascii="Times New Roman" w:hAnsi="Times New Roman" w:cs="Times New Roman"/>
          <w:sz w:val="24"/>
          <w:szCs w:val="24"/>
        </w:rPr>
      </w:pPr>
      <w:r w:rsidRPr="002947E1">
        <w:rPr>
          <w:rFonts w:ascii="Times New Roman" w:hAnsi="Times New Roman" w:cs="Times New Roman"/>
          <w:sz w:val="24"/>
          <w:szCs w:val="24"/>
        </w:rPr>
        <w:t>* В связи с изменением плановых показателей охвата диспансеризацией определенных групп взрослого населения, согласно Приказу Министерства здравоохранения РК от 26 июня 2019 года №775 (с изменениями от 22.11.2019 года № 1575) «Об организации профилактических медицинских осмотров и диспансеризации взрослого населения в Республике Карелия в 2019 году», представленная динамика показателей не является истинной.</w:t>
      </w:r>
    </w:p>
    <w:p w:rsidR="002947E1" w:rsidRPr="002947E1" w:rsidRDefault="002947E1" w:rsidP="00432D03">
      <w:pPr>
        <w:tabs>
          <w:tab w:val="left" w:pos="9360"/>
        </w:tabs>
        <w:spacing w:after="0"/>
        <w:ind w:right="26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947E1">
        <w:rPr>
          <w:rFonts w:ascii="Times New Roman" w:hAnsi="Times New Roman" w:cs="Times New Roman"/>
          <w:sz w:val="24"/>
          <w:szCs w:val="24"/>
        </w:rPr>
        <w:t>Данные о проведении 1 этапа диспансеризации определенных групп взрослого населения в Пудожском районе и Республике Карелия в 2020 году представлены в Таблице 3.</w:t>
      </w:r>
    </w:p>
    <w:p w:rsidR="002947E1" w:rsidRPr="002947E1" w:rsidRDefault="002947E1" w:rsidP="002947E1">
      <w:pPr>
        <w:tabs>
          <w:tab w:val="left" w:pos="-180"/>
        </w:tabs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2947E1">
        <w:rPr>
          <w:rFonts w:ascii="Times New Roman" w:eastAsia="Arial" w:hAnsi="Times New Roman" w:cs="Times New Roman"/>
          <w:sz w:val="24"/>
          <w:szCs w:val="24"/>
        </w:rPr>
        <w:t>Таблица 3</w:t>
      </w:r>
    </w:p>
    <w:p w:rsidR="002947E1" w:rsidRPr="002947E1" w:rsidRDefault="002947E1" w:rsidP="002947E1">
      <w:pPr>
        <w:ind w:right="26"/>
        <w:jc w:val="center"/>
        <w:rPr>
          <w:rFonts w:ascii="Times New Roman" w:hAnsi="Times New Roman" w:cs="Times New Roman"/>
          <w:sz w:val="24"/>
          <w:szCs w:val="24"/>
        </w:rPr>
      </w:pPr>
      <w:r w:rsidRPr="002947E1">
        <w:rPr>
          <w:rFonts w:ascii="Times New Roman" w:hAnsi="Times New Roman" w:cs="Times New Roman"/>
          <w:b/>
          <w:sz w:val="24"/>
          <w:szCs w:val="24"/>
        </w:rPr>
        <w:t xml:space="preserve">Данные о проведении </w:t>
      </w:r>
      <w:r w:rsidRPr="002947E1">
        <w:rPr>
          <w:rFonts w:ascii="Times New Roman" w:hAnsi="Times New Roman" w:cs="Times New Roman"/>
          <w:b/>
          <w:sz w:val="24"/>
          <w:szCs w:val="24"/>
          <w:u w:val="single"/>
        </w:rPr>
        <w:t>1 этапа</w:t>
      </w:r>
      <w:r w:rsidRPr="002947E1">
        <w:rPr>
          <w:rFonts w:ascii="Times New Roman" w:hAnsi="Times New Roman" w:cs="Times New Roman"/>
          <w:b/>
          <w:sz w:val="24"/>
          <w:szCs w:val="24"/>
        </w:rPr>
        <w:t xml:space="preserve"> диспансеризации определенных групп взрослого населения в Пудожском районе и РК в 2019-2020 г.</w:t>
      </w:r>
    </w:p>
    <w:tbl>
      <w:tblPr>
        <w:tblW w:w="9464" w:type="dxa"/>
        <w:tblInd w:w="108" w:type="dxa"/>
        <w:tblLayout w:type="fixed"/>
        <w:tblLook w:val="0000"/>
      </w:tblPr>
      <w:tblGrid>
        <w:gridCol w:w="540"/>
        <w:gridCol w:w="3288"/>
        <w:gridCol w:w="900"/>
        <w:gridCol w:w="1080"/>
        <w:gridCol w:w="866"/>
        <w:gridCol w:w="1114"/>
        <w:gridCol w:w="900"/>
        <w:gridCol w:w="776"/>
      </w:tblGrid>
      <w:tr w:rsidR="002947E1" w:rsidRPr="002947E1" w:rsidTr="0038124A">
        <w:trPr>
          <w:trHeight w:val="705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7E1" w:rsidRPr="002947E1" w:rsidRDefault="002947E1" w:rsidP="008C1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  <w:p w:rsidR="002947E1" w:rsidRPr="002947E1" w:rsidRDefault="002947E1" w:rsidP="008C1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7E1" w:rsidRPr="002947E1" w:rsidRDefault="002947E1" w:rsidP="008C1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учреждения здравоохранения</w:t>
            </w:r>
          </w:p>
        </w:tc>
        <w:tc>
          <w:tcPr>
            <w:tcW w:w="2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7E1" w:rsidRPr="002947E1" w:rsidRDefault="002947E1" w:rsidP="008C1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 год</w:t>
            </w:r>
          </w:p>
        </w:tc>
        <w:tc>
          <w:tcPr>
            <w:tcW w:w="2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7E1" w:rsidRPr="002947E1" w:rsidRDefault="002947E1" w:rsidP="008C1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 год</w:t>
            </w:r>
          </w:p>
        </w:tc>
      </w:tr>
      <w:tr w:rsidR="002947E1" w:rsidRPr="002947E1" w:rsidTr="0038124A">
        <w:trPr>
          <w:cantSplit/>
          <w:trHeight w:val="1134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7E1" w:rsidRPr="002947E1" w:rsidRDefault="002947E1" w:rsidP="008C15CC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7E1" w:rsidRPr="002947E1" w:rsidRDefault="002947E1" w:rsidP="008C15CC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2947E1" w:rsidRPr="002947E1" w:rsidRDefault="002947E1" w:rsidP="008C15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 (чел)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2947E1" w:rsidRPr="002947E1" w:rsidRDefault="002947E1" w:rsidP="008C15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 (чел)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2947E1" w:rsidRPr="002947E1" w:rsidRDefault="002947E1" w:rsidP="008C15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 от плана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2947E1" w:rsidRPr="002947E1" w:rsidRDefault="002947E1" w:rsidP="008C15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 (чел.)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2947E1" w:rsidRPr="002947E1" w:rsidRDefault="002947E1" w:rsidP="008C15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 (чел)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2947E1" w:rsidRPr="002947E1" w:rsidRDefault="002947E1" w:rsidP="008C15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 от плана</w:t>
            </w:r>
          </w:p>
        </w:tc>
      </w:tr>
      <w:tr w:rsidR="002947E1" w:rsidRPr="002947E1" w:rsidTr="0038124A">
        <w:trPr>
          <w:trHeight w:val="31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47E1" w:rsidRPr="002947E1" w:rsidRDefault="002947E1" w:rsidP="008C1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7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47E1" w:rsidRPr="002947E1" w:rsidRDefault="002947E1" w:rsidP="008C1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7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47E1" w:rsidRPr="002947E1" w:rsidRDefault="002947E1" w:rsidP="008C1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7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47E1" w:rsidRPr="002947E1" w:rsidRDefault="002947E1" w:rsidP="008C1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7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47E1" w:rsidRPr="002947E1" w:rsidRDefault="002947E1" w:rsidP="008C1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7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47E1" w:rsidRPr="002947E1" w:rsidRDefault="002947E1" w:rsidP="008C1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7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47E1" w:rsidRPr="002947E1" w:rsidRDefault="002947E1" w:rsidP="008C1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7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47E1" w:rsidRPr="002947E1" w:rsidRDefault="002947E1" w:rsidP="008C1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7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947E1" w:rsidRPr="002947E1" w:rsidTr="0038124A">
        <w:trPr>
          <w:trHeight w:val="64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7E1" w:rsidRPr="002947E1" w:rsidRDefault="002947E1" w:rsidP="008C1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7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7E1" w:rsidRPr="002947E1" w:rsidRDefault="002947E1" w:rsidP="008C1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E1">
              <w:rPr>
                <w:rFonts w:ascii="Times New Roman" w:hAnsi="Times New Roman" w:cs="Times New Roman"/>
                <w:sz w:val="24"/>
                <w:szCs w:val="24"/>
              </w:rPr>
              <w:t>ГБУЗ "Пудожская ЦРБ"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7E1" w:rsidRPr="002947E1" w:rsidRDefault="002947E1" w:rsidP="008C1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7E1">
              <w:rPr>
                <w:rFonts w:ascii="Times New Roman" w:hAnsi="Times New Roman" w:cs="Times New Roman"/>
                <w:sz w:val="24"/>
                <w:szCs w:val="24"/>
              </w:rPr>
              <w:t>1510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7E1" w:rsidRPr="002947E1" w:rsidRDefault="002947E1" w:rsidP="008C1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7E1">
              <w:rPr>
                <w:rFonts w:ascii="Times New Roman" w:hAnsi="Times New Roman" w:cs="Times New Roman"/>
                <w:sz w:val="24"/>
                <w:szCs w:val="24"/>
              </w:rPr>
              <w:t>1673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7E1" w:rsidRPr="002947E1" w:rsidRDefault="002947E1" w:rsidP="008C1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7E1">
              <w:rPr>
                <w:rFonts w:ascii="Times New Roman" w:hAnsi="Times New Roman" w:cs="Times New Roman"/>
                <w:sz w:val="24"/>
                <w:szCs w:val="24"/>
              </w:rPr>
              <w:t>110,8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7E1" w:rsidRPr="002947E1" w:rsidRDefault="002947E1" w:rsidP="008C1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7E1">
              <w:rPr>
                <w:rFonts w:ascii="Times New Roman" w:hAnsi="Times New Roman" w:cs="Times New Roman"/>
                <w:sz w:val="24"/>
                <w:szCs w:val="24"/>
              </w:rPr>
              <w:t>3318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7E1" w:rsidRPr="002947E1" w:rsidRDefault="002947E1" w:rsidP="008C1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7E1"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7E1" w:rsidRPr="002947E1" w:rsidRDefault="002947E1" w:rsidP="008C1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7E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2947E1" w:rsidRPr="002947E1" w:rsidTr="0038124A">
        <w:trPr>
          <w:trHeight w:val="55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7E1" w:rsidRPr="002947E1" w:rsidRDefault="002947E1" w:rsidP="008C1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7E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7E1" w:rsidRPr="002947E1" w:rsidRDefault="002947E1" w:rsidP="008C1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E1">
              <w:rPr>
                <w:rFonts w:ascii="Times New Roman" w:hAnsi="Times New Roman" w:cs="Times New Roman"/>
                <w:bCs/>
                <w:sz w:val="24"/>
                <w:szCs w:val="24"/>
              </w:rPr>
              <w:t>Республика Карелия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7E1" w:rsidRPr="002947E1" w:rsidRDefault="002947E1" w:rsidP="008C1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7E1">
              <w:rPr>
                <w:rFonts w:ascii="Times New Roman" w:hAnsi="Times New Roman" w:cs="Times New Roman"/>
                <w:bCs/>
                <w:sz w:val="24"/>
                <w:szCs w:val="24"/>
              </w:rPr>
              <w:t>52 000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7E1" w:rsidRPr="002947E1" w:rsidRDefault="002947E1" w:rsidP="008C1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7E1">
              <w:rPr>
                <w:rFonts w:ascii="Times New Roman" w:hAnsi="Times New Roman" w:cs="Times New Roman"/>
                <w:bCs/>
                <w:sz w:val="24"/>
                <w:szCs w:val="24"/>
              </w:rPr>
              <w:t>50 844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7E1" w:rsidRPr="002947E1" w:rsidRDefault="002947E1" w:rsidP="008C1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7E1">
              <w:rPr>
                <w:rFonts w:ascii="Times New Roman" w:hAnsi="Times New Roman" w:cs="Times New Roman"/>
                <w:sz w:val="24"/>
                <w:szCs w:val="24"/>
              </w:rPr>
              <w:t>97,8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7E1" w:rsidRPr="002947E1" w:rsidRDefault="002947E1" w:rsidP="008C1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7E1">
              <w:rPr>
                <w:rFonts w:ascii="Times New Roman" w:hAnsi="Times New Roman" w:cs="Times New Roman"/>
                <w:bCs/>
                <w:sz w:val="24"/>
                <w:szCs w:val="24"/>
              </w:rPr>
              <w:t>115360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7E1" w:rsidRPr="002947E1" w:rsidRDefault="002947E1" w:rsidP="008C1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7E1">
              <w:rPr>
                <w:rFonts w:ascii="Times New Roman" w:hAnsi="Times New Roman" w:cs="Times New Roman"/>
                <w:bCs/>
                <w:sz w:val="24"/>
                <w:szCs w:val="24"/>
              </w:rPr>
              <w:t>40991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7E1" w:rsidRPr="002947E1" w:rsidRDefault="002947E1" w:rsidP="008C1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7E1">
              <w:rPr>
                <w:rFonts w:ascii="Times New Roman" w:hAnsi="Times New Roman" w:cs="Times New Roman"/>
                <w:sz w:val="24"/>
                <w:szCs w:val="24"/>
              </w:rPr>
              <w:t>35,5</w:t>
            </w:r>
          </w:p>
        </w:tc>
      </w:tr>
    </w:tbl>
    <w:p w:rsidR="002947E1" w:rsidRPr="002947E1" w:rsidRDefault="002947E1" w:rsidP="002947E1">
      <w:pPr>
        <w:ind w:right="9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47E1" w:rsidRPr="002947E1" w:rsidRDefault="002947E1" w:rsidP="00A7292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947E1">
        <w:rPr>
          <w:rFonts w:ascii="Times New Roman" w:hAnsi="Times New Roman" w:cs="Times New Roman"/>
          <w:sz w:val="24"/>
          <w:szCs w:val="24"/>
        </w:rPr>
        <w:lastRenderedPageBreak/>
        <w:t xml:space="preserve">Таким образом, процент выполнения годового плана диспансеризации по Пудожскому району по состоянию на 31.12.2020 года составил </w:t>
      </w:r>
      <w:r w:rsidRPr="002947E1">
        <w:rPr>
          <w:rFonts w:ascii="Times New Roman" w:hAnsi="Times New Roman" w:cs="Times New Roman"/>
          <w:b/>
          <w:sz w:val="24"/>
          <w:szCs w:val="24"/>
        </w:rPr>
        <w:t>29%,</w:t>
      </w:r>
      <w:r w:rsidRPr="002947E1">
        <w:rPr>
          <w:rFonts w:ascii="Times New Roman" w:hAnsi="Times New Roman" w:cs="Times New Roman"/>
          <w:sz w:val="24"/>
          <w:szCs w:val="24"/>
        </w:rPr>
        <w:t xml:space="preserve"> что ниже аналогичного показателя по РК на </w:t>
      </w:r>
      <w:r w:rsidRPr="002947E1">
        <w:rPr>
          <w:rFonts w:ascii="Times New Roman" w:hAnsi="Times New Roman" w:cs="Times New Roman"/>
          <w:b/>
          <w:bCs/>
          <w:sz w:val="24"/>
          <w:szCs w:val="24"/>
        </w:rPr>
        <w:t>6,5%</w:t>
      </w:r>
      <w:r w:rsidRPr="002947E1">
        <w:rPr>
          <w:rFonts w:ascii="Times New Roman" w:hAnsi="Times New Roman" w:cs="Times New Roman"/>
          <w:b/>
          <w:sz w:val="24"/>
          <w:szCs w:val="24"/>
        </w:rPr>
        <w:t>.</w:t>
      </w:r>
    </w:p>
    <w:p w:rsidR="002947E1" w:rsidRPr="002947E1" w:rsidRDefault="002947E1" w:rsidP="00A7292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7E1">
        <w:rPr>
          <w:rFonts w:ascii="Times New Roman" w:hAnsi="Times New Roman" w:cs="Times New Roman"/>
          <w:sz w:val="24"/>
          <w:szCs w:val="24"/>
        </w:rPr>
        <w:t xml:space="preserve">По результатам 1 этапа диспансеризации в 2020 году определены </w:t>
      </w:r>
      <w:r w:rsidRPr="002947E1">
        <w:rPr>
          <w:rFonts w:ascii="Times New Roman" w:hAnsi="Times New Roman" w:cs="Times New Roman"/>
          <w:b/>
          <w:sz w:val="24"/>
          <w:szCs w:val="24"/>
        </w:rPr>
        <w:t>группы здоровья</w:t>
      </w:r>
      <w:r w:rsidRPr="002947E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947E1" w:rsidRPr="002947E1" w:rsidRDefault="002947E1" w:rsidP="00A7292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7E1">
        <w:rPr>
          <w:rFonts w:ascii="Times New Roman" w:hAnsi="Times New Roman" w:cs="Times New Roman"/>
          <w:sz w:val="24"/>
          <w:szCs w:val="24"/>
        </w:rPr>
        <w:t xml:space="preserve">– первая группа здоровья — </w:t>
      </w:r>
      <w:r w:rsidRPr="002947E1">
        <w:rPr>
          <w:rFonts w:ascii="Times New Roman" w:hAnsi="Times New Roman" w:cs="Times New Roman"/>
          <w:b/>
          <w:bCs/>
          <w:sz w:val="24"/>
          <w:szCs w:val="24"/>
        </w:rPr>
        <w:t>79</w:t>
      </w:r>
      <w:r w:rsidRPr="002947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47E1">
        <w:rPr>
          <w:rFonts w:ascii="Times New Roman" w:hAnsi="Times New Roman" w:cs="Times New Roman"/>
          <w:sz w:val="24"/>
          <w:szCs w:val="24"/>
        </w:rPr>
        <w:t>человек (8%);</w:t>
      </w:r>
    </w:p>
    <w:p w:rsidR="002947E1" w:rsidRPr="002947E1" w:rsidRDefault="002947E1" w:rsidP="00A7292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7E1">
        <w:rPr>
          <w:rFonts w:ascii="Times New Roman" w:hAnsi="Times New Roman" w:cs="Times New Roman"/>
          <w:sz w:val="24"/>
          <w:szCs w:val="24"/>
        </w:rPr>
        <w:t xml:space="preserve">– вторая группа здоровья - </w:t>
      </w:r>
      <w:r w:rsidRPr="002947E1">
        <w:rPr>
          <w:rFonts w:ascii="Times New Roman" w:hAnsi="Times New Roman" w:cs="Times New Roman"/>
          <w:b/>
          <w:bCs/>
          <w:sz w:val="24"/>
          <w:szCs w:val="24"/>
        </w:rPr>
        <w:t>170</w:t>
      </w:r>
      <w:r w:rsidRPr="002947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47E1">
        <w:rPr>
          <w:rFonts w:ascii="Times New Roman" w:hAnsi="Times New Roman" w:cs="Times New Roman"/>
          <w:sz w:val="24"/>
          <w:szCs w:val="24"/>
        </w:rPr>
        <w:t>человек (18%);</w:t>
      </w:r>
    </w:p>
    <w:p w:rsidR="002947E1" w:rsidRPr="002947E1" w:rsidRDefault="002947E1" w:rsidP="00A7292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7E1">
        <w:rPr>
          <w:rFonts w:ascii="Times New Roman" w:hAnsi="Times New Roman" w:cs="Times New Roman"/>
          <w:sz w:val="24"/>
          <w:szCs w:val="24"/>
        </w:rPr>
        <w:t xml:space="preserve">– третья группа здоровья - </w:t>
      </w:r>
      <w:r w:rsidRPr="002947E1">
        <w:rPr>
          <w:rFonts w:ascii="Times New Roman" w:hAnsi="Times New Roman" w:cs="Times New Roman"/>
          <w:b/>
          <w:sz w:val="24"/>
          <w:szCs w:val="24"/>
        </w:rPr>
        <w:t>701</w:t>
      </w:r>
      <w:r w:rsidRPr="002947E1">
        <w:rPr>
          <w:rFonts w:ascii="Times New Roman" w:hAnsi="Times New Roman" w:cs="Times New Roman"/>
          <w:sz w:val="24"/>
          <w:szCs w:val="24"/>
        </w:rPr>
        <w:t xml:space="preserve"> человек (74%).</w:t>
      </w:r>
    </w:p>
    <w:p w:rsidR="002947E1" w:rsidRPr="002947E1" w:rsidRDefault="002947E1" w:rsidP="00A72926">
      <w:pPr>
        <w:tabs>
          <w:tab w:val="left" w:pos="-180"/>
        </w:tabs>
        <w:spacing w:after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2947E1">
        <w:rPr>
          <w:rFonts w:ascii="Times New Roman" w:eastAsia="Arial" w:hAnsi="Times New Roman" w:cs="Times New Roman"/>
          <w:sz w:val="24"/>
          <w:szCs w:val="24"/>
        </w:rPr>
        <w:t>Таблица 4</w:t>
      </w:r>
    </w:p>
    <w:p w:rsidR="002947E1" w:rsidRPr="002947E1" w:rsidRDefault="002947E1" w:rsidP="00A72926">
      <w:pPr>
        <w:tabs>
          <w:tab w:val="left" w:pos="-180"/>
        </w:tabs>
        <w:spacing w:after="0"/>
        <w:ind w:firstLine="540"/>
        <w:jc w:val="right"/>
        <w:rPr>
          <w:rFonts w:ascii="Times New Roman" w:eastAsia="Arial" w:hAnsi="Times New Roman" w:cs="Times New Roman"/>
          <w:sz w:val="24"/>
          <w:szCs w:val="24"/>
        </w:rPr>
      </w:pPr>
    </w:p>
    <w:p w:rsidR="002947E1" w:rsidRPr="002947E1" w:rsidRDefault="002947E1" w:rsidP="00A729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947E1">
        <w:rPr>
          <w:rFonts w:ascii="Times New Roman" w:hAnsi="Times New Roman" w:cs="Times New Roman"/>
          <w:b/>
          <w:sz w:val="24"/>
          <w:szCs w:val="24"/>
        </w:rPr>
        <w:t xml:space="preserve">Распределение граждан, прошедших 1 этап диспансеризации, </w:t>
      </w:r>
    </w:p>
    <w:p w:rsidR="002947E1" w:rsidRDefault="002947E1" w:rsidP="00A729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7E1">
        <w:rPr>
          <w:rFonts w:ascii="Times New Roman" w:hAnsi="Times New Roman" w:cs="Times New Roman"/>
          <w:b/>
          <w:sz w:val="24"/>
          <w:szCs w:val="24"/>
        </w:rPr>
        <w:t>по группам состояния здоровья в Пудожском районе и РК за 2020 г.</w:t>
      </w:r>
    </w:p>
    <w:p w:rsidR="00A72926" w:rsidRPr="002947E1" w:rsidRDefault="00A72926" w:rsidP="00A729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45" w:type="dxa"/>
        <w:tblLayout w:type="fixed"/>
        <w:tblLook w:val="0000"/>
      </w:tblPr>
      <w:tblGrid>
        <w:gridCol w:w="2424"/>
        <w:gridCol w:w="2392"/>
        <w:gridCol w:w="2393"/>
        <w:gridCol w:w="2349"/>
      </w:tblGrid>
      <w:tr w:rsidR="002947E1" w:rsidRPr="002947E1" w:rsidTr="008C15CC">
        <w:trPr>
          <w:trHeight w:val="527"/>
        </w:trPr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7E1" w:rsidRPr="002947E1" w:rsidRDefault="002947E1" w:rsidP="008C15C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47E1">
              <w:rPr>
                <w:rFonts w:ascii="Times New Roman" w:hAnsi="Times New Roman" w:cs="Times New Roman"/>
                <w:sz w:val="24"/>
                <w:szCs w:val="24"/>
              </w:rPr>
              <w:t>Группа здоровья</w:t>
            </w:r>
          </w:p>
          <w:p w:rsidR="002947E1" w:rsidRPr="002947E1" w:rsidRDefault="002947E1" w:rsidP="008C1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E1">
              <w:rPr>
                <w:rFonts w:ascii="Times New Roman" w:hAnsi="Times New Roman" w:cs="Times New Roman"/>
                <w:sz w:val="24"/>
                <w:szCs w:val="24"/>
              </w:rPr>
              <w:t>Регион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7E1" w:rsidRPr="002947E1" w:rsidRDefault="002947E1" w:rsidP="008C1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7E1">
              <w:rPr>
                <w:rFonts w:ascii="Times New Roman" w:hAnsi="Times New Roman" w:cs="Times New Roman"/>
                <w:sz w:val="24"/>
                <w:szCs w:val="24"/>
              </w:rPr>
              <w:t>1 группа здоровья (%)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7E1" w:rsidRPr="002947E1" w:rsidRDefault="002947E1" w:rsidP="008C1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7E1">
              <w:rPr>
                <w:rFonts w:ascii="Times New Roman" w:hAnsi="Times New Roman" w:cs="Times New Roman"/>
                <w:sz w:val="24"/>
                <w:szCs w:val="24"/>
              </w:rPr>
              <w:t>2 группа здоровья (%)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7E1" w:rsidRPr="002947E1" w:rsidRDefault="002947E1" w:rsidP="008C1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7E1">
              <w:rPr>
                <w:rFonts w:ascii="Times New Roman" w:hAnsi="Times New Roman" w:cs="Times New Roman"/>
                <w:sz w:val="24"/>
                <w:szCs w:val="24"/>
              </w:rPr>
              <w:t>3 группа здоровья (%)</w:t>
            </w:r>
          </w:p>
        </w:tc>
      </w:tr>
      <w:tr w:rsidR="002947E1" w:rsidRPr="002947E1" w:rsidTr="008C15CC">
        <w:trPr>
          <w:trHeight w:val="237"/>
        </w:trPr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7E1" w:rsidRPr="002947E1" w:rsidRDefault="002947E1" w:rsidP="008C1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7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7E1" w:rsidRPr="002947E1" w:rsidRDefault="002947E1" w:rsidP="008C1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7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7E1" w:rsidRPr="002947E1" w:rsidRDefault="002947E1" w:rsidP="008C1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7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7E1" w:rsidRPr="002947E1" w:rsidRDefault="002947E1" w:rsidP="008C1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7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947E1" w:rsidRPr="002947E1" w:rsidTr="008C15CC"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7E1" w:rsidRPr="002947E1" w:rsidRDefault="002947E1" w:rsidP="008C1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E1">
              <w:rPr>
                <w:rFonts w:ascii="Times New Roman" w:hAnsi="Times New Roman" w:cs="Times New Roman"/>
                <w:sz w:val="24"/>
                <w:szCs w:val="24"/>
              </w:rPr>
              <w:t>Пудожский район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7E1" w:rsidRPr="002947E1" w:rsidRDefault="002947E1" w:rsidP="008C1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7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7E1" w:rsidRPr="002947E1" w:rsidRDefault="002947E1" w:rsidP="008C1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7E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7E1" w:rsidRPr="002947E1" w:rsidRDefault="002947E1" w:rsidP="008C1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7E1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2947E1" w:rsidRPr="002947E1" w:rsidTr="008C15CC"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7E1" w:rsidRPr="002947E1" w:rsidRDefault="002947E1" w:rsidP="008C1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E1">
              <w:rPr>
                <w:rFonts w:ascii="Times New Roman" w:hAnsi="Times New Roman" w:cs="Times New Roman"/>
                <w:sz w:val="24"/>
                <w:szCs w:val="24"/>
              </w:rPr>
              <w:t>Республика Карелия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7E1" w:rsidRPr="002947E1" w:rsidRDefault="002947E1" w:rsidP="008C1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7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7E1" w:rsidRPr="002947E1" w:rsidRDefault="002947E1" w:rsidP="008C1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7E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7E1" w:rsidRPr="002947E1" w:rsidRDefault="002947E1" w:rsidP="008C1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7E1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</w:tbl>
    <w:p w:rsidR="00A72926" w:rsidRDefault="00A72926" w:rsidP="00A72926">
      <w:pPr>
        <w:pStyle w:val="aa"/>
        <w:tabs>
          <w:tab w:val="left" w:pos="-142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47E1" w:rsidRDefault="002947E1" w:rsidP="00A72926">
      <w:pPr>
        <w:pStyle w:val="aa"/>
        <w:tabs>
          <w:tab w:val="left" w:pos="-142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7E1">
        <w:rPr>
          <w:rFonts w:ascii="Times New Roman" w:hAnsi="Times New Roman" w:cs="Times New Roman"/>
          <w:sz w:val="24"/>
          <w:szCs w:val="24"/>
        </w:rPr>
        <w:t xml:space="preserve">Доли граждан, отнесённых </w:t>
      </w:r>
      <w:r w:rsidRPr="002947E1">
        <w:rPr>
          <w:rFonts w:ascii="Times New Roman" w:hAnsi="Times New Roman" w:cs="Times New Roman"/>
          <w:b/>
          <w:sz w:val="24"/>
          <w:szCs w:val="24"/>
        </w:rPr>
        <w:t xml:space="preserve">к первой и третьей </w:t>
      </w:r>
      <w:r w:rsidRPr="002947E1">
        <w:rPr>
          <w:rFonts w:ascii="Times New Roman" w:hAnsi="Times New Roman" w:cs="Times New Roman"/>
          <w:sz w:val="24"/>
          <w:szCs w:val="24"/>
        </w:rPr>
        <w:t xml:space="preserve">группам здоровья в Пудожском районе </w:t>
      </w:r>
      <w:r w:rsidRPr="002947E1">
        <w:rPr>
          <w:rFonts w:ascii="Times New Roman" w:hAnsi="Times New Roman" w:cs="Times New Roman"/>
          <w:b/>
          <w:sz w:val="24"/>
          <w:szCs w:val="24"/>
        </w:rPr>
        <w:t>ниже</w:t>
      </w:r>
      <w:r w:rsidRPr="002947E1">
        <w:rPr>
          <w:rFonts w:ascii="Times New Roman" w:hAnsi="Times New Roman" w:cs="Times New Roman"/>
          <w:sz w:val="24"/>
          <w:szCs w:val="24"/>
        </w:rPr>
        <w:t xml:space="preserve"> показателей по РК</w:t>
      </w:r>
      <w:r w:rsidRPr="002947E1">
        <w:rPr>
          <w:rFonts w:ascii="Times New Roman" w:hAnsi="Times New Roman" w:cs="Times New Roman"/>
          <w:b/>
          <w:sz w:val="24"/>
          <w:szCs w:val="24"/>
        </w:rPr>
        <w:t xml:space="preserve"> на 1% и 4% </w:t>
      </w:r>
      <w:r w:rsidRPr="002947E1">
        <w:rPr>
          <w:rFonts w:ascii="Times New Roman" w:hAnsi="Times New Roman" w:cs="Times New Roman"/>
          <w:sz w:val="24"/>
          <w:szCs w:val="24"/>
        </w:rPr>
        <w:t xml:space="preserve">соответственно, а доля граждан, отнесенных ко второй группе здоровья </w:t>
      </w:r>
      <w:r w:rsidRPr="002947E1">
        <w:rPr>
          <w:rFonts w:ascii="Times New Roman" w:hAnsi="Times New Roman" w:cs="Times New Roman"/>
          <w:b/>
          <w:bCs/>
          <w:sz w:val="24"/>
          <w:szCs w:val="24"/>
        </w:rPr>
        <w:t>выше</w:t>
      </w:r>
      <w:r w:rsidRPr="002947E1">
        <w:rPr>
          <w:rFonts w:ascii="Times New Roman" w:hAnsi="Times New Roman" w:cs="Times New Roman"/>
          <w:sz w:val="24"/>
          <w:szCs w:val="24"/>
        </w:rPr>
        <w:t xml:space="preserve"> на </w:t>
      </w:r>
      <w:r w:rsidRPr="002947E1">
        <w:rPr>
          <w:rFonts w:ascii="Times New Roman" w:hAnsi="Times New Roman" w:cs="Times New Roman"/>
          <w:b/>
          <w:bCs/>
          <w:sz w:val="24"/>
          <w:szCs w:val="24"/>
        </w:rPr>
        <w:t>5%</w:t>
      </w:r>
      <w:r w:rsidRPr="002947E1">
        <w:rPr>
          <w:rFonts w:ascii="Times New Roman" w:hAnsi="Times New Roman" w:cs="Times New Roman"/>
          <w:sz w:val="24"/>
          <w:szCs w:val="24"/>
        </w:rPr>
        <w:t>.</w:t>
      </w:r>
    </w:p>
    <w:p w:rsidR="006A39B1" w:rsidRDefault="006A39B1" w:rsidP="00A72926">
      <w:pPr>
        <w:pStyle w:val="aa"/>
        <w:tabs>
          <w:tab w:val="left" w:pos="-142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39B1" w:rsidRDefault="006A39B1" w:rsidP="006A39B1">
      <w:pPr>
        <w:pStyle w:val="1"/>
        <w:numPr>
          <w:ilvl w:val="0"/>
          <w:numId w:val="30"/>
        </w:numPr>
        <w:tabs>
          <w:tab w:val="left" w:pos="0"/>
        </w:tabs>
        <w:ind w:left="0"/>
        <w:jc w:val="center"/>
        <w:rPr>
          <w:sz w:val="24"/>
          <w:szCs w:val="24"/>
        </w:rPr>
      </w:pPr>
      <w:r w:rsidRPr="00ED32A8">
        <w:rPr>
          <w:sz w:val="24"/>
          <w:szCs w:val="24"/>
        </w:rPr>
        <w:t>Цели и задачи муниципальной</w:t>
      </w:r>
      <w:r>
        <w:rPr>
          <w:sz w:val="24"/>
          <w:szCs w:val="24"/>
        </w:rPr>
        <w:t xml:space="preserve"> под</w:t>
      </w:r>
      <w:r w:rsidRPr="00ED32A8">
        <w:rPr>
          <w:sz w:val="24"/>
          <w:szCs w:val="24"/>
        </w:rPr>
        <w:t>программы</w:t>
      </w:r>
    </w:p>
    <w:p w:rsidR="006A39B1" w:rsidRPr="006A39B1" w:rsidRDefault="006A39B1" w:rsidP="006A39B1">
      <w:pPr>
        <w:pStyle w:val="aa"/>
        <w:tabs>
          <w:tab w:val="left" w:pos="-142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9B1">
        <w:rPr>
          <w:rFonts w:ascii="Times New Roman" w:hAnsi="Times New Roman" w:cs="Times New Roman"/>
          <w:sz w:val="24"/>
          <w:szCs w:val="24"/>
        </w:rPr>
        <w:t xml:space="preserve">Целью программы является </w:t>
      </w:r>
      <w:r w:rsidRPr="006A39B1">
        <w:rPr>
          <w:rFonts w:ascii="Times New Roman" w:hAnsi="Times New Roman" w:cs="Times New Roman"/>
          <w:bCs/>
          <w:sz w:val="24"/>
          <w:szCs w:val="24"/>
        </w:rPr>
        <w:t>формирование системы мотивации граждан к здоровому образу жизни, включая здоровое питание и отказ от вредных привычек в Пудожском муниципальном районе. Увеличение количества граждан, приверженных к здоровому образу жизни, сокращения вредных привычек у населения Пудожского муниципального района</w:t>
      </w:r>
      <w:r w:rsidRPr="006A39B1">
        <w:rPr>
          <w:rFonts w:ascii="Times New Roman" w:hAnsi="Times New Roman" w:cs="Times New Roman"/>
          <w:sz w:val="24"/>
          <w:szCs w:val="24"/>
        </w:rPr>
        <w:t>.</w:t>
      </w:r>
    </w:p>
    <w:p w:rsidR="006A39B1" w:rsidRPr="006A39B1" w:rsidRDefault="006A39B1" w:rsidP="006A39B1">
      <w:pPr>
        <w:pStyle w:val="aa"/>
        <w:tabs>
          <w:tab w:val="left" w:pos="-142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9B1">
        <w:rPr>
          <w:rFonts w:ascii="Times New Roman" w:hAnsi="Times New Roman" w:cs="Times New Roman"/>
          <w:sz w:val="24"/>
          <w:szCs w:val="24"/>
        </w:rPr>
        <w:t>Достижение цели Программы будет обеспечиваться путем решения основных задач:</w:t>
      </w:r>
    </w:p>
    <w:p w:rsidR="006A39B1" w:rsidRPr="006A39B1" w:rsidRDefault="006A39B1" w:rsidP="006A39B1">
      <w:pPr>
        <w:pStyle w:val="aa"/>
        <w:numPr>
          <w:ilvl w:val="0"/>
          <w:numId w:val="34"/>
        </w:numPr>
        <w:tabs>
          <w:tab w:val="left" w:pos="-142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A39B1">
        <w:rPr>
          <w:rFonts w:ascii="Times New Roman" w:hAnsi="Times New Roman" w:cs="Times New Roman"/>
          <w:bCs/>
          <w:sz w:val="24"/>
          <w:szCs w:val="24"/>
          <w:lang w:bidi="ru-RU"/>
        </w:rPr>
        <w:t>Совершенствование системы профилактики и раннего выявления хронических неинфекционных заболеваний, факторов риска развития хронических неинфекционных заболеваний.</w:t>
      </w:r>
    </w:p>
    <w:p w:rsidR="006A39B1" w:rsidRPr="006A39B1" w:rsidRDefault="006A39B1" w:rsidP="006A39B1">
      <w:pPr>
        <w:pStyle w:val="aa"/>
        <w:tabs>
          <w:tab w:val="left" w:pos="-142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A39B1">
        <w:rPr>
          <w:rFonts w:ascii="Times New Roman" w:hAnsi="Times New Roman" w:cs="Times New Roman"/>
          <w:sz w:val="24"/>
          <w:szCs w:val="24"/>
          <w:lang w:bidi="ru-RU"/>
        </w:rPr>
        <w:t>Решить задачу планируется за счет разработки и внедрение научно-обоснованных адресных образовательных и просветительских программ по вопросам здорового образа жизни, включая здоровое питание и отказ от вредных привычек для разных групп населения.</w:t>
      </w:r>
    </w:p>
    <w:p w:rsidR="006A39B1" w:rsidRPr="006A39B1" w:rsidRDefault="006A39B1" w:rsidP="006A39B1">
      <w:pPr>
        <w:pStyle w:val="aa"/>
        <w:numPr>
          <w:ilvl w:val="0"/>
          <w:numId w:val="34"/>
        </w:numPr>
        <w:tabs>
          <w:tab w:val="left" w:pos="-142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A39B1">
        <w:rPr>
          <w:rFonts w:ascii="Times New Roman" w:hAnsi="Times New Roman" w:cs="Times New Roman"/>
          <w:bCs/>
          <w:sz w:val="24"/>
          <w:szCs w:val="24"/>
          <w:lang w:bidi="ru-RU"/>
        </w:rPr>
        <w:t>Мотивирование граждан к ведению здорового образа жизни.</w:t>
      </w:r>
    </w:p>
    <w:p w:rsidR="006A39B1" w:rsidRPr="006A39B1" w:rsidRDefault="006A39B1" w:rsidP="006A39B1">
      <w:pPr>
        <w:pStyle w:val="aa"/>
        <w:tabs>
          <w:tab w:val="left" w:pos="-142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A39B1">
        <w:rPr>
          <w:rFonts w:ascii="Times New Roman" w:hAnsi="Times New Roman" w:cs="Times New Roman"/>
          <w:sz w:val="24"/>
          <w:szCs w:val="24"/>
          <w:lang w:bidi="ru-RU"/>
        </w:rPr>
        <w:t xml:space="preserve">Решить задачу планируется за счет проведения информационно-коммуникационной кампании по вопросам здорового образа жизни, включая здоровое </w:t>
      </w:r>
      <w:r w:rsidRPr="006A39B1">
        <w:rPr>
          <w:rFonts w:ascii="Times New Roman" w:hAnsi="Times New Roman" w:cs="Times New Roman"/>
          <w:sz w:val="24"/>
          <w:szCs w:val="24"/>
          <w:lang w:bidi="ru-RU"/>
        </w:rPr>
        <w:lastRenderedPageBreak/>
        <w:t>питание и отказ от вредных привычек по основным каналам: телевидение, радио и в информационно-телекоммуникационной сети «Интернет».</w:t>
      </w:r>
    </w:p>
    <w:p w:rsidR="006A39B1" w:rsidRPr="006A39B1" w:rsidRDefault="006A39B1" w:rsidP="006A39B1">
      <w:pPr>
        <w:pStyle w:val="aa"/>
        <w:numPr>
          <w:ilvl w:val="0"/>
          <w:numId w:val="34"/>
        </w:numPr>
        <w:tabs>
          <w:tab w:val="left" w:pos="-142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A39B1">
        <w:rPr>
          <w:rFonts w:ascii="Times New Roman" w:hAnsi="Times New Roman" w:cs="Times New Roman"/>
          <w:bCs/>
          <w:sz w:val="24"/>
          <w:szCs w:val="24"/>
          <w:lang w:bidi="ru-RU"/>
        </w:rPr>
        <w:t>Создание условий для ведения здорового образа жизни на территории Пудожского муниципального района</w:t>
      </w:r>
      <w:r w:rsidRPr="006A39B1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:rsidR="006A39B1" w:rsidRPr="006A39B1" w:rsidRDefault="006A39B1" w:rsidP="006A39B1">
      <w:pPr>
        <w:pStyle w:val="aa"/>
        <w:tabs>
          <w:tab w:val="left" w:pos="-142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A39B1">
        <w:rPr>
          <w:rFonts w:ascii="Times New Roman" w:hAnsi="Times New Roman" w:cs="Times New Roman"/>
          <w:sz w:val="24"/>
          <w:szCs w:val="24"/>
          <w:lang w:bidi="ru-RU"/>
        </w:rPr>
        <w:t>Решить задачу планируется за счет:</w:t>
      </w:r>
    </w:p>
    <w:p w:rsidR="006A39B1" w:rsidRPr="006A39B1" w:rsidRDefault="006A39B1" w:rsidP="006A39B1">
      <w:pPr>
        <w:pStyle w:val="aa"/>
        <w:numPr>
          <w:ilvl w:val="0"/>
          <w:numId w:val="33"/>
        </w:numPr>
        <w:tabs>
          <w:tab w:val="left" w:pos="-142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A39B1">
        <w:rPr>
          <w:rFonts w:ascii="Times New Roman" w:hAnsi="Times New Roman" w:cs="Times New Roman"/>
          <w:sz w:val="24"/>
          <w:szCs w:val="24"/>
          <w:lang w:bidi="ru-RU"/>
        </w:rPr>
        <w:t>Разработки и внедрение программ по доступной среде для  ведения здорового образа жизни, включая велодорожки, размещение тренажеров на общедомовых территориях, обустройство парковых зон</w:t>
      </w:r>
      <w:r w:rsidRPr="006A39B1">
        <w:rPr>
          <w:rFonts w:ascii="Times New Roman" w:hAnsi="Times New Roman" w:cs="Times New Roman"/>
          <w:bCs/>
          <w:sz w:val="24"/>
          <w:szCs w:val="24"/>
          <w:lang w:bidi="ru-RU"/>
        </w:rPr>
        <w:t>;</w:t>
      </w:r>
    </w:p>
    <w:p w:rsidR="006A39B1" w:rsidRPr="006A39B1" w:rsidRDefault="006A39B1" w:rsidP="006A39B1">
      <w:pPr>
        <w:pStyle w:val="aa"/>
        <w:numPr>
          <w:ilvl w:val="0"/>
          <w:numId w:val="33"/>
        </w:numPr>
        <w:tabs>
          <w:tab w:val="left" w:pos="-142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A39B1">
        <w:rPr>
          <w:rFonts w:ascii="Times New Roman" w:hAnsi="Times New Roman" w:cs="Times New Roman"/>
          <w:sz w:val="24"/>
          <w:szCs w:val="24"/>
          <w:lang w:bidi="ru-RU"/>
        </w:rPr>
        <w:t>Содействия в разработке и внедрении корпоративных программ по укреплению здоровья на предприятиях на территории Пудожского муниципального района</w:t>
      </w:r>
    </w:p>
    <w:p w:rsidR="006A39B1" w:rsidRPr="006A39B1" w:rsidRDefault="006A39B1" w:rsidP="006A39B1">
      <w:pPr>
        <w:pStyle w:val="aa"/>
        <w:numPr>
          <w:ilvl w:val="0"/>
          <w:numId w:val="34"/>
        </w:numPr>
        <w:tabs>
          <w:tab w:val="left" w:pos="-142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A39B1">
        <w:rPr>
          <w:rFonts w:ascii="Times New Roman" w:hAnsi="Times New Roman" w:cs="Times New Roman"/>
          <w:bCs/>
          <w:sz w:val="24"/>
          <w:szCs w:val="24"/>
          <w:lang w:bidi="ru-RU"/>
        </w:rPr>
        <w:t>Формирование у граждан ответственного отношения к своему здоровью.</w:t>
      </w:r>
    </w:p>
    <w:p w:rsidR="006A39B1" w:rsidRPr="006A39B1" w:rsidRDefault="006A39B1" w:rsidP="006A39B1">
      <w:pPr>
        <w:pStyle w:val="aa"/>
        <w:tabs>
          <w:tab w:val="left" w:pos="-142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A39B1">
        <w:rPr>
          <w:rFonts w:ascii="Times New Roman" w:hAnsi="Times New Roman" w:cs="Times New Roman"/>
          <w:sz w:val="24"/>
          <w:szCs w:val="24"/>
          <w:lang w:bidi="ru-RU"/>
        </w:rPr>
        <w:t xml:space="preserve">Решить задачу планируется за счет </w:t>
      </w:r>
      <w:r w:rsidRPr="006A39B1">
        <w:rPr>
          <w:rFonts w:ascii="Times New Roman" w:hAnsi="Times New Roman" w:cs="Times New Roman"/>
          <w:bCs/>
          <w:sz w:val="24"/>
          <w:szCs w:val="24"/>
          <w:lang w:bidi="ru-RU"/>
        </w:rPr>
        <w:t>повышения информированности граждан о пользе здорового и активного образа жизни.</w:t>
      </w:r>
    </w:p>
    <w:p w:rsidR="006A39B1" w:rsidRPr="006A39B1" w:rsidRDefault="006A39B1" w:rsidP="006A39B1">
      <w:pPr>
        <w:pStyle w:val="aa"/>
        <w:numPr>
          <w:ilvl w:val="0"/>
          <w:numId w:val="34"/>
        </w:numPr>
        <w:tabs>
          <w:tab w:val="left" w:pos="-142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A39B1">
        <w:rPr>
          <w:rFonts w:ascii="Times New Roman" w:hAnsi="Times New Roman" w:cs="Times New Roman"/>
          <w:bCs/>
          <w:sz w:val="24"/>
          <w:szCs w:val="24"/>
          <w:lang w:bidi="ru-RU"/>
        </w:rPr>
        <w:t>Совершенствование системы мониторинга факторов риска хронических неинфекционных заболеваний.</w:t>
      </w:r>
    </w:p>
    <w:p w:rsidR="006A39B1" w:rsidRPr="006A39B1" w:rsidRDefault="006A39B1" w:rsidP="006A39B1">
      <w:pPr>
        <w:pStyle w:val="aa"/>
        <w:tabs>
          <w:tab w:val="left" w:pos="-142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A39B1">
        <w:rPr>
          <w:rFonts w:ascii="Times New Roman" w:hAnsi="Times New Roman" w:cs="Times New Roman"/>
          <w:bCs/>
          <w:sz w:val="24"/>
          <w:szCs w:val="24"/>
          <w:lang w:bidi="ru-RU"/>
        </w:rPr>
        <w:t>Решить задачу планируется за счет построения эффективной системы мониторинга факторов риска хронических неинфекционных заболеваний.</w:t>
      </w:r>
    </w:p>
    <w:p w:rsidR="006A39B1" w:rsidRPr="006A39B1" w:rsidRDefault="006A39B1" w:rsidP="006A39B1">
      <w:pPr>
        <w:pStyle w:val="aa"/>
        <w:numPr>
          <w:ilvl w:val="0"/>
          <w:numId w:val="34"/>
        </w:numPr>
        <w:tabs>
          <w:tab w:val="left" w:pos="-142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A39B1">
        <w:rPr>
          <w:rFonts w:ascii="Times New Roman" w:hAnsi="Times New Roman" w:cs="Times New Roman"/>
          <w:bCs/>
          <w:sz w:val="24"/>
          <w:szCs w:val="24"/>
          <w:lang w:val="en-US"/>
        </w:rPr>
        <w:t>C</w:t>
      </w:r>
      <w:r w:rsidRPr="006A39B1">
        <w:rPr>
          <w:rFonts w:ascii="Times New Roman" w:hAnsi="Times New Roman" w:cs="Times New Roman"/>
          <w:bCs/>
          <w:sz w:val="24"/>
          <w:szCs w:val="24"/>
          <w:lang w:bidi="ru-RU"/>
        </w:rPr>
        <w:t>овершенствование принципов этапности оказания услуги по первичной профилактике.</w:t>
      </w:r>
    </w:p>
    <w:p w:rsidR="006A39B1" w:rsidRPr="006A39B1" w:rsidRDefault="006A39B1" w:rsidP="006A39B1">
      <w:pPr>
        <w:pStyle w:val="aa"/>
        <w:tabs>
          <w:tab w:val="left" w:pos="-142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A39B1">
        <w:rPr>
          <w:rFonts w:ascii="Times New Roman" w:hAnsi="Times New Roman" w:cs="Times New Roman"/>
          <w:bCs/>
          <w:sz w:val="24"/>
          <w:szCs w:val="24"/>
          <w:lang w:bidi="ru-RU"/>
        </w:rPr>
        <w:t>Решить задачу планируется за счет построения эффективной системы оказания услуг по первичной профилактике.</w:t>
      </w:r>
    </w:p>
    <w:p w:rsidR="006A39B1" w:rsidRPr="006A39B1" w:rsidRDefault="006A39B1" w:rsidP="006A39B1">
      <w:pPr>
        <w:pStyle w:val="aa"/>
        <w:numPr>
          <w:ilvl w:val="0"/>
          <w:numId w:val="34"/>
        </w:numPr>
        <w:tabs>
          <w:tab w:val="left" w:pos="-142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A39B1">
        <w:rPr>
          <w:rFonts w:ascii="Times New Roman" w:hAnsi="Times New Roman" w:cs="Times New Roman"/>
          <w:sz w:val="24"/>
          <w:szCs w:val="24"/>
          <w:lang w:bidi="ru-RU"/>
        </w:rPr>
        <w:t>Внедрение системы мониторинга за состоянием питания различных групп населения Пудожского муниципального района, основанной на результатах научных исследований в области нутрициологии, диетологии и  эпидемиологии, во взаимосвязи здоровья населения со структурой питания и качеством пищевой продукции.</w:t>
      </w:r>
    </w:p>
    <w:p w:rsidR="006A39B1" w:rsidRPr="006A39B1" w:rsidRDefault="006A39B1" w:rsidP="006A39B1">
      <w:pPr>
        <w:pStyle w:val="aa"/>
        <w:tabs>
          <w:tab w:val="left" w:pos="-142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A39B1">
        <w:rPr>
          <w:rFonts w:ascii="Times New Roman" w:hAnsi="Times New Roman" w:cs="Times New Roman"/>
          <w:bCs/>
          <w:sz w:val="24"/>
          <w:szCs w:val="24"/>
          <w:lang w:bidi="ru-RU"/>
        </w:rPr>
        <w:t>Решить задачу планируется за счет построения</w:t>
      </w:r>
      <w:r w:rsidRPr="006A39B1">
        <w:rPr>
          <w:rFonts w:ascii="Times New Roman" w:hAnsi="Times New Roman" w:cs="Times New Roman"/>
          <w:sz w:val="24"/>
          <w:szCs w:val="24"/>
          <w:lang w:bidi="ru-RU"/>
        </w:rPr>
        <w:t xml:space="preserve"> системы мониторинга за состоянием питания различных групп населения.</w:t>
      </w:r>
    </w:p>
    <w:p w:rsidR="006A39B1" w:rsidRPr="006A39B1" w:rsidRDefault="006A39B1" w:rsidP="006A39B1">
      <w:pPr>
        <w:pStyle w:val="aa"/>
        <w:numPr>
          <w:ilvl w:val="0"/>
          <w:numId w:val="34"/>
        </w:numPr>
        <w:tabs>
          <w:tab w:val="left" w:pos="-142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A39B1">
        <w:rPr>
          <w:rFonts w:ascii="Times New Roman" w:hAnsi="Times New Roman" w:cs="Times New Roman"/>
          <w:sz w:val="24"/>
          <w:szCs w:val="24"/>
          <w:lang w:bidi="ru-RU"/>
        </w:rPr>
        <w:t>Обеспечение доступа населения к отечественным пищевым продуктам, способствующим устранению дефицита микро- и макронутриентов, в том числе усиление лабораторного контроля за показателями качества пищевой продукции в образовательных организациях Пудожского муниципального района и соответствия ее принципам здорового питания.</w:t>
      </w:r>
    </w:p>
    <w:p w:rsidR="006A39B1" w:rsidRPr="006A39B1" w:rsidRDefault="006A39B1" w:rsidP="006A39B1">
      <w:pPr>
        <w:pStyle w:val="aa"/>
        <w:tabs>
          <w:tab w:val="left" w:pos="-142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A39B1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Решить задачу планируется за счет </w:t>
      </w:r>
      <w:r w:rsidRPr="006A39B1">
        <w:rPr>
          <w:rFonts w:ascii="Times New Roman" w:hAnsi="Times New Roman" w:cs="Times New Roman"/>
          <w:sz w:val="24"/>
          <w:szCs w:val="24"/>
          <w:lang w:bidi="ru-RU"/>
        </w:rPr>
        <w:t>предоставления доступа населения к качественным пищевым продуктам местного производства.</w:t>
      </w:r>
    </w:p>
    <w:p w:rsidR="006A39B1" w:rsidRPr="006A39B1" w:rsidRDefault="006A39B1" w:rsidP="006A39B1">
      <w:pPr>
        <w:pStyle w:val="aa"/>
        <w:tabs>
          <w:tab w:val="left" w:pos="-142"/>
        </w:tabs>
        <w:rPr>
          <w:rFonts w:ascii="Times New Roman" w:hAnsi="Times New Roman" w:cs="Times New Roman"/>
          <w:sz w:val="24"/>
          <w:szCs w:val="24"/>
          <w:lang w:bidi="ru-RU"/>
        </w:rPr>
      </w:pPr>
    </w:p>
    <w:p w:rsidR="006A39B1" w:rsidRPr="006A39B1" w:rsidRDefault="006A39B1" w:rsidP="0038124A">
      <w:pPr>
        <w:pStyle w:val="aa"/>
        <w:numPr>
          <w:ilvl w:val="0"/>
          <w:numId w:val="30"/>
        </w:numPr>
        <w:tabs>
          <w:tab w:val="left" w:pos="-142"/>
        </w:tabs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6A39B1">
        <w:rPr>
          <w:rFonts w:ascii="Times New Roman" w:hAnsi="Times New Roman" w:cs="Times New Roman"/>
          <w:b/>
          <w:bCs/>
          <w:sz w:val="24"/>
          <w:szCs w:val="24"/>
          <w:lang w:bidi="ru-RU"/>
        </w:rPr>
        <w:t>Сроки и этапы реализации муниципальной подпрограммы</w:t>
      </w:r>
    </w:p>
    <w:p w:rsidR="006A39B1" w:rsidRPr="006A39B1" w:rsidRDefault="006A39B1" w:rsidP="0045498C">
      <w:pPr>
        <w:pStyle w:val="aa"/>
        <w:tabs>
          <w:tab w:val="left" w:pos="-142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A39B1">
        <w:rPr>
          <w:rFonts w:ascii="Times New Roman" w:hAnsi="Times New Roman" w:cs="Times New Roman"/>
          <w:sz w:val="24"/>
          <w:szCs w:val="24"/>
          <w:lang w:bidi="ru-RU"/>
        </w:rPr>
        <w:t>Подпрограмма не имеет строгой разбивки на этапы, мероприятия реализуются в течение всего периода реализации с 2022 года по 2024 год.</w:t>
      </w:r>
    </w:p>
    <w:p w:rsidR="006A39B1" w:rsidRPr="006A39B1" w:rsidRDefault="006A39B1" w:rsidP="006A39B1">
      <w:pPr>
        <w:pStyle w:val="aa"/>
        <w:tabs>
          <w:tab w:val="left" w:pos="-142"/>
        </w:tabs>
        <w:ind w:left="0" w:firstLine="709"/>
        <w:rPr>
          <w:rFonts w:ascii="Times New Roman" w:hAnsi="Times New Roman" w:cs="Times New Roman"/>
          <w:sz w:val="24"/>
          <w:szCs w:val="24"/>
          <w:lang w:bidi="ru-RU"/>
        </w:rPr>
      </w:pPr>
    </w:p>
    <w:p w:rsidR="006A39B1" w:rsidRPr="006A39B1" w:rsidRDefault="006A39B1" w:rsidP="0038124A">
      <w:pPr>
        <w:pStyle w:val="aa"/>
        <w:numPr>
          <w:ilvl w:val="0"/>
          <w:numId w:val="30"/>
        </w:numPr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6A39B1">
        <w:rPr>
          <w:rFonts w:ascii="Times New Roman" w:hAnsi="Times New Roman" w:cs="Times New Roman"/>
          <w:b/>
          <w:bCs/>
          <w:sz w:val="24"/>
          <w:szCs w:val="24"/>
          <w:lang w:bidi="ru-RU"/>
        </w:rPr>
        <w:t>Перечень основных мероприятий и мероприятий муниципальной подпрограммы</w:t>
      </w:r>
    </w:p>
    <w:p w:rsidR="006A39B1" w:rsidRPr="006A39B1" w:rsidRDefault="006A39B1" w:rsidP="0045498C">
      <w:pPr>
        <w:pStyle w:val="aa"/>
        <w:tabs>
          <w:tab w:val="left" w:pos="-142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A39B1">
        <w:rPr>
          <w:rFonts w:ascii="Times New Roman" w:hAnsi="Times New Roman" w:cs="Times New Roman"/>
          <w:sz w:val="24"/>
          <w:szCs w:val="24"/>
          <w:lang w:bidi="ru-RU"/>
        </w:rPr>
        <w:t>Для реализации поставленной цели и решения задач Подпрограммы, достижения планируемых значений показателей предусмотрено выполнение программных мероприятий согласно Приложению № 1 к данной Подпрограмме.</w:t>
      </w:r>
    </w:p>
    <w:p w:rsidR="006A39B1" w:rsidRDefault="006A39B1" w:rsidP="0045498C">
      <w:pPr>
        <w:pStyle w:val="aa"/>
        <w:numPr>
          <w:ilvl w:val="0"/>
          <w:numId w:val="30"/>
        </w:numPr>
        <w:tabs>
          <w:tab w:val="left" w:pos="-142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6A39B1">
        <w:rPr>
          <w:rFonts w:ascii="Times New Roman" w:hAnsi="Times New Roman" w:cs="Times New Roman"/>
          <w:b/>
          <w:bCs/>
          <w:sz w:val="24"/>
          <w:szCs w:val="24"/>
          <w:lang w:bidi="ru-RU"/>
        </w:rPr>
        <w:lastRenderedPageBreak/>
        <w:t>Ресурсное обеспечение реализации муниципальной подпрограммы</w:t>
      </w:r>
    </w:p>
    <w:p w:rsidR="0038124A" w:rsidRPr="006A39B1" w:rsidRDefault="0038124A" w:rsidP="0038124A">
      <w:pPr>
        <w:pStyle w:val="aa"/>
        <w:tabs>
          <w:tab w:val="left" w:pos="-142"/>
        </w:tabs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6A39B1" w:rsidRPr="006A39B1" w:rsidRDefault="006A39B1" w:rsidP="0045498C">
      <w:pPr>
        <w:pStyle w:val="aa"/>
        <w:tabs>
          <w:tab w:val="left" w:pos="-142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A39B1">
        <w:rPr>
          <w:rFonts w:ascii="Times New Roman" w:hAnsi="Times New Roman" w:cs="Times New Roman"/>
          <w:sz w:val="24"/>
          <w:szCs w:val="24"/>
          <w:lang w:bidi="ru-RU"/>
        </w:rPr>
        <w:t xml:space="preserve">Информация по финансовому обеспечению реализации мероприятий подпрограммы представлена в паспорте настоящей подпрограммы и </w:t>
      </w:r>
      <w:r w:rsidR="003B082D">
        <w:rPr>
          <w:rFonts w:ascii="Times New Roman" w:hAnsi="Times New Roman" w:cs="Times New Roman"/>
          <w:sz w:val="24"/>
          <w:szCs w:val="24"/>
          <w:lang w:bidi="ru-RU"/>
        </w:rPr>
        <w:t xml:space="preserve">в </w:t>
      </w:r>
      <w:r w:rsidRPr="006A39B1">
        <w:rPr>
          <w:rFonts w:ascii="Times New Roman" w:hAnsi="Times New Roman" w:cs="Times New Roman"/>
          <w:sz w:val="24"/>
          <w:szCs w:val="24"/>
          <w:lang w:bidi="ru-RU"/>
        </w:rPr>
        <w:t>приложени</w:t>
      </w:r>
      <w:r w:rsidR="003B082D">
        <w:rPr>
          <w:rFonts w:ascii="Times New Roman" w:hAnsi="Times New Roman" w:cs="Times New Roman"/>
          <w:sz w:val="24"/>
          <w:szCs w:val="24"/>
          <w:lang w:bidi="ru-RU"/>
        </w:rPr>
        <w:t>и</w:t>
      </w:r>
      <w:r w:rsidRPr="006A39B1">
        <w:rPr>
          <w:rFonts w:ascii="Times New Roman" w:hAnsi="Times New Roman" w:cs="Times New Roman"/>
          <w:sz w:val="24"/>
          <w:szCs w:val="24"/>
          <w:lang w:bidi="ru-RU"/>
        </w:rPr>
        <w:t xml:space="preserve"> к Программе:</w:t>
      </w:r>
    </w:p>
    <w:p w:rsidR="006A39B1" w:rsidRPr="006A39B1" w:rsidRDefault="006A39B1" w:rsidP="0045498C">
      <w:pPr>
        <w:pStyle w:val="aa"/>
        <w:numPr>
          <w:ilvl w:val="0"/>
          <w:numId w:val="14"/>
        </w:numPr>
        <w:tabs>
          <w:tab w:val="left" w:pos="-142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A39B1">
        <w:rPr>
          <w:rFonts w:ascii="Times New Roman" w:hAnsi="Times New Roman" w:cs="Times New Roman"/>
          <w:sz w:val="24"/>
          <w:szCs w:val="24"/>
          <w:lang w:bidi="ru-RU"/>
        </w:rPr>
        <w:t>Приложение 6 – Финансовое обеспечение Программы за счет всех источников.</w:t>
      </w:r>
    </w:p>
    <w:p w:rsidR="006A39B1" w:rsidRPr="006A39B1" w:rsidRDefault="006A39B1" w:rsidP="0045498C">
      <w:pPr>
        <w:pStyle w:val="aa"/>
        <w:tabs>
          <w:tab w:val="left" w:pos="-142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A39B1">
        <w:rPr>
          <w:rFonts w:ascii="Times New Roman" w:hAnsi="Times New Roman" w:cs="Times New Roman"/>
          <w:sz w:val="24"/>
          <w:szCs w:val="24"/>
          <w:lang w:bidi="ru-RU"/>
        </w:rPr>
        <w:t>Объем средств бюджета Пудожского муниципального района, направленный на реализацию Подпрограммы, ежегодно утверждается решением Совета Пудожского муниципального района на соответствующий финансовый год и плановый период.</w:t>
      </w:r>
    </w:p>
    <w:p w:rsidR="006A39B1" w:rsidRPr="006A39B1" w:rsidRDefault="006A39B1" w:rsidP="0045498C">
      <w:pPr>
        <w:pStyle w:val="aa"/>
        <w:tabs>
          <w:tab w:val="left" w:pos="-142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A39B1">
        <w:rPr>
          <w:rFonts w:ascii="Times New Roman" w:hAnsi="Times New Roman" w:cs="Times New Roman"/>
          <w:sz w:val="24"/>
          <w:szCs w:val="24"/>
          <w:lang w:bidi="ru-RU"/>
        </w:rPr>
        <w:t>Расходы на реализацию муниципальной подпрограммы планируется осуществлять в пределах средств, предусмотренных в бюджете муниципального образования на очередной финансовый год и на плановый период.</w:t>
      </w:r>
    </w:p>
    <w:p w:rsidR="006A39B1" w:rsidRPr="006A39B1" w:rsidRDefault="006A39B1" w:rsidP="0045498C">
      <w:pPr>
        <w:pStyle w:val="aa"/>
        <w:tabs>
          <w:tab w:val="left" w:pos="-142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A39B1">
        <w:rPr>
          <w:rFonts w:ascii="Times New Roman" w:hAnsi="Times New Roman" w:cs="Times New Roman"/>
          <w:sz w:val="24"/>
          <w:szCs w:val="24"/>
          <w:lang w:bidi="ru-RU"/>
        </w:rPr>
        <w:t>Общий объем финансовых ресурсов, необходимых для реализации муниципальной подпрограммы, в 2022-2024 годах составит 0,0 тыс. рублей за счет средств бюджета муниципального образования.</w:t>
      </w:r>
    </w:p>
    <w:p w:rsidR="006A39B1" w:rsidRPr="006A39B1" w:rsidRDefault="006A39B1" w:rsidP="0045498C">
      <w:pPr>
        <w:pStyle w:val="aa"/>
        <w:tabs>
          <w:tab w:val="left" w:pos="-142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A39B1">
        <w:rPr>
          <w:rFonts w:ascii="Times New Roman" w:hAnsi="Times New Roman" w:cs="Times New Roman"/>
          <w:sz w:val="24"/>
          <w:szCs w:val="24"/>
          <w:lang w:bidi="ru-RU"/>
        </w:rPr>
        <w:t>Объемы финансирования мероприятий Подпрограммы могут быть скорректированы в процессе ее реализации и исходя из возможностей бюджета на очередной финансовый год и фактических затрат.</w:t>
      </w:r>
    </w:p>
    <w:p w:rsidR="006A39B1" w:rsidRPr="006A39B1" w:rsidRDefault="006A39B1" w:rsidP="006A39B1">
      <w:pPr>
        <w:pStyle w:val="aa"/>
        <w:tabs>
          <w:tab w:val="left" w:pos="-142"/>
        </w:tabs>
        <w:ind w:left="0" w:firstLine="709"/>
        <w:rPr>
          <w:rFonts w:ascii="Times New Roman" w:hAnsi="Times New Roman" w:cs="Times New Roman"/>
          <w:sz w:val="24"/>
          <w:szCs w:val="24"/>
          <w:lang w:bidi="ru-RU"/>
        </w:rPr>
      </w:pPr>
    </w:p>
    <w:p w:rsidR="006A39B1" w:rsidRDefault="006A39B1" w:rsidP="0038124A">
      <w:pPr>
        <w:pStyle w:val="aa"/>
        <w:numPr>
          <w:ilvl w:val="0"/>
          <w:numId w:val="30"/>
        </w:numPr>
        <w:tabs>
          <w:tab w:val="left" w:pos="-142"/>
        </w:tabs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6A39B1">
        <w:rPr>
          <w:rFonts w:ascii="Times New Roman" w:hAnsi="Times New Roman" w:cs="Times New Roman"/>
          <w:b/>
          <w:bCs/>
          <w:sz w:val="24"/>
          <w:szCs w:val="24"/>
          <w:lang w:bidi="ru-RU"/>
        </w:rPr>
        <w:t>Основные меры правового регулирования в сфере реализации муниципальной подпрограммы</w:t>
      </w:r>
    </w:p>
    <w:p w:rsidR="0038124A" w:rsidRPr="006A39B1" w:rsidRDefault="0038124A" w:rsidP="0038124A">
      <w:pPr>
        <w:pStyle w:val="aa"/>
        <w:tabs>
          <w:tab w:val="left" w:pos="-142"/>
        </w:tabs>
        <w:ind w:left="0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6A39B1" w:rsidRPr="006A39B1" w:rsidRDefault="006A39B1" w:rsidP="007A5512">
      <w:pPr>
        <w:pStyle w:val="aa"/>
        <w:tabs>
          <w:tab w:val="left" w:pos="-142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A39B1">
        <w:rPr>
          <w:rFonts w:ascii="Times New Roman" w:hAnsi="Times New Roman" w:cs="Times New Roman"/>
          <w:sz w:val="24"/>
          <w:szCs w:val="24"/>
          <w:lang w:bidi="ru-RU"/>
        </w:rPr>
        <w:t>Подпрограмма разработана в соответствии с приоритетными задачами развития Российской Федерации, приоритеты муниципальной политики совершенствования муниципального управления определены следующими нормативно-правовыми документами:</w:t>
      </w:r>
    </w:p>
    <w:p w:rsidR="006A39B1" w:rsidRPr="006A39B1" w:rsidRDefault="006A39B1" w:rsidP="007A5512">
      <w:pPr>
        <w:pStyle w:val="aa"/>
        <w:numPr>
          <w:ilvl w:val="0"/>
          <w:numId w:val="31"/>
        </w:numPr>
        <w:tabs>
          <w:tab w:val="left" w:pos="-142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A39B1">
        <w:rPr>
          <w:rFonts w:ascii="Times New Roman" w:hAnsi="Times New Roman" w:cs="Times New Roman"/>
          <w:sz w:val="24"/>
          <w:szCs w:val="24"/>
          <w:lang w:bidi="ru-RU"/>
        </w:rPr>
        <w:t xml:space="preserve"> Федеральным законом от 06.10.2003 № 131-Ф3 «Об общих принципах организации местного самоуправления в Российской Федерации»;</w:t>
      </w:r>
    </w:p>
    <w:p w:rsidR="006A39B1" w:rsidRPr="006A39B1" w:rsidRDefault="006A39B1" w:rsidP="007A5512">
      <w:pPr>
        <w:pStyle w:val="aa"/>
        <w:numPr>
          <w:ilvl w:val="0"/>
          <w:numId w:val="31"/>
        </w:numPr>
        <w:tabs>
          <w:tab w:val="left" w:pos="-142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A39B1">
        <w:rPr>
          <w:rFonts w:ascii="Times New Roman" w:hAnsi="Times New Roman" w:cs="Times New Roman"/>
          <w:sz w:val="24"/>
          <w:szCs w:val="24"/>
          <w:lang w:bidi="ru-RU"/>
        </w:rPr>
        <w:t xml:space="preserve"> Федеральным законом Российской Федерации от 02.03.2007№25-ФЗ «О муниципальной службе в Российской Федерации»;</w:t>
      </w:r>
    </w:p>
    <w:p w:rsidR="006A39B1" w:rsidRPr="006A39B1" w:rsidRDefault="006A39B1" w:rsidP="007A5512">
      <w:pPr>
        <w:pStyle w:val="aa"/>
        <w:numPr>
          <w:ilvl w:val="0"/>
          <w:numId w:val="31"/>
        </w:numPr>
        <w:tabs>
          <w:tab w:val="left" w:pos="-142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A39B1">
        <w:rPr>
          <w:rFonts w:ascii="Times New Roman" w:hAnsi="Times New Roman" w:cs="Times New Roman"/>
          <w:sz w:val="24"/>
          <w:szCs w:val="24"/>
          <w:lang w:bidi="ru-RU"/>
        </w:rPr>
        <w:t xml:space="preserve"> Федеральным законом Российской Федерации от 25.12.2008№273-ФЗ «О противодействии коррупции»;</w:t>
      </w:r>
    </w:p>
    <w:p w:rsidR="006A39B1" w:rsidRPr="006A39B1" w:rsidRDefault="006A39B1" w:rsidP="007A5512">
      <w:pPr>
        <w:pStyle w:val="aa"/>
        <w:numPr>
          <w:ilvl w:val="0"/>
          <w:numId w:val="31"/>
        </w:numPr>
        <w:tabs>
          <w:tab w:val="left" w:pos="-142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A39B1">
        <w:rPr>
          <w:rFonts w:ascii="Times New Roman" w:hAnsi="Times New Roman" w:cs="Times New Roman"/>
          <w:sz w:val="24"/>
          <w:szCs w:val="24"/>
          <w:lang w:bidi="ru-RU"/>
        </w:rPr>
        <w:t xml:space="preserve"> Федеральным законом Российской Федерации от 27.07.2010№210-ФЗ «Об организации предоставления государственных и муниципальных услуг»;</w:t>
      </w:r>
    </w:p>
    <w:p w:rsidR="006A39B1" w:rsidRPr="006A39B1" w:rsidRDefault="006A39B1" w:rsidP="007A5512">
      <w:pPr>
        <w:pStyle w:val="aa"/>
        <w:numPr>
          <w:ilvl w:val="0"/>
          <w:numId w:val="31"/>
        </w:numPr>
        <w:tabs>
          <w:tab w:val="left" w:pos="-142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A39B1">
        <w:rPr>
          <w:rFonts w:ascii="Times New Roman" w:hAnsi="Times New Roman" w:cs="Times New Roman"/>
          <w:sz w:val="24"/>
          <w:szCs w:val="24"/>
          <w:lang w:bidi="ru-RU"/>
        </w:rPr>
        <w:t xml:space="preserve"> Федеральным законом Российской Федерации от 09.02.2009 №8-ФЗ «Об обеспечении доступа к информации о деятельности государственных органов и органов местного самоуправления».</w:t>
      </w:r>
    </w:p>
    <w:p w:rsidR="006A39B1" w:rsidRDefault="006A39B1" w:rsidP="006A39B1">
      <w:pPr>
        <w:pStyle w:val="aa"/>
        <w:tabs>
          <w:tab w:val="left" w:pos="-142"/>
        </w:tabs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6A39B1" w:rsidRPr="006A39B1" w:rsidRDefault="006A39B1" w:rsidP="0038124A">
      <w:pPr>
        <w:pStyle w:val="aa"/>
        <w:numPr>
          <w:ilvl w:val="0"/>
          <w:numId w:val="30"/>
        </w:numPr>
        <w:tabs>
          <w:tab w:val="left" w:pos="-142"/>
        </w:tabs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6A39B1">
        <w:rPr>
          <w:rFonts w:ascii="Times New Roman" w:hAnsi="Times New Roman" w:cs="Times New Roman"/>
          <w:b/>
          <w:bCs/>
          <w:sz w:val="24"/>
          <w:szCs w:val="24"/>
          <w:lang w:bidi="ru-RU"/>
        </w:rPr>
        <w:t>Риски и меры по управлению рисками с целью минимизации их влияния на достижение цели муниципальной подпрограммы</w:t>
      </w:r>
    </w:p>
    <w:p w:rsidR="006A39B1" w:rsidRPr="006A39B1" w:rsidRDefault="006A39B1" w:rsidP="0045498C">
      <w:pPr>
        <w:pStyle w:val="aa"/>
        <w:tabs>
          <w:tab w:val="left" w:pos="-142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A39B1">
        <w:rPr>
          <w:rFonts w:ascii="Times New Roman" w:hAnsi="Times New Roman" w:cs="Times New Roman"/>
          <w:sz w:val="24"/>
          <w:szCs w:val="24"/>
          <w:lang w:bidi="ru-RU"/>
        </w:rPr>
        <w:t>Важное  значение для успешной реализации подпрограммы имеет прогнозирование возможных рисков, связанных с достижением основной цели, решением задач подпрограммы, оценка их масштабов и последствий, а также формирование системы мер по их предотвращению.</w:t>
      </w:r>
    </w:p>
    <w:p w:rsidR="006A39B1" w:rsidRPr="006A39B1" w:rsidRDefault="006A39B1" w:rsidP="0045498C">
      <w:pPr>
        <w:pStyle w:val="aa"/>
        <w:tabs>
          <w:tab w:val="left" w:pos="-142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A39B1">
        <w:rPr>
          <w:rFonts w:ascii="Times New Roman" w:hAnsi="Times New Roman" w:cs="Times New Roman"/>
          <w:sz w:val="24"/>
          <w:szCs w:val="24"/>
          <w:lang w:bidi="ru-RU"/>
        </w:rPr>
        <w:lastRenderedPageBreak/>
        <w:t>В рамках реализации подпрограммы могут быть выделены следующие риски ее реализации.</w:t>
      </w:r>
    </w:p>
    <w:p w:rsidR="006A39B1" w:rsidRPr="006A39B1" w:rsidRDefault="006A39B1" w:rsidP="0045498C">
      <w:pPr>
        <w:pStyle w:val="aa"/>
        <w:tabs>
          <w:tab w:val="left" w:pos="-142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  <w:lang w:bidi="ru-RU"/>
        </w:rPr>
      </w:pPr>
      <w:r w:rsidRPr="006A39B1">
        <w:rPr>
          <w:rFonts w:ascii="Times New Roman" w:hAnsi="Times New Roman" w:cs="Times New Roman"/>
          <w:sz w:val="24"/>
          <w:szCs w:val="24"/>
          <w:u w:val="single"/>
          <w:lang w:bidi="ru-RU"/>
        </w:rPr>
        <w:t>Правовые риски.</w:t>
      </w:r>
    </w:p>
    <w:p w:rsidR="006A39B1" w:rsidRPr="006A39B1" w:rsidRDefault="006A39B1" w:rsidP="0045498C">
      <w:pPr>
        <w:pStyle w:val="aa"/>
        <w:tabs>
          <w:tab w:val="left" w:pos="-142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A39B1">
        <w:rPr>
          <w:rFonts w:ascii="Times New Roman" w:hAnsi="Times New Roman" w:cs="Times New Roman"/>
          <w:sz w:val="24"/>
          <w:szCs w:val="24"/>
          <w:lang w:bidi="ru-RU"/>
        </w:rPr>
        <w:t>Правовые риски связаны с изменением федерального законодательства, длительностью формирования нормативно-правовой базы, необходимой для эффективной реализации Программы. Это может привести к существенному увеличению планируемых сроков или изменению условий реализации мероприятий подпрограммы.</w:t>
      </w:r>
    </w:p>
    <w:p w:rsidR="006A39B1" w:rsidRPr="006A39B1" w:rsidRDefault="006A39B1" w:rsidP="0045498C">
      <w:pPr>
        <w:pStyle w:val="aa"/>
        <w:tabs>
          <w:tab w:val="left" w:pos="-142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A39B1">
        <w:rPr>
          <w:rFonts w:ascii="Times New Roman" w:hAnsi="Times New Roman" w:cs="Times New Roman"/>
          <w:sz w:val="24"/>
          <w:szCs w:val="24"/>
          <w:lang w:bidi="ru-RU"/>
        </w:rPr>
        <w:t xml:space="preserve">Для минимизации воздействия данной группы рисков планируется: </w:t>
      </w:r>
    </w:p>
    <w:p w:rsidR="006A39B1" w:rsidRPr="006A39B1" w:rsidRDefault="006A39B1" w:rsidP="0045498C">
      <w:pPr>
        <w:pStyle w:val="aa"/>
        <w:numPr>
          <w:ilvl w:val="0"/>
          <w:numId w:val="32"/>
        </w:numPr>
        <w:tabs>
          <w:tab w:val="left" w:pos="-142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A39B1">
        <w:rPr>
          <w:rFonts w:ascii="Times New Roman" w:hAnsi="Times New Roman" w:cs="Times New Roman"/>
          <w:sz w:val="24"/>
          <w:szCs w:val="24"/>
          <w:lang w:bidi="ru-RU"/>
        </w:rPr>
        <w:t>на</w:t>
      </w:r>
      <w:r w:rsidRPr="006A39B1">
        <w:rPr>
          <w:rFonts w:ascii="Times New Roman" w:hAnsi="Times New Roman" w:cs="Times New Roman"/>
          <w:sz w:val="24"/>
          <w:szCs w:val="24"/>
          <w:lang w:bidi="ru-RU"/>
        </w:rPr>
        <w:tab/>
        <w:t>этапе</w:t>
      </w:r>
      <w:r w:rsidRPr="006A39B1">
        <w:rPr>
          <w:rFonts w:ascii="Times New Roman" w:hAnsi="Times New Roman" w:cs="Times New Roman"/>
          <w:sz w:val="24"/>
          <w:szCs w:val="24"/>
          <w:lang w:bidi="ru-RU"/>
        </w:rPr>
        <w:tab/>
        <w:t>разработки</w:t>
      </w:r>
      <w:r w:rsidRPr="006A39B1">
        <w:rPr>
          <w:rFonts w:ascii="Times New Roman" w:hAnsi="Times New Roman" w:cs="Times New Roman"/>
          <w:sz w:val="24"/>
          <w:szCs w:val="24"/>
          <w:lang w:bidi="ru-RU"/>
        </w:rPr>
        <w:tab/>
        <w:t>проектов</w:t>
      </w:r>
      <w:r w:rsidRPr="006A39B1">
        <w:rPr>
          <w:rFonts w:ascii="Times New Roman" w:hAnsi="Times New Roman" w:cs="Times New Roman"/>
          <w:sz w:val="24"/>
          <w:szCs w:val="24"/>
          <w:lang w:bidi="ru-RU"/>
        </w:rPr>
        <w:tab/>
        <w:t>документов</w:t>
      </w:r>
      <w:r w:rsidRPr="006A39B1">
        <w:rPr>
          <w:rFonts w:ascii="Times New Roman" w:hAnsi="Times New Roman" w:cs="Times New Roman"/>
          <w:sz w:val="24"/>
          <w:szCs w:val="24"/>
          <w:lang w:bidi="ru-RU"/>
        </w:rPr>
        <w:tab/>
        <w:t>привлекать к</w:t>
      </w:r>
      <w:r w:rsidRPr="006A39B1">
        <w:rPr>
          <w:rFonts w:ascii="Times New Roman" w:hAnsi="Times New Roman" w:cs="Times New Roman"/>
          <w:sz w:val="24"/>
          <w:szCs w:val="24"/>
          <w:lang w:bidi="ru-RU"/>
        </w:rPr>
        <w:tab/>
        <w:t>их обсуждению основные заинтересованные стороны, которые впоследствии должны принять участие в их согласовании;</w:t>
      </w:r>
    </w:p>
    <w:p w:rsidR="006A39B1" w:rsidRPr="006A39B1" w:rsidRDefault="006A39B1" w:rsidP="0045498C">
      <w:pPr>
        <w:pStyle w:val="aa"/>
        <w:numPr>
          <w:ilvl w:val="0"/>
          <w:numId w:val="32"/>
        </w:numPr>
        <w:tabs>
          <w:tab w:val="left" w:pos="-142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A39B1">
        <w:rPr>
          <w:rFonts w:ascii="Times New Roman" w:hAnsi="Times New Roman" w:cs="Times New Roman"/>
          <w:sz w:val="24"/>
          <w:szCs w:val="24"/>
          <w:lang w:bidi="ru-RU"/>
        </w:rPr>
        <w:t>проводить мониторинг планируемых изменений в федеральном законодательстве.</w:t>
      </w:r>
    </w:p>
    <w:p w:rsidR="006A39B1" w:rsidRPr="006A39B1" w:rsidRDefault="006A39B1" w:rsidP="0045498C">
      <w:pPr>
        <w:pStyle w:val="aa"/>
        <w:tabs>
          <w:tab w:val="left" w:pos="-142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  <w:lang w:bidi="ru-RU"/>
        </w:rPr>
      </w:pPr>
      <w:r w:rsidRPr="006A39B1">
        <w:rPr>
          <w:rFonts w:ascii="Times New Roman" w:hAnsi="Times New Roman" w:cs="Times New Roman"/>
          <w:sz w:val="24"/>
          <w:szCs w:val="24"/>
          <w:u w:val="single"/>
          <w:lang w:bidi="ru-RU"/>
        </w:rPr>
        <w:t>Финансовые риски.</w:t>
      </w:r>
    </w:p>
    <w:p w:rsidR="006A39B1" w:rsidRPr="006A39B1" w:rsidRDefault="006A39B1" w:rsidP="0045498C">
      <w:pPr>
        <w:pStyle w:val="aa"/>
        <w:tabs>
          <w:tab w:val="left" w:pos="-142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A39B1">
        <w:rPr>
          <w:rFonts w:ascii="Times New Roman" w:hAnsi="Times New Roman" w:cs="Times New Roman"/>
          <w:sz w:val="24"/>
          <w:szCs w:val="24"/>
          <w:lang w:bidi="ru-RU"/>
        </w:rPr>
        <w:t>Финансовые риски связаны с возникновением бюджетного дефицита, что может повлечь недофинансирование, сокращение или прекращение подпрограммных мероприятий.</w:t>
      </w:r>
    </w:p>
    <w:p w:rsidR="006A39B1" w:rsidRPr="006A39B1" w:rsidRDefault="006A39B1" w:rsidP="0045498C">
      <w:pPr>
        <w:pStyle w:val="aa"/>
        <w:tabs>
          <w:tab w:val="left" w:pos="-142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A39B1">
        <w:rPr>
          <w:rFonts w:ascii="Times New Roman" w:hAnsi="Times New Roman" w:cs="Times New Roman"/>
          <w:sz w:val="24"/>
          <w:szCs w:val="24"/>
          <w:lang w:bidi="ru-RU"/>
        </w:rPr>
        <w:t>Способом ограничения финансовых рисков выступает ежегодное уточнение объемов финансовых средств, предусмотренных на реализацию мероприятий Программы, в зависимости от достигнутых результатов.</w:t>
      </w:r>
    </w:p>
    <w:p w:rsidR="006A39B1" w:rsidRPr="006A39B1" w:rsidRDefault="006A39B1" w:rsidP="006A39B1">
      <w:pPr>
        <w:pStyle w:val="aa"/>
        <w:tabs>
          <w:tab w:val="left" w:pos="-142"/>
        </w:tabs>
        <w:ind w:left="0" w:firstLine="709"/>
        <w:rPr>
          <w:rFonts w:ascii="Times New Roman" w:hAnsi="Times New Roman" w:cs="Times New Roman"/>
          <w:sz w:val="24"/>
          <w:szCs w:val="24"/>
          <w:lang w:bidi="ru-RU"/>
        </w:rPr>
      </w:pPr>
    </w:p>
    <w:p w:rsidR="006A39B1" w:rsidRPr="0045498C" w:rsidRDefault="006A39B1" w:rsidP="0045498C">
      <w:pPr>
        <w:pStyle w:val="aa"/>
        <w:numPr>
          <w:ilvl w:val="0"/>
          <w:numId w:val="30"/>
        </w:numPr>
        <w:tabs>
          <w:tab w:val="left" w:pos="-142"/>
        </w:tabs>
        <w:ind w:left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A39B1">
        <w:rPr>
          <w:rFonts w:ascii="Times New Roman" w:hAnsi="Times New Roman" w:cs="Times New Roman"/>
          <w:b/>
          <w:bCs/>
          <w:sz w:val="24"/>
          <w:szCs w:val="24"/>
        </w:rPr>
        <w:t>«Развитие информационного общества»</w:t>
      </w:r>
    </w:p>
    <w:p w:rsidR="0045498C" w:rsidRPr="006A39B1" w:rsidRDefault="0045498C" w:rsidP="0045498C">
      <w:pPr>
        <w:pStyle w:val="aa"/>
        <w:tabs>
          <w:tab w:val="left" w:pos="-142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45498C" w:rsidRPr="00B65622" w:rsidRDefault="0045498C" w:rsidP="0045498C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22">
        <w:rPr>
          <w:rFonts w:ascii="Times New Roman" w:hAnsi="Times New Roman" w:cs="Times New Roman"/>
          <w:bCs/>
          <w:sz w:val="24"/>
          <w:szCs w:val="24"/>
        </w:rPr>
        <w:t>Основные принципы развития информационного общества:</w:t>
      </w:r>
    </w:p>
    <w:p w:rsidR="0045498C" w:rsidRPr="00B65622" w:rsidRDefault="0045498C" w:rsidP="0045498C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22">
        <w:rPr>
          <w:rFonts w:ascii="Times New Roman" w:hAnsi="Times New Roman" w:cs="Times New Roman"/>
          <w:sz w:val="24"/>
          <w:szCs w:val="24"/>
        </w:rPr>
        <w:t>а) обеспечение прав граждан на доступ к информации;</w:t>
      </w:r>
    </w:p>
    <w:p w:rsidR="0045498C" w:rsidRPr="00B65622" w:rsidRDefault="0045498C" w:rsidP="0045498C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22">
        <w:rPr>
          <w:rFonts w:ascii="Times New Roman" w:hAnsi="Times New Roman" w:cs="Times New Roman"/>
          <w:sz w:val="24"/>
          <w:szCs w:val="24"/>
        </w:rPr>
        <w:t>б) обеспечение свободы выбора средств получения знаний при работе с информацией;</w:t>
      </w:r>
    </w:p>
    <w:p w:rsidR="0045498C" w:rsidRPr="00B65622" w:rsidRDefault="0045498C" w:rsidP="0045498C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22">
        <w:rPr>
          <w:rFonts w:ascii="Times New Roman" w:hAnsi="Times New Roman" w:cs="Times New Roman"/>
          <w:sz w:val="24"/>
          <w:szCs w:val="24"/>
        </w:rPr>
        <w:t>в) сохранение традиционных и привычных для граждан (отличных от цифровых) форм получения товаров и услуг;</w:t>
      </w:r>
    </w:p>
    <w:p w:rsidR="0045498C" w:rsidRPr="00B65622" w:rsidRDefault="0045498C" w:rsidP="0045498C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22">
        <w:rPr>
          <w:rFonts w:ascii="Times New Roman" w:hAnsi="Times New Roman" w:cs="Times New Roman"/>
          <w:sz w:val="24"/>
          <w:szCs w:val="24"/>
        </w:rPr>
        <w:t>г) приоритет традиционных российских духовно-нравственных ценностей и соблюдение основанных на этих ценностях норм поведения при использовании информационных и коммуникационных технологий;</w:t>
      </w:r>
    </w:p>
    <w:p w:rsidR="0045498C" w:rsidRPr="00B65622" w:rsidRDefault="0045498C" w:rsidP="0045498C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22">
        <w:rPr>
          <w:rFonts w:ascii="Times New Roman" w:hAnsi="Times New Roman" w:cs="Times New Roman"/>
          <w:sz w:val="24"/>
          <w:szCs w:val="24"/>
        </w:rPr>
        <w:t>д) обеспечение законности и разумной достаточности при сборе, накоплении и распространении информации о гражданах и организациях;</w:t>
      </w:r>
    </w:p>
    <w:p w:rsidR="0045498C" w:rsidRPr="00B65622" w:rsidRDefault="0045498C" w:rsidP="0045498C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22">
        <w:rPr>
          <w:rFonts w:ascii="Times New Roman" w:hAnsi="Times New Roman" w:cs="Times New Roman"/>
          <w:sz w:val="24"/>
          <w:szCs w:val="24"/>
        </w:rPr>
        <w:t>е) обеспечение государственной защиты интересов российских граждан в информационной сфере.</w:t>
      </w:r>
    </w:p>
    <w:p w:rsidR="0045498C" w:rsidRPr="00B65622" w:rsidRDefault="0045498C" w:rsidP="0045498C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22">
        <w:rPr>
          <w:rFonts w:ascii="Times New Roman" w:hAnsi="Times New Roman" w:cs="Times New Roman"/>
          <w:sz w:val="24"/>
          <w:szCs w:val="24"/>
        </w:rPr>
        <w:t>Администрация Пудожского муниципального района размещает всю официальную информацию на официальном сайте администрации, в газете «Пудожский вестник», а также в официальной группе социальных сетей «в Контакте».</w:t>
      </w:r>
    </w:p>
    <w:p w:rsidR="0045498C" w:rsidRPr="00B65622" w:rsidRDefault="0045498C" w:rsidP="0045498C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22">
        <w:rPr>
          <w:rFonts w:ascii="Times New Roman" w:hAnsi="Times New Roman" w:cs="Times New Roman"/>
          <w:bCs/>
          <w:sz w:val="24"/>
          <w:szCs w:val="24"/>
        </w:rPr>
        <w:t>Основные понятия:</w:t>
      </w:r>
    </w:p>
    <w:p w:rsidR="0045498C" w:rsidRPr="00B65622" w:rsidRDefault="0045498C" w:rsidP="0045498C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22">
        <w:rPr>
          <w:rFonts w:ascii="Times New Roman" w:hAnsi="Times New Roman" w:cs="Times New Roman"/>
          <w:sz w:val="24"/>
          <w:szCs w:val="24"/>
        </w:rPr>
        <w:t>а) безопасные программное обеспечение и</w:t>
      </w:r>
      <w:r>
        <w:rPr>
          <w:rFonts w:ascii="Times New Roman" w:hAnsi="Times New Roman" w:cs="Times New Roman"/>
          <w:sz w:val="24"/>
          <w:szCs w:val="24"/>
        </w:rPr>
        <w:t xml:space="preserve"> сервис - </w:t>
      </w:r>
      <w:r w:rsidRPr="00B65622">
        <w:rPr>
          <w:rFonts w:ascii="Times New Roman" w:hAnsi="Times New Roman" w:cs="Times New Roman"/>
          <w:sz w:val="24"/>
          <w:szCs w:val="24"/>
        </w:rPr>
        <w:t>программное обеспечение и сервис, сертифицированные на соответствие требованиям к информационной безопасности, устанавливаемым федеральным органом исполнительной власти, уполномоченным в области обеспечения безопасно</w:t>
      </w:r>
      <w:r>
        <w:rPr>
          <w:rFonts w:ascii="Times New Roman" w:hAnsi="Times New Roman" w:cs="Times New Roman"/>
          <w:sz w:val="24"/>
          <w:szCs w:val="24"/>
        </w:rPr>
        <w:t>сти, или федеральным органом</w:t>
      </w:r>
      <w:r w:rsidRPr="00B65622">
        <w:rPr>
          <w:rFonts w:ascii="Times New Roman" w:hAnsi="Times New Roman" w:cs="Times New Roman"/>
          <w:sz w:val="24"/>
          <w:szCs w:val="24"/>
        </w:rPr>
        <w:t xml:space="preserve"> исполнительной власти, уполномоченным в области противодействия техническим разведкам и технической защиты информации;</w:t>
      </w:r>
    </w:p>
    <w:p w:rsidR="0045498C" w:rsidRPr="00B65622" w:rsidRDefault="0045498C" w:rsidP="0045498C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22">
        <w:rPr>
          <w:rFonts w:ascii="Times New Roman" w:hAnsi="Times New Roman" w:cs="Times New Roman"/>
          <w:sz w:val="24"/>
          <w:szCs w:val="24"/>
        </w:rPr>
        <w:lastRenderedPageBreak/>
        <w:t>б</w:t>
      </w:r>
      <w:r>
        <w:rPr>
          <w:rFonts w:ascii="Times New Roman" w:hAnsi="Times New Roman" w:cs="Times New Roman"/>
          <w:sz w:val="24"/>
          <w:szCs w:val="24"/>
        </w:rPr>
        <w:t>) индустриальный интернет -</w:t>
      </w:r>
      <w:r w:rsidRPr="00B65622">
        <w:rPr>
          <w:rFonts w:ascii="Times New Roman" w:hAnsi="Times New Roman" w:cs="Times New Roman"/>
          <w:sz w:val="24"/>
          <w:szCs w:val="24"/>
        </w:rPr>
        <w:t xml:space="preserve"> концепция построения информационных и коммуникационных инфраструктур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5622">
        <w:rPr>
          <w:rFonts w:ascii="Times New Roman" w:hAnsi="Times New Roman" w:cs="Times New Roman"/>
          <w:sz w:val="24"/>
          <w:szCs w:val="24"/>
        </w:rPr>
        <w:t>основе подключения к информационно-телекоммуникационной сети "Интернет</w:t>
      </w:r>
      <w:r>
        <w:rPr>
          <w:rFonts w:ascii="Times New Roman" w:hAnsi="Times New Roman" w:cs="Times New Roman"/>
          <w:sz w:val="24"/>
          <w:szCs w:val="24"/>
        </w:rPr>
        <w:t>" (далее - сеть</w:t>
      </w:r>
      <w:r w:rsidRPr="00B65622">
        <w:rPr>
          <w:rFonts w:ascii="Times New Roman" w:hAnsi="Times New Roman" w:cs="Times New Roman"/>
          <w:sz w:val="24"/>
          <w:szCs w:val="24"/>
        </w:rPr>
        <w:t xml:space="preserve"> "Интернет") промышленных устройств, оборудования, датчиков, сенсоров, сис</w:t>
      </w:r>
      <w:r>
        <w:rPr>
          <w:rFonts w:ascii="Times New Roman" w:hAnsi="Times New Roman" w:cs="Times New Roman"/>
          <w:sz w:val="24"/>
          <w:szCs w:val="24"/>
        </w:rPr>
        <w:t>тем управления технологическими</w:t>
      </w:r>
      <w:r w:rsidRPr="00B65622">
        <w:rPr>
          <w:rFonts w:ascii="Times New Roman" w:hAnsi="Times New Roman" w:cs="Times New Roman"/>
          <w:sz w:val="24"/>
          <w:szCs w:val="24"/>
        </w:rPr>
        <w:t xml:space="preserve"> процессами, а также интеграции данных программно-аппаратных средств между собой без участия человека;</w:t>
      </w:r>
    </w:p>
    <w:p w:rsidR="0045498C" w:rsidRPr="00B65622" w:rsidRDefault="0045498C" w:rsidP="0045498C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22">
        <w:rPr>
          <w:rFonts w:ascii="Times New Roman" w:hAnsi="Times New Roman" w:cs="Times New Roman"/>
          <w:sz w:val="24"/>
          <w:szCs w:val="24"/>
        </w:rPr>
        <w:t>в) интернет вещей - концепция вычислительной сети, соединяющей вещи (физические предметы), оснащенные встроенными информационными технологиями для взаимодействия друг с другом или с внешней средой без участия человека;</w:t>
      </w:r>
    </w:p>
    <w:p w:rsidR="0045498C" w:rsidRPr="00B65622" w:rsidRDefault="0045498C" w:rsidP="0045498C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22">
        <w:rPr>
          <w:rFonts w:ascii="Times New Roman" w:hAnsi="Times New Roman" w:cs="Times New Roman"/>
          <w:sz w:val="24"/>
          <w:szCs w:val="24"/>
        </w:rPr>
        <w:t>г) информационное общество - общество, в котором информация и уровень ее применения и доступности кардинальным образом влияют на экономические и социокультурные условия жизни граждан;</w:t>
      </w:r>
    </w:p>
    <w:p w:rsidR="0045498C" w:rsidRPr="00B65622" w:rsidRDefault="0045498C" w:rsidP="0045498C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22">
        <w:rPr>
          <w:rFonts w:ascii="Times New Roman" w:hAnsi="Times New Roman" w:cs="Times New Roman"/>
          <w:sz w:val="24"/>
          <w:szCs w:val="24"/>
        </w:rPr>
        <w:t>д) информационное пространство - совокупность информационных ресурсов, созданных субъектами информационной сферы, средств взаимодействия таких субъектов, их информационных систем и необходимой информационной инфраструктуры;</w:t>
      </w:r>
    </w:p>
    <w:p w:rsidR="0045498C" w:rsidRPr="00B65622" w:rsidRDefault="0045498C" w:rsidP="0045498C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22">
        <w:rPr>
          <w:rFonts w:ascii="Times New Roman" w:hAnsi="Times New Roman" w:cs="Times New Roman"/>
          <w:sz w:val="24"/>
          <w:szCs w:val="24"/>
        </w:rPr>
        <w:t>е) инфраструктура электронного правительства - совокупность размещенных</w:t>
      </w:r>
      <w:r>
        <w:rPr>
          <w:rFonts w:ascii="Times New Roman" w:hAnsi="Times New Roman" w:cs="Times New Roman"/>
          <w:sz w:val="24"/>
          <w:szCs w:val="24"/>
        </w:rPr>
        <w:t xml:space="preserve"> на</w:t>
      </w:r>
      <w:r w:rsidRPr="00B65622">
        <w:rPr>
          <w:rFonts w:ascii="Times New Roman" w:hAnsi="Times New Roman" w:cs="Times New Roman"/>
          <w:sz w:val="24"/>
          <w:szCs w:val="24"/>
        </w:rPr>
        <w:t xml:space="preserve"> территории Российской Федерации государственных информационных систем, программно-аппаратных средст</w:t>
      </w:r>
      <w:r>
        <w:rPr>
          <w:rFonts w:ascii="Times New Roman" w:hAnsi="Times New Roman" w:cs="Times New Roman"/>
          <w:sz w:val="24"/>
          <w:szCs w:val="24"/>
        </w:rPr>
        <w:t>в и сетей связи, обеспечивающих</w:t>
      </w:r>
      <w:r w:rsidRPr="00B65622">
        <w:rPr>
          <w:rFonts w:ascii="Times New Roman" w:hAnsi="Times New Roman" w:cs="Times New Roman"/>
          <w:sz w:val="24"/>
          <w:szCs w:val="24"/>
        </w:rPr>
        <w:t xml:space="preserve"> при оказании услуг и осуществлении</w:t>
      </w:r>
      <w:r>
        <w:rPr>
          <w:rFonts w:ascii="Times New Roman" w:hAnsi="Times New Roman" w:cs="Times New Roman"/>
          <w:sz w:val="24"/>
          <w:szCs w:val="24"/>
        </w:rPr>
        <w:t xml:space="preserve"> функций</w:t>
      </w:r>
      <w:r w:rsidRPr="00B65622">
        <w:rPr>
          <w:rFonts w:ascii="Times New Roman" w:hAnsi="Times New Roman" w:cs="Times New Roman"/>
          <w:sz w:val="24"/>
          <w:szCs w:val="24"/>
        </w:rPr>
        <w:t xml:space="preserve"> в электронной форме взаимодействие органов государственной власти Российской Федерации, органов местного самоуправления, граждан и юридических лиц;</w:t>
      </w:r>
    </w:p>
    <w:p w:rsidR="0045498C" w:rsidRPr="00B65622" w:rsidRDefault="0045498C" w:rsidP="0045498C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22">
        <w:rPr>
          <w:rFonts w:ascii="Times New Roman" w:hAnsi="Times New Roman" w:cs="Times New Roman"/>
          <w:sz w:val="24"/>
          <w:szCs w:val="24"/>
        </w:rPr>
        <w:t>ж) критическая информационная инфраструктура Российской Федерации (далее -</w:t>
      </w:r>
      <w:r>
        <w:rPr>
          <w:rFonts w:ascii="Times New Roman" w:hAnsi="Times New Roman" w:cs="Times New Roman"/>
          <w:sz w:val="24"/>
          <w:szCs w:val="24"/>
        </w:rPr>
        <w:t xml:space="preserve"> критическая информационная</w:t>
      </w:r>
      <w:r w:rsidRPr="00B65622">
        <w:rPr>
          <w:rFonts w:ascii="Times New Roman" w:hAnsi="Times New Roman" w:cs="Times New Roman"/>
          <w:sz w:val="24"/>
          <w:szCs w:val="24"/>
        </w:rPr>
        <w:t xml:space="preserve"> инфраструктура) - совокупность объектов критической информационной инфраструктуры, </w:t>
      </w:r>
      <w:r>
        <w:rPr>
          <w:rFonts w:ascii="Times New Roman" w:hAnsi="Times New Roman" w:cs="Times New Roman"/>
          <w:sz w:val="24"/>
          <w:szCs w:val="24"/>
        </w:rPr>
        <w:t>а также сетей электросвязи,</w:t>
      </w:r>
      <w:r w:rsidRPr="00B65622">
        <w:rPr>
          <w:rFonts w:ascii="Times New Roman" w:hAnsi="Times New Roman" w:cs="Times New Roman"/>
          <w:sz w:val="24"/>
          <w:szCs w:val="24"/>
        </w:rPr>
        <w:t xml:space="preserve"> использ</w:t>
      </w:r>
      <w:r>
        <w:rPr>
          <w:rFonts w:ascii="Times New Roman" w:hAnsi="Times New Roman" w:cs="Times New Roman"/>
          <w:sz w:val="24"/>
          <w:szCs w:val="24"/>
        </w:rPr>
        <w:t>уемых для</w:t>
      </w:r>
      <w:r w:rsidRPr="00B65622">
        <w:rPr>
          <w:rFonts w:ascii="Times New Roman" w:hAnsi="Times New Roman" w:cs="Times New Roman"/>
          <w:sz w:val="24"/>
          <w:szCs w:val="24"/>
        </w:rPr>
        <w:t xml:space="preserve"> организации взаимодействия объектов критической информационной инфраструктуры между собой;</w:t>
      </w:r>
    </w:p>
    <w:p w:rsidR="0045498C" w:rsidRPr="00B65622" w:rsidRDefault="0045498C" w:rsidP="0045498C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22">
        <w:rPr>
          <w:rFonts w:ascii="Times New Roman" w:hAnsi="Times New Roman" w:cs="Times New Roman"/>
          <w:bCs/>
          <w:sz w:val="24"/>
          <w:szCs w:val="24"/>
        </w:rPr>
        <w:t>Целью развития информационного общества является создание условий для формирования общества знаний.</w:t>
      </w:r>
    </w:p>
    <w:p w:rsidR="0045498C" w:rsidRPr="00B65622" w:rsidRDefault="0045498C" w:rsidP="0045498C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22">
        <w:rPr>
          <w:rFonts w:ascii="Times New Roman" w:hAnsi="Times New Roman" w:cs="Times New Roman"/>
          <w:bCs/>
          <w:sz w:val="24"/>
          <w:szCs w:val="24"/>
        </w:rPr>
        <w:t>Обеспечение национальных интересов:</w:t>
      </w:r>
    </w:p>
    <w:p w:rsidR="0045498C" w:rsidRPr="00B65622" w:rsidRDefault="0045498C" w:rsidP="0045498C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22">
        <w:rPr>
          <w:rFonts w:ascii="Times New Roman" w:hAnsi="Times New Roman" w:cs="Times New Roman"/>
          <w:sz w:val="24"/>
          <w:szCs w:val="24"/>
        </w:rPr>
        <w:t>а) развитие человеческого потенциала;</w:t>
      </w:r>
    </w:p>
    <w:p w:rsidR="0045498C" w:rsidRPr="00B65622" w:rsidRDefault="0045498C" w:rsidP="0045498C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22">
        <w:rPr>
          <w:rFonts w:ascii="Times New Roman" w:hAnsi="Times New Roman" w:cs="Times New Roman"/>
          <w:sz w:val="24"/>
          <w:szCs w:val="24"/>
        </w:rPr>
        <w:t>б) обеспечение безопасности граждан и государства;</w:t>
      </w:r>
    </w:p>
    <w:p w:rsidR="0045498C" w:rsidRPr="00B65622" w:rsidRDefault="0045498C" w:rsidP="0045498C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22">
        <w:rPr>
          <w:rFonts w:ascii="Times New Roman" w:hAnsi="Times New Roman" w:cs="Times New Roman"/>
          <w:sz w:val="24"/>
          <w:szCs w:val="24"/>
        </w:rPr>
        <w:t>в) повышение роли России в мировом гуманитарном и культурном пространстве;</w:t>
      </w:r>
    </w:p>
    <w:p w:rsidR="0045498C" w:rsidRPr="00B65622" w:rsidRDefault="0045498C" w:rsidP="0045498C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22">
        <w:rPr>
          <w:rFonts w:ascii="Times New Roman" w:hAnsi="Times New Roman" w:cs="Times New Roman"/>
          <w:sz w:val="24"/>
          <w:szCs w:val="24"/>
        </w:rPr>
        <w:t>г) развитие свободного, устойчивого и безопасного взаимодействия граждан и организаций, органов местного самоуправления;</w:t>
      </w:r>
    </w:p>
    <w:p w:rsidR="0045498C" w:rsidRPr="00B65622" w:rsidRDefault="0045498C" w:rsidP="0045498C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22">
        <w:rPr>
          <w:rFonts w:ascii="Times New Roman" w:hAnsi="Times New Roman" w:cs="Times New Roman"/>
          <w:sz w:val="24"/>
          <w:szCs w:val="24"/>
        </w:rPr>
        <w:t>д) повышение эффективности государственного управления, развитие экономики и социальной сферы;</w:t>
      </w:r>
    </w:p>
    <w:p w:rsidR="0045498C" w:rsidRPr="00B65622" w:rsidRDefault="0045498C" w:rsidP="0045498C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22">
        <w:rPr>
          <w:rFonts w:ascii="Times New Roman" w:hAnsi="Times New Roman" w:cs="Times New Roman"/>
          <w:sz w:val="24"/>
          <w:szCs w:val="24"/>
        </w:rPr>
        <w:t>е) формирование цифровой экономики.</w:t>
      </w:r>
    </w:p>
    <w:p w:rsidR="0045498C" w:rsidRPr="00B65622" w:rsidRDefault="0045498C" w:rsidP="0045498C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22">
        <w:rPr>
          <w:rFonts w:ascii="Times New Roman" w:hAnsi="Times New Roman" w:cs="Times New Roman"/>
          <w:bCs/>
          <w:sz w:val="24"/>
          <w:szCs w:val="24"/>
        </w:rPr>
        <w:t>Обеспечение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национальных</w:t>
      </w:r>
      <w:r w:rsidRPr="00B65622">
        <w:rPr>
          <w:rFonts w:ascii="Times New Roman" w:hAnsi="Times New Roman" w:cs="Times New Roman"/>
          <w:bCs/>
          <w:sz w:val="24"/>
          <w:szCs w:val="24"/>
        </w:rPr>
        <w:t xml:space="preserve"> интересов при развитии информационного общества осуществляется путем реализации следующих приоритетов:</w:t>
      </w:r>
    </w:p>
    <w:p w:rsidR="0045498C" w:rsidRPr="00B65622" w:rsidRDefault="0045498C" w:rsidP="0045498C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22">
        <w:rPr>
          <w:rFonts w:ascii="Times New Roman" w:hAnsi="Times New Roman" w:cs="Times New Roman"/>
          <w:sz w:val="24"/>
          <w:szCs w:val="24"/>
        </w:rPr>
        <w:t>а) формирование информационного пространства с учетом потребностей граждан и</w:t>
      </w:r>
      <w:r>
        <w:rPr>
          <w:rFonts w:ascii="Times New Roman" w:hAnsi="Times New Roman" w:cs="Times New Roman"/>
          <w:sz w:val="24"/>
          <w:szCs w:val="24"/>
        </w:rPr>
        <w:t xml:space="preserve"> общества в получении</w:t>
      </w:r>
      <w:r w:rsidRPr="00B65622">
        <w:rPr>
          <w:rFonts w:ascii="Times New Roman" w:hAnsi="Times New Roman" w:cs="Times New Roman"/>
          <w:sz w:val="24"/>
          <w:szCs w:val="24"/>
        </w:rPr>
        <w:t xml:space="preserve"> качественных и достоверных сведений;</w:t>
      </w:r>
    </w:p>
    <w:p w:rsidR="0045498C" w:rsidRPr="00B65622" w:rsidRDefault="0045498C" w:rsidP="0045498C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22">
        <w:rPr>
          <w:rFonts w:ascii="Times New Roman" w:hAnsi="Times New Roman" w:cs="Times New Roman"/>
          <w:sz w:val="24"/>
          <w:szCs w:val="24"/>
        </w:rPr>
        <w:t xml:space="preserve">б) развитие информационной и </w:t>
      </w:r>
      <w:r>
        <w:rPr>
          <w:rFonts w:ascii="Times New Roman" w:hAnsi="Times New Roman" w:cs="Times New Roman"/>
          <w:sz w:val="24"/>
          <w:szCs w:val="24"/>
        </w:rPr>
        <w:t>коммуникационной</w:t>
      </w:r>
      <w:r w:rsidRPr="00B65622">
        <w:rPr>
          <w:rFonts w:ascii="Times New Roman" w:hAnsi="Times New Roman" w:cs="Times New Roman"/>
          <w:sz w:val="24"/>
          <w:szCs w:val="24"/>
        </w:rPr>
        <w:t xml:space="preserve"> инфраструктуры Российской Федерации;</w:t>
      </w:r>
    </w:p>
    <w:p w:rsidR="0045498C" w:rsidRPr="00B65622" w:rsidRDefault="0045498C" w:rsidP="0045498C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22">
        <w:rPr>
          <w:rFonts w:ascii="Times New Roman" w:hAnsi="Times New Roman" w:cs="Times New Roman"/>
          <w:sz w:val="24"/>
          <w:szCs w:val="24"/>
        </w:rPr>
        <w:t>в) создание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B65622">
        <w:rPr>
          <w:rFonts w:ascii="Times New Roman" w:hAnsi="Times New Roman" w:cs="Times New Roman"/>
          <w:sz w:val="24"/>
          <w:szCs w:val="24"/>
        </w:rPr>
        <w:t xml:space="preserve"> применение российских информационных и коммуникационных технологий, обеспечение их конкурентоспособности на международном уровне;</w:t>
      </w:r>
    </w:p>
    <w:p w:rsidR="0045498C" w:rsidRPr="00B65622" w:rsidRDefault="0045498C" w:rsidP="0045498C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22">
        <w:rPr>
          <w:rFonts w:ascii="Times New Roman" w:hAnsi="Times New Roman" w:cs="Times New Roman"/>
          <w:sz w:val="24"/>
          <w:szCs w:val="24"/>
        </w:rPr>
        <w:lastRenderedPageBreak/>
        <w:t>г) формирование новой технологической основы для развития экономики и социальной сферы;</w:t>
      </w:r>
    </w:p>
    <w:p w:rsidR="0045498C" w:rsidRPr="00B65622" w:rsidRDefault="0045498C" w:rsidP="0045498C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22">
        <w:rPr>
          <w:rFonts w:ascii="Times New Roman" w:hAnsi="Times New Roman" w:cs="Times New Roman"/>
          <w:sz w:val="24"/>
          <w:szCs w:val="24"/>
        </w:rPr>
        <w:t>д) обеспечение национальных интересов в области цифровой экономики.</w:t>
      </w:r>
    </w:p>
    <w:p w:rsidR="0045498C" w:rsidRPr="00B65622" w:rsidRDefault="0045498C" w:rsidP="0045498C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22">
        <w:rPr>
          <w:rFonts w:ascii="Times New Roman" w:hAnsi="Times New Roman" w:cs="Times New Roman"/>
          <w:sz w:val="24"/>
          <w:szCs w:val="24"/>
        </w:rPr>
        <w:t>В целях развития информационного общества администрацией Пудожского муниципального района создаются</w:t>
      </w:r>
      <w:r>
        <w:rPr>
          <w:rFonts w:ascii="Times New Roman" w:hAnsi="Times New Roman" w:cs="Times New Roman"/>
          <w:sz w:val="24"/>
          <w:szCs w:val="24"/>
        </w:rPr>
        <w:t xml:space="preserve"> условия для</w:t>
      </w:r>
      <w:r w:rsidRPr="00B65622">
        <w:rPr>
          <w:rFonts w:ascii="Times New Roman" w:hAnsi="Times New Roman" w:cs="Times New Roman"/>
          <w:sz w:val="24"/>
          <w:szCs w:val="24"/>
        </w:rPr>
        <w:t xml:space="preserve"> формирования пространства</w:t>
      </w:r>
      <w:r>
        <w:rPr>
          <w:rFonts w:ascii="Times New Roman" w:hAnsi="Times New Roman" w:cs="Times New Roman"/>
          <w:sz w:val="24"/>
          <w:szCs w:val="24"/>
        </w:rPr>
        <w:t xml:space="preserve"> знаний и предоставления</w:t>
      </w:r>
      <w:r w:rsidRPr="00B65622">
        <w:rPr>
          <w:rFonts w:ascii="Times New Roman" w:hAnsi="Times New Roman" w:cs="Times New Roman"/>
          <w:sz w:val="24"/>
          <w:szCs w:val="24"/>
        </w:rPr>
        <w:t xml:space="preserve"> доступа</w:t>
      </w:r>
      <w:r>
        <w:rPr>
          <w:rFonts w:ascii="Times New Roman" w:hAnsi="Times New Roman" w:cs="Times New Roman"/>
          <w:sz w:val="24"/>
          <w:szCs w:val="24"/>
        </w:rPr>
        <w:t xml:space="preserve"> к нему, совершенствования</w:t>
      </w:r>
      <w:r w:rsidRPr="00B65622">
        <w:rPr>
          <w:rFonts w:ascii="Times New Roman" w:hAnsi="Times New Roman" w:cs="Times New Roman"/>
          <w:sz w:val="24"/>
          <w:szCs w:val="24"/>
        </w:rPr>
        <w:t xml:space="preserve"> меха</w:t>
      </w:r>
      <w:r>
        <w:rPr>
          <w:rFonts w:ascii="Times New Roman" w:hAnsi="Times New Roman" w:cs="Times New Roman"/>
          <w:sz w:val="24"/>
          <w:szCs w:val="24"/>
        </w:rPr>
        <w:t xml:space="preserve">низмов распространения знаний, </w:t>
      </w:r>
      <w:r w:rsidRPr="00B65622">
        <w:rPr>
          <w:rFonts w:ascii="Times New Roman" w:hAnsi="Times New Roman" w:cs="Times New Roman"/>
          <w:sz w:val="24"/>
          <w:szCs w:val="24"/>
        </w:rPr>
        <w:t>их применения на</w:t>
      </w:r>
      <w:r>
        <w:rPr>
          <w:rFonts w:ascii="Times New Roman" w:hAnsi="Times New Roman" w:cs="Times New Roman"/>
          <w:sz w:val="24"/>
          <w:szCs w:val="24"/>
        </w:rPr>
        <w:t xml:space="preserve"> практике в</w:t>
      </w:r>
      <w:r w:rsidRPr="00B65622">
        <w:rPr>
          <w:rFonts w:ascii="Times New Roman" w:hAnsi="Times New Roman" w:cs="Times New Roman"/>
          <w:sz w:val="24"/>
          <w:szCs w:val="24"/>
        </w:rPr>
        <w:t xml:space="preserve"> интересах личности, общества и государства.</w:t>
      </w:r>
    </w:p>
    <w:p w:rsidR="0045498C" w:rsidRPr="00B65622" w:rsidRDefault="0045498C" w:rsidP="0045498C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22">
        <w:rPr>
          <w:rFonts w:ascii="Times New Roman" w:hAnsi="Times New Roman" w:cs="Times New Roman"/>
          <w:sz w:val="24"/>
          <w:szCs w:val="24"/>
        </w:rPr>
        <w:t>Формирование информационного пространства с учетом потребностей граждан и общества в получении качественных и достоверных сведений.</w:t>
      </w:r>
    </w:p>
    <w:p w:rsidR="0045498C" w:rsidRPr="00B65622" w:rsidRDefault="0045498C" w:rsidP="0045498C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22">
        <w:rPr>
          <w:rFonts w:ascii="Times New Roman" w:hAnsi="Times New Roman" w:cs="Times New Roman"/>
          <w:sz w:val="24"/>
          <w:szCs w:val="24"/>
        </w:rPr>
        <w:t>Целями формирования информационного пространства, осно</w:t>
      </w:r>
      <w:r>
        <w:rPr>
          <w:rFonts w:ascii="Times New Roman" w:hAnsi="Times New Roman" w:cs="Times New Roman"/>
          <w:sz w:val="24"/>
          <w:szCs w:val="24"/>
        </w:rPr>
        <w:t>ванного на знаниях (далее -</w:t>
      </w:r>
      <w:r w:rsidRPr="00B65622">
        <w:rPr>
          <w:rFonts w:ascii="Times New Roman" w:hAnsi="Times New Roman" w:cs="Times New Roman"/>
          <w:sz w:val="24"/>
          <w:szCs w:val="24"/>
        </w:rPr>
        <w:t xml:space="preserve"> информационное пространство знаний), являются обеспечение</w:t>
      </w:r>
      <w:r>
        <w:rPr>
          <w:rFonts w:ascii="Times New Roman" w:hAnsi="Times New Roman" w:cs="Times New Roman"/>
          <w:sz w:val="24"/>
          <w:szCs w:val="24"/>
        </w:rPr>
        <w:t xml:space="preserve"> прав граждан</w:t>
      </w:r>
      <w:r w:rsidRPr="00B65622">
        <w:rPr>
          <w:rFonts w:ascii="Times New Roman" w:hAnsi="Times New Roman" w:cs="Times New Roman"/>
          <w:sz w:val="24"/>
          <w:szCs w:val="24"/>
        </w:rPr>
        <w:t xml:space="preserve"> на объективную, достоверную, безопасную информацию и</w:t>
      </w:r>
      <w:r>
        <w:rPr>
          <w:rFonts w:ascii="Times New Roman" w:hAnsi="Times New Roman" w:cs="Times New Roman"/>
          <w:sz w:val="24"/>
          <w:szCs w:val="24"/>
        </w:rPr>
        <w:t xml:space="preserve"> создание</w:t>
      </w:r>
      <w:r w:rsidRPr="00B65622">
        <w:rPr>
          <w:rFonts w:ascii="Times New Roman" w:hAnsi="Times New Roman" w:cs="Times New Roman"/>
          <w:sz w:val="24"/>
          <w:szCs w:val="24"/>
        </w:rPr>
        <w:t xml:space="preserve"> условий для удовлетворения их потребностей в постоянном развитии, получении качественных и достоверных сведений, новых компетенций, расширении кругозора.</w:t>
      </w:r>
    </w:p>
    <w:p w:rsidR="0045498C" w:rsidRPr="00B65622" w:rsidRDefault="0045498C" w:rsidP="0045498C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</w:t>
      </w:r>
      <w:r w:rsidRPr="00B65622">
        <w:rPr>
          <w:rFonts w:ascii="Times New Roman" w:hAnsi="Times New Roman" w:cs="Times New Roman"/>
          <w:sz w:val="24"/>
          <w:szCs w:val="24"/>
        </w:rPr>
        <w:t xml:space="preserve"> информационного пространства знаний осуществляется путем развития науки, реализации образовательных и просве</w:t>
      </w:r>
      <w:r>
        <w:rPr>
          <w:rFonts w:ascii="Times New Roman" w:hAnsi="Times New Roman" w:cs="Times New Roman"/>
          <w:sz w:val="24"/>
          <w:szCs w:val="24"/>
        </w:rPr>
        <w:t>тительских проектов, создания для граждан</w:t>
      </w:r>
      <w:r w:rsidRPr="00B65622">
        <w:rPr>
          <w:rFonts w:ascii="Times New Roman" w:hAnsi="Times New Roman" w:cs="Times New Roman"/>
          <w:sz w:val="24"/>
          <w:szCs w:val="24"/>
        </w:rPr>
        <w:t xml:space="preserve"> общедоступной систе</w:t>
      </w:r>
      <w:r>
        <w:rPr>
          <w:rFonts w:ascii="Times New Roman" w:hAnsi="Times New Roman" w:cs="Times New Roman"/>
          <w:sz w:val="24"/>
          <w:szCs w:val="24"/>
        </w:rPr>
        <w:t>мы взаимоувязанных знаний и</w:t>
      </w:r>
      <w:r w:rsidRPr="00B65622">
        <w:rPr>
          <w:rFonts w:ascii="Times New Roman" w:hAnsi="Times New Roman" w:cs="Times New Roman"/>
          <w:sz w:val="24"/>
          <w:szCs w:val="24"/>
        </w:rPr>
        <w:t xml:space="preserve"> представлений, обеспечения безопасной информационной среды для детей, продвижения русского языка в мире, поддержки традиционных (отличных от доступных с использованием сети "Интернет") форм распространения знаний.</w:t>
      </w:r>
    </w:p>
    <w:p w:rsidR="0045498C" w:rsidRPr="00B65622" w:rsidRDefault="0045498C" w:rsidP="0045498C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22">
        <w:rPr>
          <w:rFonts w:ascii="Times New Roman" w:hAnsi="Times New Roman" w:cs="Times New Roman"/>
          <w:sz w:val="24"/>
          <w:szCs w:val="24"/>
        </w:rPr>
        <w:t>Развитие информационной и коммуникационной инфраструктуры Российской Федерации</w:t>
      </w:r>
    </w:p>
    <w:p w:rsidR="0045498C" w:rsidRPr="00B65622" w:rsidRDefault="0045498C" w:rsidP="0045498C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22">
        <w:rPr>
          <w:rFonts w:ascii="Times New Roman" w:hAnsi="Times New Roman" w:cs="Times New Roman"/>
          <w:sz w:val="24"/>
          <w:szCs w:val="24"/>
        </w:rPr>
        <w:t>Целью развития информационной и коммуникационной инфраструктуры является обеспечение свободного</w:t>
      </w:r>
      <w:r>
        <w:rPr>
          <w:rFonts w:ascii="Times New Roman" w:hAnsi="Times New Roman" w:cs="Times New Roman"/>
          <w:sz w:val="24"/>
          <w:szCs w:val="24"/>
        </w:rPr>
        <w:t xml:space="preserve"> доступа граждан и организаций, органов</w:t>
      </w:r>
      <w:r w:rsidRPr="00B65622">
        <w:rPr>
          <w:rFonts w:ascii="Times New Roman" w:hAnsi="Times New Roman" w:cs="Times New Roman"/>
          <w:sz w:val="24"/>
          <w:szCs w:val="24"/>
        </w:rPr>
        <w:t xml:space="preserve"> местного самоуправления к информации на всех этапах ее создания и распространения.</w:t>
      </w:r>
    </w:p>
    <w:p w:rsidR="0045498C" w:rsidRPr="00B65622" w:rsidRDefault="0045498C" w:rsidP="0045498C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22">
        <w:rPr>
          <w:rFonts w:ascii="Times New Roman" w:hAnsi="Times New Roman" w:cs="Times New Roman"/>
          <w:sz w:val="24"/>
          <w:szCs w:val="24"/>
        </w:rPr>
        <w:t xml:space="preserve">Для недопущения </w:t>
      </w:r>
      <w:r>
        <w:rPr>
          <w:rFonts w:ascii="Times New Roman" w:hAnsi="Times New Roman" w:cs="Times New Roman"/>
          <w:sz w:val="24"/>
          <w:szCs w:val="24"/>
        </w:rPr>
        <w:t>подмены,</w:t>
      </w:r>
      <w:r w:rsidRPr="00B65622">
        <w:rPr>
          <w:rFonts w:ascii="Times New Roman" w:hAnsi="Times New Roman" w:cs="Times New Roman"/>
          <w:sz w:val="24"/>
          <w:szCs w:val="24"/>
        </w:rPr>
        <w:t xml:space="preserve"> искажения, блокирования, удаления, снятия с каналов связи и иных манипуляций с информ</w:t>
      </w:r>
      <w:r>
        <w:rPr>
          <w:rFonts w:ascii="Times New Roman" w:hAnsi="Times New Roman" w:cs="Times New Roman"/>
          <w:sz w:val="24"/>
          <w:szCs w:val="24"/>
        </w:rPr>
        <w:t>ацией развитие информационной</w:t>
      </w:r>
      <w:r w:rsidRPr="00B65622">
        <w:rPr>
          <w:rFonts w:ascii="Times New Roman" w:hAnsi="Times New Roman" w:cs="Times New Roman"/>
          <w:sz w:val="24"/>
          <w:szCs w:val="24"/>
        </w:rPr>
        <w:t xml:space="preserve"> инфраструктуры</w:t>
      </w:r>
      <w:r>
        <w:rPr>
          <w:rFonts w:ascii="Times New Roman" w:hAnsi="Times New Roman" w:cs="Times New Roman"/>
          <w:sz w:val="24"/>
          <w:szCs w:val="24"/>
        </w:rPr>
        <w:t xml:space="preserve"> Российской</w:t>
      </w:r>
      <w:r w:rsidRPr="00B65622">
        <w:rPr>
          <w:rFonts w:ascii="Times New Roman" w:hAnsi="Times New Roman" w:cs="Times New Roman"/>
          <w:sz w:val="24"/>
          <w:szCs w:val="24"/>
        </w:rPr>
        <w:t xml:space="preserve"> Федерации осуществляется:</w:t>
      </w:r>
    </w:p>
    <w:p w:rsidR="0045498C" w:rsidRPr="00B65622" w:rsidRDefault="0045498C" w:rsidP="0045498C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22">
        <w:rPr>
          <w:rFonts w:ascii="Times New Roman" w:hAnsi="Times New Roman" w:cs="Times New Roman"/>
          <w:sz w:val="24"/>
          <w:szCs w:val="24"/>
        </w:rPr>
        <w:t>а) на уровн</w:t>
      </w:r>
      <w:r>
        <w:rPr>
          <w:rFonts w:ascii="Times New Roman" w:hAnsi="Times New Roman" w:cs="Times New Roman"/>
          <w:sz w:val="24"/>
          <w:szCs w:val="24"/>
        </w:rPr>
        <w:t>е программного обеспечения и</w:t>
      </w:r>
      <w:r w:rsidRPr="00B65622">
        <w:rPr>
          <w:rFonts w:ascii="Times New Roman" w:hAnsi="Times New Roman" w:cs="Times New Roman"/>
          <w:sz w:val="24"/>
          <w:szCs w:val="24"/>
        </w:rPr>
        <w:t xml:space="preserve"> сервисов, предоставляемых с использованием сети "Интернет";</w:t>
      </w:r>
    </w:p>
    <w:p w:rsidR="0045498C" w:rsidRPr="00B65622" w:rsidRDefault="0045498C" w:rsidP="0045498C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22">
        <w:rPr>
          <w:rFonts w:ascii="Times New Roman" w:hAnsi="Times New Roman" w:cs="Times New Roman"/>
          <w:sz w:val="24"/>
          <w:szCs w:val="24"/>
        </w:rPr>
        <w:t>б) на уровне информационных систем и центров обработки данных;</w:t>
      </w:r>
    </w:p>
    <w:p w:rsidR="0045498C" w:rsidRPr="00B65622" w:rsidRDefault="0045498C" w:rsidP="0045498C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22">
        <w:rPr>
          <w:rFonts w:ascii="Times New Roman" w:hAnsi="Times New Roman" w:cs="Times New Roman"/>
          <w:sz w:val="24"/>
          <w:szCs w:val="24"/>
        </w:rPr>
        <w:t>в) на уров</w:t>
      </w:r>
      <w:r>
        <w:rPr>
          <w:rFonts w:ascii="Times New Roman" w:hAnsi="Times New Roman" w:cs="Times New Roman"/>
          <w:sz w:val="24"/>
          <w:szCs w:val="24"/>
        </w:rPr>
        <w:t xml:space="preserve">не сетей связи (линии и </w:t>
      </w:r>
      <w:r w:rsidRPr="00B65622">
        <w:rPr>
          <w:rFonts w:ascii="Times New Roman" w:hAnsi="Times New Roman" w:cs="Times New Roman"/>
          <w:sz w:val="24"/>
          <w:szCs w:val="24"/>
        </w:rPr>
        <w:t>ср</w:t>
      </w:r>
      <w:r>
        <w:rPr>
          <w:rFonts w:ascii="Times New Roman" w:hAnsi="Times New Roman" w:cs="Times New Roman"/>
          <w:sz w:val="24"/>
          <w:szCs w:val="24"/>
        </w:rPr>
        <w:t>едства связи, инфраструктура российского сегмента сети</w:t>
      </w:r>
      <w:r w:rsidRPr="00B65622">
        <w:rPr>
          <w:rFonts w:ascii="Times New Roman" w:hAnsi="Times New Roman" w:cs="Times New Roman"/>
          <w:sz w:val="24"/>
          <w:szCs w:val="24"/>
        </w:rPr>
        <w:t xml:space="preserve"> "Интернет", технологические и выделенные сети</w:t>
      </w:r>
      <w:r>
        <w:rPr>
          <w:rFonts w:ascii="Times New Roman" w:hAnsi="Times New Roman" w:cs="Times New Roman"/>
          <w:sz w:val="24"/>
          <w:szCs w:val="24"/>
        </w:rPr>
        <w:t xml:space="preserve"> связи,</w:t>
      </w:r>
      <w:r w:rsidRPr="00B65622">
        <w:rPr>
          <w:rFonts w:ascii="Times New Roman" w:hAnsi="Times New Roman" w:cs="Times New Roman"/>
          <w:sz w:val="24"/>
          <w:szCs w:val="24"/>
        </w:rPr>
        <w:t xml:space="preserve"> сети и оборудование интернета вещей).</w:t>
      </w:r>
    </w:p>
    <w:p w:rsidR="0045498C" w:rsidRPr="00B65622" w:rsidRDefault="0045498C" w:rsidP="0045498C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22">
        <w:rPr>
          <w:rFonts w:ascii="Times New Roman" w:hAnsi="Times New Roman" w:cs="Times New Roman"/>
          <w:bCs/>
          <w:sz w:val="24"/>
          <w:szCs w:val="24"/>
        </w:rPr>
        <w:t>Обеспечение национальных интересов в области цифровой экономики</w:t>
      </w:r>
    </w:p>
    <w:p w:rsidR="0045498C" w:rsidRPr="00B65622" w:rsidRDefault="0045498C" w:rsidP="0045498C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22">
        <w:rPr>
          <w:rFonts w:ascii="Times New Roman" w:hAnsi="Times New Roman" w:cs="Times New Roman"/>
          <w:sz w:val="24"/>
          <w:szCs w:val="24"/>
        </w:rPr>
        <w:t>Основное направление цифровой экономики – это обеспечение быстрого и легкого доступа к услугам посредством сети Интернет.</w:t>
      </w:r>
    </w:p>
    <w:p w:rsidR="0045498C" w:rsidRPr="00B65622" w:rsidRDefault="0045498C" w:rsidP="0045498C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22">
        <w:rPr>
          <w:rFonts w:ascii="Times New Roman" w:hAnsi="Times New Roman" w:cs="Times New Roman"/>
          <w:sz w:val="24"/>
          <w:szCs w:val="24"/>
        </w:rPr>
        <w:t>Национальными интересами в области цифровой экономики являются:</w:t>
      </w:r>
    </w:p>
    <w:p w:rsidR="0045498C" w:rsidRPr="00B65622" w:rsidRDefault="0045498C" w:rsidP="0045498C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22">
        <w:rPr>
          <w:rFonts w:ascii="Times New Roman" w:hAnsi="Times New Roman" w:cs="Times New Roman"/>
          <w:sz w:val="24"/>
          <w:szCs w:val="24"/>
        </w:rPr>
        <w:t>а) формирование новых рынков, основанных</w:t>
      </w:r>
      <w:r>
        <w:rPr>
          <w:rFonts w:ascii="Times New Roman" w:hAnsi="Times New Roman" w:cs="Times New Roman"/>
          <w:sz w:val="24"/>
          <w:szCs w:val="24"/>
        </w:rPr>
        <w:t xml:space="preserve"> на</w:t>
      </w:r>
      <w:r w:rsidRPr="00B65622">
        <w:rPr>
          <w:rFonts w:ascii="Times New Roman" w:hAnsi="Times New Roman" w:cs="Times New Roman"/>
          <w:sz w:val="24"/>
          <w:szCs w:val="24"/>
        </w:rPr>
        <w:t xml:space="preserve"> использовании информационных</w:t>
      </w:r>
      <w:r>
        <w:rPr>
          <w:rFonts w:ascii="Times New Roman" w:hAnsi="Times New Roman" w:cs="Times New Roman"/>
          <w:sz w:val="24"/>
          <w:szCs w:val="24"/>
        </w:rPr>
        <w:t xml:space="preserve"> и коммуникационных технологий, и</w:t>
      </w:r>
      <w:r w:rsidRPr="00B65622">
        <w:rPr>
          <w:rFonts w:ascii="Times New Roman" w:hAnsi="Times New Roman" w:cs="Times New Roman"/>
          <w:sz w:val="24"/>
          <w:szCs w:val="24"/>
        </w:rPr>
        <w:t xml:space="preserve"> обеспечение лидерства на этих рынках за счет эффективного применения знаний, развития российской экосистемы цифровой экономики;</w:t>
      </w:r>
    </w:p>
    <w:p w:rsidR="0045498C" w:rsidRPr="00B65622" w:rsidRDefault="0045498C" w:rsidP="0045498C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укрепление</w:t>
      </w:r>
      <w:r w:rsidRPr="00B65622">
        <w:rPr>
          <w:rFonts w:ascii="Times New Roman" w:hAnsi="Times New Roman" w:cs="Times New Roman"/>
          <w:sz w:val="24"/>
          <w:szCs w:val="24"/>
        </w:rPr>
        <w:t xml:space="preserve"> российской экономики, в том числе тех ее отраслей, в которых развитие бизнеса с использованием информационных и коммуникационных технологий предоставит конкурентные преимущества российским организациям, обеспечит эффективность производства и рост производительности труда;</w:t>
      </w:r>
    </w:p>
    <w:p w:rsidR="0045498C" w:rsidRPr="00B65622" w:rsidRDefault="0045498C" w:rsidP="0045498C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22">
        <w:rPr>
          <w:rFonts w:ascii="Times New Roman" w:hAnsi="Times New Roman" w:cs="Times New Roman"/>
          <w:sz w:val="24"/>
          <w:szCs w:val="24"/>
        </w:rPr>
        <w:lastRenderedPageBreak/>
        <w:t>в) увеличение за счет применения новых технологий объема несырьевого российского экспорта, в первую очередь товаров и услуг, пользующихся спросом у иностранных потребителей;</w:t>
      </w:r>
    </w:p>
    <w:p w:rsidR="0045498C" w:rsidRPr="00B65622" w:rsidRDefault="0045498C" w:rsidP="0045498C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повышение</w:t>
      </w:r>
      <w:r w:rsidRPr="00B65622">
        <w:rPr>
          <w:rFonts w:ascii="Times New Roman" w:hAnsi="Times New Roman" w:cs="Times New Roman"/>
          <w:sz w:val="24"/>
          <w:szCs w:val="24"/>
        </w:rPr>
        <w:t xml:space="preserve"> конкурентоспособности российских высокотехнологичных организаций на международном рынке;</w:t>
      </w:r>
    </w:p>
    <w:p w:rsidR="0045498C" w:rsidRPr="00B65622" w:rsidRDefault="0045498C" w:rsidP="0045498C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22">
        <w:rPr>
          <w:rFonts w:ascii="Times New Roman" w:hAnsi="Times New Roman" w:cs="Times New Roman"/>
          <w:sz w:val="24"/>
          <w:szCs w:val="24"/>
        </w:rPr>
        <w:t>д) обеспечение</w:t>
      </w:r>
      <w:r>
        <w:rPr>
          <w:rFonts w:ascii="Times New Roman" w:hAnsi="Times New Roman" w:cs="Times New Roman"/>
          <w:sz w:val="24"/>
          <w:szCs w:val="24"/>
        </w:rPr>
        <w:t xml:space="preserve"> технологической независимости и</w:t>
      </w:r>
      <w:r w:rsidRPr="00B65622">
        <w:rPr>
          <w:rFonts w:ascii="Times New Roman" w:hAnsi="Times New Roman" w:cs="Times New Roman"/>
          <w:sz w:val="24"/>
          <w:szCs w:val="24"/>
        </w:rPr>
        <w:t xml:space="preserve"> безопасности инфраструктуры, используемой для продажи товаров и оказания услуг российским гражданам и организациям;</w:t>
      </w:r>
    </w:p>
    <w:p w:rsidR="0045498C" w:rsidRPr="00B65622" w:rsidRDefault="0045498C" w:rsidP="0045498C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22">
        <w:rPr>
          <w:rFonts w:ascii="Times New Roman" w:hAnsi="Times New Roman" w:cs="Times New Roman"/>
          <w:sz w:val="24"/>
          <w:szCs w:val="24"/>
        </w:rPr>
        <w:t>е) защита граждан от контрафактной и некачественной продукции;</w:t>
      </w:r>
    </w:p>
    <w:p w:rsidR="0045498C" w:rsidRPr="00B65622" w:rsidRDefault="0045498C" w:rsidP="0045498C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22">
        <w:rPr>
          <w:rFonts w:ascii="Times New Roman" w:hAnsi="Times New Roman" w:cs="Times New Roman"/>
          <w:sz w:val="24"/>
          <w:szCs w:val="24"/>
        </w:rPr>
        <w:t>ж) обеспечение правомерного использования персональных данных, информации, источником которой являются объекты промышленной, транспортной инфраструктур,</w:t>
      </w:r>
      <w:r>
        <w:rPr>
          <w:rFonts w:ascii="Times New Roman" w:hAnsi="Times New Roman" w:cs="Times New Roman"/>
          <w:sz w:val="24"/>
          <w:szCs w:val="24"/>
        </w:rPr>
        <w:t xml:space="preserve"> инфраструктуры связи, а также</w:t>
      </w:r>
      <w:r w:rsidRPr="00B65622">
        <w:rPr>
          <w:rFonts w:ascii="Times New Roman" w:hAnsi="Times New Roman" w:cs="Times New Roman"/>
          <w:sz w:val="24"/>
          <w:szCs w:val="24"/>
        </w:rPr>
        <w:t xml:space="preserve"> данных, полученных из государственных информационных систем;</w:t>
      </w:r>
    </w:p>
    <w:p w:rsidR="0045498C" w:rsidRPr="00B65622" w:rsidRDefault="0045498C" w:rsidP="0045498C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22">
        <w:rPr>
          <w:rFonts w:ascii="Times New Roman" w:hAnsi="Times New Roman" w:cs="Times New Roman"/>
          <w:sz w:val="24"/>
          <w:szCs w:val="24"/>
        </w:rPr>
        <w:t>з) защита интересов российских граждан, обеспечение их занятости (развитие цифровой экономики не должно ущемлять интересы граждан);</w:t>
      </w:r>
    </w:p>
    <w:p w:rsidR="0045498C" w:rsidRPr="00B65622" w:rsidRDefault="0045498C" w:rsidP="0045498C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22">
        <w:rPr>
          <w:rFonts w:ascii="Times New Roman" w:hAnsi="Times New Roman" w:cs="Times New Roman"/>
          <w:sz w:val="24"/>
          <w:szCs w:val="24"/>
        </w:rPr>
        <w:t>и) сохранение существующих в традиционных отраслях экономики технологий и способов производства товаров и оказания услуг;</w:t>
      </w:r>
    </w:p>
    <w:p w:rsidR="0045498C" w:rsidRPr="00B65622" w:rsidRDefault="0045498C" w:rsidP="0045498C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к) обеспечение защиты</w:t>
      </w:r>
      <w:r w:rsidRPr="00B65622">
        <w:rPr>
          <w:rFonts w:ascii="Times New Roman" w:hAnsi="Times New Roman" w:cs="Times New Roman"/>
          <w:sz w:val="24"/>
          <w:szCs w:val="24"/>
        </w:rPr>
        <w:t xml:space="preserve"> интересов российских организаций, реализующих свою продукцию на традиционных (неэлектронных) рынках;</w:t>
      </w:r>
    </w:p>
    <w:p w:rsidR="0045498C" w:rsidRPr="00B65622" w:rsidRDefault="0045498C" w:rsidP="0045498C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22">
        <w:rPr>
          <w:rFonts w:ascii="Times New Roman" w:hAnsi="Times New Roman" w:cs="Times New Roman"/>
          <w:sz w:val="24"/>
          <w:szCs w:val="24"/>
        </w:rPr>
        <w:t>л) совершенствование антимонопольного законодательства, в том числе при предоставлении программного обеспечения, товаров и услуг с использованием сети "Интернет" лицам, находящимся</w:t>
      </w:r>
      <w:r>
        <w:rPr>
          <w:rFonts w:ascii="Times New Roman" w:hAnsi="Times New Roman" w:cs="Times New Roman"/>
          <w:sz w:val="24"/>
          <w:szCs w:val="24"/>
        </w:rPr>
        <w:t xml:space="preserve"> на</w:t>
      </w:r>
      <w:r w:rsidRPr="00B65622">
        <w:rPr>
          <w:rFonts w:ascii="Times New Roman" w:hAnsi="Times New Roman" w:cs="Times New Roman"/>
          <w:sz w:val="24"/>
          <w:szCs w:val="24"/>
        </w:rPr>
        <w:t xml:space="preserve"> территории Российской Федерации;</w:t>
      </w:r>
    </w:p>
    <w:p w:rsidR="0045498C" w:rsidRPr="00B65622" w:rsidRDefault="0045498C" w:rsidP="0045498C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22">
        <w:rPr>
          <w:rFonts w:ascii="Times New Roman" w:hAnsi="Times New Roman" w:cs="Times New Roman"/>
          <w:sz w:val="24"/>
          <w:szCs w:val="24"/>
        </w:rPr>
        <w:t>м) выполнение требований законодательства Российской Федерации иностранными участниками российского рынка наравне с российскими организациями;</w:t>
      </w:r>
    </w:p>
    <w:p w:rsidR="0045498C" w:rsidRDefault="0045498C" w:rsidP="0045498C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22">
        <w:rPr>
          <w:rFonts w:ascii="Times New Roman" w:hAnsi="Times New Roman" w:cs="Times New Roman"/>
          <w:sz w:val="24"/>
          <w:szCs w:val="24"/>
        </w:rPr>
        <w:t>н) развитие торговых и экономических связей со стратегическими партнерами Российской Федерации, в том числе в рамках Евразийского экономического союза (ЕАЭС)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18DC" w:rsidRDefault="008918D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8918DC" w:rsidRPr="008918DC" w:rsidRDefault="008918DC" w:rsidP="008918DC">
      <w:pPr>
        <w:jc w:val="right"/>
        <w:rPr>
          <w:rFonts w:ascii="Times New Roman" w:hAnsi="Times New Roman" w:cs="Times New Roman"/>
          <w:sz w:val="24"/>
          <w:szCs w:val="24"/>
        </w:rPr>
      </w:pPr>
      <w:r w:rsidRPr="008918DC">
        <w:rPr>
          <w:rFonts w:ascii="Times New Roman" w:hAnsi="Times New Roman" w:cs="Times New Roman"/>
          <w:sz w:val="24"/>
          <w:szCs w:val="24"/>
        </w:rPr>
        <w:lastRenderedPageBreak/>
        <w:t>Приложение 1 к подпрограмме</w:t>
      </w:r>
    </w:p>
    <w:p w:rsidR="008918DC" w:rsidRPr="008918DC" w:rsidRDefault="008918DC" w:rsidP="008918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18DC">
        <w:rPr>
          <w:rFonts w:ascii="Times New Roman" w:hAnsi="Times New Roman" w:cs="Times New Roman"/>
          <w:b/>
          <w:sz w:val="24"/>
          <w:szCs w:val="24"/>
        </w:rPr>
        <w:t>Сведения о показателях (индикаторах) муниципальной подпрограммы</w:t>
      </w:r>
    </w:p>
    <w:tbl>
      <w:tblPr>
        <w:tblW w:w="100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119"/>
        <w:gridCol w:w="1275"/>
        <w:gridCol w:w="1134"/>
        <w:gridCol w:w="1135"/>
        <w:gridCol w:w="959"/>
        <w:gridCol w:w="850"/>
        <w:gridCol w:w="851"/>
      </w:tblGrid>
      <w:tr w:rsidR="008918DC" w:rsidRPr="008918DC" w:rsidTr="00A6458C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C" w:rsidRPr="008918DC" w:rsidRDefault="008918DC" w:rsidP="003744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8D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918DC" w:rsidRPr="008918DC" w:rsidRDefault="008918DC" w:rsidP="00D449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918D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8DC" w:rsidRPr="008918DC" w:rsidRDefault="008918DC" w:rsidP="0037445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918D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цели 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8DC" w:rsidRPr="008918DC" w:rsidRDefault="008918DC" w:rsidP="00374457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918DC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 (индикатор) / единица измерения показателя 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8DC" w:rsidRPr="008918DC" w:rsidRDefault="00A6458C" w:rsidP="00A6458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  <w:r w:rsidR="008918DC" w:rsidRPr="008918DC">
              <w:rPr>
                <w:rFonts w:ascii="Times New Roman" w:hAnsi="Times New Roman" w:cs="Times New Roman"/>
                <w:sz w:val="24"/>
                <w:szCs w:val="24"/>
              </w:rPr>
              <w:t xml:space="preserve"> измерения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8DC" w:rsidRPr="008918DC" w:rsidRDefault="008918DC" w:rsidP="0037445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8DC">
              <w:rPr>
                <w:rFonts w:ascii="Times New Roman" w:hAnsi="Times New Roman" w:cs="Times New Roman"/>
                <w:sz w:val="24"/>
                <w:szCs w:val="24"/>
              </w:rPr>
              <w:t>Годы реализации подпрограммы</w:t>
            </w:r>
          </w:p>
        </w:tc>
      </w:tr>
      <w:tr w:rsidR="008918DC" w:rsidRPr="008918DC" w:rsidTr="00A6458C">
        <w:trPr>
          <w:trHeight w:val="38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8DC" w:rsidRPr="008918DC" w:rsidRDefault="008918DC" w:rsidP="0037445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C" w:rsidRPr="008918DC" w:rsidRDefault="008918DC" w:rsidP="0037445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8DC" w:rsidRPr="008918DC" w:rsidRDefault="008918DC" w:rsidP="0037445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C" w:rsidRPr="008918DC" w:rsidRDefault="008918DC" w:rsidP="00374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C" w:rsidRPr="008918DC" w:rsidRDefault="008918DC" w:rsidP="00D449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918D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8DC" w:rsidRPr="008918DC" w:rsidRDefault="008918DC" w:rsidP="0037445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8D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C" w:rsidRPr="008918DC" w:rsidRDefault="008918DC" w:rsidP="0037445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8D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8918DC" w:rsidRPr="008918DC" w:rsidTr="00A6458C">
        <w:trPr>
          <w:trHeight w:val="31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C" w:rsidRPr="008918DC" w:rsidRDefault="008918DC" w:rsidP="003744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8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918DC" w:rsidRPr="008918DC" w:rsidRDefault="008918DC" w:rsidP="00374457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C" w:rsidRPr="008918DC" w:rsidRDefault="008918DC" w:rsidP="00374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8DC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системы профилактики и раннего выявления хронических неинфекционных заболеваний, факторов риска развития хронических неинфекционных заболеваний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C" w:rsidRPr="008918DC" w:rsidRDefault="008918DC" w:rsidP="0037445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8DC">
              <w:rPr>
                <w:rFonts w:ascii="Times New Roman" w:hAnsi="Times New Roman" w:cs="Times New Roman"/>
                <w:sz w:val="24"/>
                <w:szCs w:val="24"/>
              </w:rPr>
              <w:t>Доля граждан, прошедших профилактические осмотры, тыс. человек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C" w:rsidRPr="008918DC" w:rsidRDefault="008918DC" w:rsidP="00374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8DC">
              <w:rPr>
                <w:rFonts w:ascii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C" w:rsidRPr="008918DC" w:rsidRDefault="008918DC" w:rsidP="0037445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8DC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C" w:rsidRPr="008918DC" w:rsidRDefault="008918DC" w:rsidP="0037445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8DC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C" w:rsidRPr="008918DC" w:rsidRDefault="008918DC" w:rsidP="0037445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8DC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</w:tr>
      <w:tr w:rsidR="008918DC" w:rsidRPr="008918DC" w:rsidTr="00A6458C">
        <w:trPr>
          <w:trHeight w:val="7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C" w:rsidRPr="008918DC" w:rsidRDefault="008918DC" w:rsidP="003744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8D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  <w:p w:rsidR="008918DC" w:rsidRPr="008918DC" w:rsidRDefault="008918DC" w:rsidP="00374457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8DC" w:rsidRPr="008918DC" w:rsidRDefault="008918DC" w:rsidP="00374457">
            <w:pPr>
              <w:pStyle w:val="ConsPlusNormal"/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18DC">
              <w:rPr>
                <w:rFonts w:ascii="Times New Roman" w:hAnsi="Times New Roman" w:cs="Times New Roman"/>
                <w:bCs/>
                <w:sz w:val="24"/>
                <w:szCs w:val="24"/>
              </w:rPr>
              <w:t>Мотивирование граждан к ведению здорового образа жизни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C" w:rsidRPr="008918DC" w:rsidRDefault="008918DC" w:rsidP="00374457">
            <w:pPr>
              <w:pStyle w:val="TableParagraph"/>
              <w:spacing w:line="252" w:lineRule="auto"/>
              <w:rPr>
                <w:sz w:val="24"/>
                <w:szCs w:val="24"/>
              </w:rPr>
            </w:pPr>
            <w:r w:rsidRPr="008918DC">
              <w:rPr>
                <w:sz w:val="24"/>
                <w:szCs w:val="24"/>
              </w:rPr>
              <w:t xml:space="preserve">Доля аудитории граждан старше 12 лет, охваченной коммуникационной кампанией по основным каналам: телевидение, радио и в информационно - телекоммуникационной сети «Интернет» от общего числа граждан Республики Карелия старше 12 лет, %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8DC" w:rsidRPr="008918DC" w:rsidRDefault="008918DC" w:rsidP="003744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8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C" w:rsidRPr="008918DC" w:rsidRDefault="008918DC" w:rsidP="00374457">
            <w:pPr>
              <w:shd w:val="clear" w:color="auto" w:fill="FFFFFF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8D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C" w:rsidRPr="008918DC" w:rsidRDefault="008918DC" w:rsidP="0037445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8D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C" w:rsidRPr="008918DC" w:rsidRDefault="008918DC" w:rsidP="00374457">
            <w:pPr>
              <w:shd w:val="clear" w:color="auto" w:fill="FFFFFF"/>
              <w:ind w:left="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8D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75</w:t>
            </w:r>
          </w:p>
        </w:tc>
      </w:tr>
      <w:tr w:rsidR="008918DC" w:rsidRPr="008918DC" w:rsidTr="00A6458C">
        <w:trPr>
          <w:trHeight w:val="71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8DC" w:rsidRPr="008918DC" w:rsidRDefault="008918DC" w:rsidP="003744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8D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18DC" w:rsidRPr="008918DC" w:rsidRDefault="008918DC" w:rsidP="005A175A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18DC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условий для ведения здорового образа жизни на территории Пудожского муниципального района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8DC" w:rsidRPr="008918DC" w:rsidRDefault="008918DC" w:rsidP="003744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8DC">
              <w:rPr>
                <w:rFonts w:ascii="Times New Roman" w:hAnsi="Times New Roman" w:cs="Times New Roman"/>
                <w:sz w:val="24"/>
                <w:szCs w:val="24"/>
              </w:rPr>
              <w:t>Розничные продажи алкогольной продукции, на душу населения, в литрах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8DC" w:rsidRPr="008918DC" w:rsidRDefault="008918DC" w:rsidP="003744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8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</w:t>
            </w:r>
          </w:p>
          <w:p w:rsidR="008918DC" w:rsidRPr="008918DC" w:rsidRDefault="008918DC" w:rsidP="003744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8DC" w:rsidRPr="008918DC" w:rsidRDefault="008918DC" w:rsidP="00374457">
            <w:pPr>
              <w:snapToGrid w:val="0"/>
              <w:jc w:val="center"/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</w:pPr>
            <w:r w:rsidRPr="008918DC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>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8DC" w:rsidRPr="008918DC" w:rsidRDefault="008918DC" w:rsidP="00374457">
            <w:pPr>
              <w:snapToGrid w:val="0"/>
              <w:jc w:val="center"/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</w:pPr>
            <w:r w:rsidRPr="008918DC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>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8DC" w:rsidRPr="008918DC" w:rsidRDefault="008918DC" w:rsidP="00374457">
            <w:pPr>
              <w:snapToGrid w:val="0"/>
              <w:jc w:val="center"/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</w:pPr>
            <w:r w:rsidRPr="008918DC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>8,9</w:t>
            </w:r>
          </w:p>
        </w:tc>
      </w:tr>
      <w:tr w:rsidR="008918DC" w:rsidRPr="008918DC" w:rsidTr="00A6458C">
        <w:trPr>
          <w:trHeight w:val="71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C" w:rsidRPr="008918DC" w:rsidRDefault="008918DC" w:rsidP="003744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8DC" w:rsidRPr="008918DC" w:rsidRDefault="008918DC" w:rsidP="003744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C" w:rsidRPr="008918DC" w:rsidRDefault="008918DC" w:rsidP="00374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8DC">
              <w:rPr>
                <w:rFonts w:ascii="Times New Roman" w:hAnsi="Times New Roman" w:cs="Times New Roman"/>
                <w:sz w:val="24"/>
                <w:szCs w:val="24"/>
              </w:rPr>
              <w:t xml:space="preserve">Первичная заболеваемость алкоголизмом, включая алкогольные психозы (с диагнозом, установленным впервые в жизни), на 100 тыс. населения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8DC" w:rsidRPr="008918DC" w:rsidRDefault="008918DC" w:rsidP="003744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8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C" w:rsidRPr="008918DC" w:rsidRDefault="008918DC" w:rsidP="00374457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8DC">
              <w:rPr>
                <w:rFonts w:ascii="Times New Roman" w:hAnsi="Times New Roman" w:cs="Times New Roman"/>
                <w:sz w:val="24"/>
                <w:szCs w:val="24"/>
              </w:rPr>
              <w:t>101,5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C" w:rsidRPr="008918DC" w:rsidRDefault="008918DC" w:rsidP="00374457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8DC">
              <w:rPr>
                <w:rFonts w:ascii="Times New Roman" w:hAnsi="Times New Roman" w:cs="Times New Roman"/>
                <w:sz w:val="24"/>
                <w:szCs w:val="24"/>
              </w:rPr>
              <w:t>99,2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C" w:rsidRPr="008918DC" w:rsidRDefault="008918DC" w:rsidP="00374457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8DC">
              <w:rPr>
                <w:rFonts w:ascii="Times New Roman" w:hAnsi="Times New Roman" w:cs="Times New Roman"/>
                <w:sz w:val="24"/>
                <w:szCs w:val="24"/>
              </w:rPr>
              <w:t>95,6</w:t>
            </w:r>
          </w:p>
        </w:tc>
      </w:tr>
      <w:tr w:rsidR="008918DC" w:rsidRPr="008918DC" w:rsidTr="00A6458C">
        <w:trPr>
          <w:trHeight w:val="7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C" w:rsidRPr="008918DC" w:rsidRDefault="008918DC" w:rsidP="003744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8D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8DC" w:rsidRPr="008918DC" w:rsidRDefault="008918DC" w:rsidP="005A175A">
            <w:pPr>
              <w:pStyle w:val="ConsPlusNormal"/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18DC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у граждан ответственного отношения к своему здоровью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C" w:rsidRPr="008918DC" w:rsidRDefault="008918DC" w:rsidP="003744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918DC">
              <w:rPr>
                <w:rFonts w:ascii="Times New Roman" w:hAnsi="Times New Roman" w:cs="Times New Roman"/>
                <w:sz w:val="24"/>
                <w:szCs w:val="24"/>
              </w:rPr>
              <w:t>Обращаемость в медицинские организации по вопросам здорового образа жизни, процентов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8DC" w:rsidRPr="008918DC" w:rsidRDefault="008918DC" w:rsidP="003744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8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C" w:rsidRPr="008918DC" w:rsidRDefault="008918DC" w:rsidP="00374457">
            <w:pPr>
              <w:pStyle w:val="TableParagraph"/>
              <w:snapToGrid w:val="0"/>
              <w:ind w:left="79" w:right="68"/>
              <w:jc w:val="center"/>
              <w:rPr>
                <w:sz w:val="24"/>
                <w:szCs w:val="24"/>
              </w:rPr>
            </w:pPr>
          </w:p>
          <w:p w:rsidR="008918DC" w:rsidRPr="008918DC" w:rsidRDefault="008918DC" w:rsidP="00374457">
            <w:pPr>
              <w:pStyle w:val="TableParagraph"/>
              <w:ind w:left="79" w:right="68"/>
              <w:jc w:val="center"/>
              <w:rPr>
                <w:sz w:val="24"/>
                <w:szCs w:val="24"/>
              </w:rPr>
            </w:pPr>
            <w:r w:rsidRPr="008918DC">
              <w:rPr>
                <w:sz w:val="24"/>
                <w:szCs w:val="24"/>
              </w:rPr>
              <w:t>18,0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C" w:rsidRPr="008918DC" w:rsidRDefault="008918DC" w:rsidP="00374457">
            <w:pPr>
              <w:pStyle w:val="TableParagraph"/>
              <w:snapToGrid w:val="0"/>
              <w:ind w:left="79" w:right="68"/>
              <w:jc w:val="center"/>
              <w:rPr>
                <w:sz w:val="24"/>
                <w:szCs w:val="24"/>
              </w:rPr>
            </w:pPr>
          </w:p>
          <w:p w:rsidR="008918DC" w:rsidRPr="008918DC" w:rsidRDefault="008918DC" w:rsidP="00374457">
            <w:pPr>
              <w:pStyle w:val="TableParagraph"/>
              <w:ind w:left="79" w:right="68"/>
              <w:jc w:val="center"/>
              <w:rPr>
                <w:sz w:val="24"/>
                <w:szCs w:val="24"/>
              </w:rPr>
            </w:pPr>
            <w:r w:rsidRPr="008918DC">
              <w:rPr>
                <w:sz w:val="24"/>
                <w:szCs w:val="24"/>
              </w:rPr>
              <w:t>19,8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C" w:rsidRPr="008918DC" w:rsidRDefault="008918DC" w:rsidP="00374457">
            <w:pPr>
              <w:pStyle w:val="TableParagraph"/>
              <w:snapToGrid w:val="0"/>
              <w:ind w:left="79" w:right="68"/>
              <w:jc w:val="center"/>
              <w:rPr>
                <w:sz w:val="24"/>
                <w:szCs w:val="24"/>
              </w:rPr>
            </w:pPr>
          </w:p>
          <w:p w:rsidR="008918DC" w:rsidRPr="008918DC" w:rsidRDefault="008918DC" w:rsidP="00374457">
            <w:pPr>
              <w:pStyle w:val="TableParagraph"/>
              <w:ind w:left="79" w:right="68"/>
              <w:jc w:val="center"/>
              <w:rPr>
                <w:sz w:val="24"/>
                <w:szCs w:val="24"/>
              </w:rPr>
            </w:pPr>
            <w:r w:rsidRPr="008918DC">
              <w:rPr>
                <w:sz w:val="24"/>
                <w:szCs w:val="24"/>
              </w:rPr>
              <w:t>21,7</w:t>
            </w:r>
          </w:p>
        </w:tc>
      </w:tr>
      <w:tr w:rsidR="008918DC" w:rsidRPr="008918DC" w:rsidTr="00A6458C">
        <w:trPr>
          <w:trHeight w:val="7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C" w:rsidRPr="008918DC" w:rsidRDefault="008918DC" w:rsidP="003744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8D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8DC" w:rsidRPr="008918DC" w:rsidRDefault="008918DC" w:rsidP="005A175A">
            <w:pPr>
              <w:pStyle w:val="ConsPlusNormal"/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18DC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системы мониторинга факторов риска хронических неинфекционных заболеваний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8DC" w:rsidRPr="008918DC" w:rsidRDefault="008918DC" w:rsidP="00374457">
            <w:pPr>
              <w:pStyle w:val="TableParagraph"/>
              <w:spacing w:line="252" w:lineRule="auto"/>
              <w:rPr>
                <w:sz w:val="24"/>
                <w:szCs w:val="24"/>
              </w:rPr>
            </w:pPr>
            <w:r w:rsidRPr="008918DC">
              <w:rPr>
                <w:sz w:val="24"/>
                <w:szCs w:val="24"/>
              </w:rPr>
              <w:t>Смертность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C" w:rsidRPr="008918DC" w:rsidRDefault="008918DC" w:rsidP="00374457">
            <w:pPr>
              <w:pStyle w:val="TableParagraph"/>
              <w:spacing w:line="252" w:lineRule="auto"/>
              <w:rPr>
                <w:sz w:val="24"/>
                <w:szCs w:val="24"/>
              </w:rPr>
            </w:pPr>
            <w:r w:rsidRPr="008918DC">
              <w:rPr>
                <w:b/>
                <w:sz w:val="24"/>
                <w:szCs w:val="24"/>
              </w:rPr>
              <w:t>мужчин</w:t>
            </w:r>
            <w:r w:rsidRPr="008918DC">
              <w:rPr>
                <w:sz w:val="24"/>
                <w:szCs w:val="24"/>
              </w:rPr>
              <w:t xml:space="preserve"> в возрасте 16-59 лет, на 100 тыс. населения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8DC" w:rsidRPr="008918DC" w:rsidRDefault="008918DC" w:rsidP="00F639D4">
            <w:pPr>
              <w:pStyle w:val="TableParagraph"/>
              <w:jc w:val="center"/>
              <w:rPr>
                <w:color w:val="000000"/>
                <w:sz w:val="24"/>
                <w:szCs w:val="24"/>
              </w:rPr>
            </w:pPr>
            <w:r w:rsidRPr="008918DC">
              <w:rPr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8DC" w:rsidRPr="008918DC" w:rsidRDefault="008918DC" w:rsidP="0037445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8DC">
              <w:rPr>
                <w:rFonts w:ascii="Times New Roman" w:hAnsi="Times New Roman" w:cs="Times New Roman"/>
                <w:sz w:val="24"/>
                <w:szCs w:val="24"/>
              </w:rPr>
              <w:t>774,9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8DC" w:rsidRPr="008918DC" w:rsidRDefault="008918DC" w:rsidP="0037445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8DC">
              <w:rPr>
                <w:rFonts w:ascii="Times New Roman" w:hAnsi="Times New Roman" w:cs="Times New Roman"/>
                <w:sz w:val="24"/>
                <w:szCs w:val="24"/>
              </w:rPr>
              <w:t>741,8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8DC" w:rsidRPr="008918DC" w:rsidRDefault="008918DC" w:rsidP="0037445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8DC">
              <w:rPr>
                <w:rFonts w:ascii="Times New Roman" w:hAnsi="Times New Roman" w:cs="Times New Roman"/>
                <w:sz w:val="24"/>
                <w:szCs w:val="24"/>
              </w:rPr>
              <w:t>703,8</w:t>
            </w:r>
          </w:p>
        </w:tc>
      </w:tr>
      <w:tr w:rsidR="008918DC" w:rsidRPr="008918DC" w:rsidTr="00A6458C">
        <w:trPr>
          <w:trHeight w:val="7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C" w:rsidRPr="008918DC" w:rsidRDefault="008918DC" w:rsidP="003744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8D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8DC" w:rsidRPr="008918DC" w:rsidRDefault="008918DC" w:rsidP="005A175A">
            <w:pPr>
              <w:pStyle w:val="ConsPlusNormal"/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18D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</w:t>
            </w:r>
            <w:r w:rsidRPr="008918DC">
              <w:rPr>
                <w:rFonts w:ascii="Times New Roman" w:hAnsi="Times New Roman" w:cs="Times New Roman"/>
                <w:bCs/>
                <w:sz w:val="24"/>
                <w:szCs w:val="24"/>
              </w:rPr>
              <w:t>овершенствование принципов этапности оказания услуги по первичной профилактике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8DC" w:rsidRPr="008918DC" w:rsidRDefault="008918DC" w:rsidP="00374457">
            <w:pPr>
              <w:pStyle w:val="TableParagraph"/>
              <w:spacing w:line="252" w:lineRule="auto"/>
              <w:ind w:left="116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8DC" w:rsidRPr="008918DC" w:rsidRDefault="008918DC" w:rsidP="00374457">
            <w:pPr>
              <w:pStyle w:val="TableParagraph"/>
              <w:spacing w:line="252" w:lineRule="auto"/>
              <w:rPr>
                <w:sz w:val="24"/>
                <w:szCs w:val="24"/>
              </w:rPr>
            </w:pPr>
            <w:r w:rsidRPr="008918DC">
              <w:rPr>
                <w:b/>
                <w:sz w:val="24"/>
                <w:szCs w:val="24"/>
              </w:rPr>
              <w:t>женщин</w:t>
            </w:r>
            <w:r w:rsidRPr="008918DC">
              <w:rPr>
                <w:sz w:val="24"/>
                <w:szCs w:val="24"/>
              </w:rPr>
              <w:t xml:space="preserve"> в возрасте 16-54 лет, на 100 тыс. населения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8DC" w:rsidRPr="008918DC" w:rsidRDefault="008918DC" w:rsidP="00374457">
            <w:pPr>
              <w:pStyle w:val="TableParagraph"/>
              <w:jc w:val="center"/>
              <w:rPr>
                <w:color w:val="000000"/>
                <w:sz w:val="24"/>
                <w:szCs w:val="24"/>
              </w:rPr>
            </w:pPr>
            <w:r w:rsidRPr="008918DC">
              <w:rPr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8DC" w:rsidRPr="008918DC" w:rsidRDefault="008918DC" w:rsidP="0037445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8DC">
              <w:rPr>
                <w:rFonts w:ascii="Times New Roman" w:hAnsi="Times New Roman" w:cs="Times New Roman"/>
                <w:sz w:val="24"/>
                <w:szCs w:val="24"/>
              </w:rPr>
              <w:t>247,3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8DC" w:rsidRPr="008918DC" w:rsidRDefault="008918DC" w:rsidP="0037445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8DC">
              <w:rPr>
                <w:rFonts w:ascii="Times New Roman" w:hAnsi="Times New Roman" w:cs="Times New Roman"/>
                <w:sz w:val="24"/>
                <w:szCs w:val="24"/>
              </w:rPr>
              <w:t>242,2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8DC" w:rsidRPr="008918DC" w:rsidRDefault="008918DC" w:rsidP="0037445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8DC">
              <w:rPr>
                <w:rFonts w:ascii="Times New Roman" w:hAnsi="Times New Roman" w:cs="Times New Roman"/>
                <w:sz w:val="24"/>
                <w:szCs w:val="24"/>
              </w:rPr>
              <w:t>237,2</w:t>
            </w:r>
          </w:p>
        </w:tc>
      </w:tr>
      <w:tr w:rsidR="008918DC" w:rsidRPr="008918DC" w:rsidTr="00A6458C">
        <w:trPr>
          <w:trHeight w:val="7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C" w:rsidRPr="008918DC" w:rsidRDefault="008918DC" w:rsidP="003744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8D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8DC" w:rsidRPr="008918DC" w:rsidRDefault="008918DC" w:rsidP="005A175A">
            <w:pPr>
              <w:pStyle w:val="ConsPlusNormal"/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18DC">
              <w:rPr>
                <w:rFonts w:ascii="Times New Roman" w:hAnsi="Times New Roman" w:cs="Times New Roman"/>
                <w:sz w:val="24"/>
                <w:szCs w:val="24"/>
              </w:rPr>
              <w:t>Внедрение системы мониторинга за состоянием питания различных групп населения Пудожского муниципального района, основанной на результатах научных исследований в области нутрициологии, диетологии и  эпидемиологии, во взаимосвязи здоровья населения со структурой питания и качеством пищевой продукции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8DC" w:rsidRPr="008918DC" w:rsidRDefault="008918DC" w:rsidP="00374457">
            <w:pPr>
              <w:pStyle w:val="TableParagraph"/>
              <w:spacing w:line="252" w:lineRule="auto"/>
              <w:ind w:left="116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8DC" w:rsidRPr="008918DC" w:rsidRDefault="008918DC" w:rsidP="00374457">
            <w:pPr>
              <w:pStyle w:val="TableParagraph"/>
              <w:spacing w:line="252" w:lineRule="auto"/>
              <w:ind w:left="116"/>
              <w:rPr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8DC" w:rsidRPr="008918DC" w:rsidRDefault="008918DC" w:rsidP="00374457">
            <w:pPr>
              <w:pStyle w:val="TableParagraph"/>
              <w:rPr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8DC" w:rsidRPr="008918DC" w:rsidRDefault="008918DC" w:rsidP="0037445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8DC" w:rsidRPr="008918DC" w:rsidRDefault="008918DC" w:rsidP="0037445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8DC" w:rsidRPr="008918DC" w:rsidRDefault="008918DC" w:rsidP="0037445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918DC" w:rsidRPr="008918DC" w:rsidTr="00A6458C">
        <w:trPr>
          <w:trHeight w:val="7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C" w:rsidRPr="008918DC" w:rsidRDefault="008918DC" w:rsidP="003744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8D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8DC" w:rsidRPr="008918DC" w:rsidRDefault="008918DC" w:rsidP="005A175A">
            <w:pPr>
              <w:pStyle w:val="ConsPlusNormal"/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18DC">
              <w:rPr>
                <w:rFonts w:ascii="Times New Roman" w:hAnsi="Times New Roman" w:cs="Times New Roman"/>
                <w:sz w:val="24"/>
                <w:szCs w:val="24"/>
              </w:rPr>
              <w:t>Обеспечение доступа населения к отечественным пищевым продуктам, способствующим устранению дефицита микро- и макронутриентов, в том числе усиление лабораторного контроля за показателями качества пищевой продукции в образовательных организациях Пудожского муниципального района и соответствия ее принципам здорового питания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C" w:rsidRPr="008918DC" w:rsidRDefault="008918DC" w:rsidP="00374457">
            <w:pPr>
              <w:pStyle w:val="TableParagraph"/>
              <w:spacing w:line="252" w:lineRule="auto"/>
              <w:ind w:left="116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C" w:rsidRPr="008918DC" w:rsidRDefault="008918DC" w:rsidP="00374457">
            <w:pPr>
              <w:pStyle w:val="TableParagraph"/>
              <w:spacing w:line="252" w:lineRule="auto"/>
              <w:ind w:left="116"/>
              <w:rPr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8DC" w:rsidRPr="008918DC" w:rsidRDefault="008918DC" w:rsidP="00374457">
            <w:pPr>
              <w:pStyle w:val="TableParagraph"/>
              <w:rPr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C" w:rsidRPr="008918DC" w:rsidRDefault="008918DC" w:rsidP="0037445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C" w:rsidRPr="008918DC" w:rsidRDefault="008918DC" w:rsidP="0037445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C" w:rsidRPr="008918DC" w:rsidRDefault="008918DC" w:rsidP="0037445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8918DC" w:rsidRPr="008918DC" w:rsidRDefault="008918DC" w:rsidP="008918DC">
      <w:pPr>
        <w:pStyle w:val="a8"/>
        <w:jc w:val="right"/>
        <w:rPr>
          <w:sz w:val="24"/>
          <w:szCs w:val="24"/>
        </w:rPr>
      </w:pPr>
    </w:p>
    <w:p w:rsidR="008918DC" w:rsidRPr="008918DC" w:rsidRDefault="008918DC" w:rsidP="008918DC">
      <w:pPr>
        <w:pStyle w:val="a8"/>
        <w:ind w:left="6835"/>
        <w:jc w:val="left"/>
        <w:rPr>
          <w:sz w:val="24"/>
          <w:szCs w:val="24"/>
        </w:rPr>
      </w:pPr>
    </w:p>
    <w:p w:rsidR="009F02CA" w:rsidRDefault="009F02CA">
      <w:pPr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sz w:val="24"/>
          <w:szCs w:val="24"/>
        </w:rPr>
        <w:br w:type="page"/>
      </w:r>
    </w:p>
    <w:p w:rsidR="00A2465C" w:rsidRDefault="00A2465C" w:rsidP="00A2465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lastRenderedPageBreak/>
        <w:t>Приложение 5</w:t>
      </w:r>
    </w:p>
    <w:p w:rsidR="00A2465C" w:rsidRPr="002B0D9D" w:rsidRDefault="00A2465C" w:rsidP="00A2465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2B0D9D">
        <w:rPr>
          <w:rFonts w:ascii="Times New Roman" w:eastAsia="Times New Roman" w:hAnsi="Times New Roman" w:cs="Times New Roman"/>
          <w:sz w:val="24"/>
          <w:szCs w:val="24"/>
          <w:lang w:bidi="ru-RU"/>
        </w:rPr>
        <w:t>к муниципальной Программе</w:t>
      </w:r>
    </w:p>
    <w:p w:rsidR="00A2465C" w:rsidRDefault="00A2465C" w:rsidP="00A2465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2B0D9D">
        <w:rPr>
          <w:rFonts w:ascii="Times New Roman" w:eastAsia="Times New Roman" w:hAnsi="Times New Roman" w:cs="Times New Roman"/>
          <w:sz w:val="24"/>
          <w:szCs w:val="24"/>
          <w:lang w:bidi="ru-RU"/>
        </w:rPr>
        <w:t>«</w:t>
      </w:r>
      <w:r w:rsidRPr="00695A83">
        <w:rPr>
          <w:rFonts w:ascii="Times New Roman" w:eastAsia="Times New Roman" w:hAnsi="Times New Roman" w:cs="Times New Roman"/>
          <w:sz w:val="24"/>
          <w:szCs w:val="24"/>
          <w:lang w:bidi="ru-RU"/>
        </w:rPr>
        <w:t>Комплексная социально-Профилактическая</w:t>
      </w:r>
    </w:p>
    <w:p w:rsidR="00A2465C" w:rsidRDefault="00A2465C" w:rsidP="00A2465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п</w:t>
      </w:r>
      <w:r w:rsidRPr="00695A83">
        <w:rPr>
          <w:rFonts w:ascii="Times New Roman" w:eastAsia="Times New Roman" w:hAnsi="Times New Roman" w:cs="Times New Roman"/>
          <w:sz w:val="24"/>
          <w:szCs w:val="24"/>
          <w:lang w:bidi="ru-RU"/>
        </w:rPr>
        <w:t>рограмма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Pr="00695A83">
        <w:rPr>
          <w:rFonts w:ascii="Times New Roman" w:eastAsia="Times New Roman" w:hAnsi="Times New Roman" w:cs="Times New Roman"/>
          <w:sz w:val="24"/>
          <w:szCs w:val="24"/>
          <w:lang w:bidi="ru-RU"/>
        </w:rPr>
        <w:t>Пудожского 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Pr="00695A83">
        <w:rPr>
          <w:rFonts w:ascii="Times New Roman" w:eastAsia="Times New Roman" w:hAnsi="Times New Roman" w:cs="Times New Roman"/>
          <w:sz w:val="24"/>
          <w:szCs w:val="24"/>
          <w:lang w:bidi="ru-RU"/>
        </w:rPr>
        <w:t>района</w:t>
      </w:r>
      <w:r w:rsidRPr="002B0D9D">
        <w:rPr>
          <w:rFonts w:ascii="Times New Roman" w:eastAsia="Times New Roman" w:hAnsi="Times New Roman" w:cs="Times New Roman"/>
          <w:sz w:val="24"/>
          <w:szCs w:val="24"/>
          <w:lang w:bidi="ru-RU"/>
        </w:rPr>
        <w:t>»</w:t>
      </w:r>
      <w:r w:rsidR="008F5049">
        <w:rPr>
          <w:rFonts w:ascii="Times New Roman" w:eastAsia="Times New Roman" w:hAnsi="Times New Roman" w:cs="Times New Roman"/>
          <w:sz w:val="24"/>
          <w:szCs w:val="24"/>
          <w:lang w:bidi="ru-RU"/>
        </w:rPr>
        <w:t>,</w:t>
      </w:r>
    </w:p>
    <w:p w:rsidR="008F5049" w:rsidRPr="00325FAE" w:rsidRDefault="008F5049" w:rsidP="008F5049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утвержденной </w:t>
      </w:r>
      <w:r w:rsidRPr="00325FAE">
        <w:rPr>
          <w:rFonts w:ascii="Times New Roman" w:eastAsia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eastAsia="Times New Roman" w:hAnsi="Times New Roman" w:cs="Times New Roman"/>
          <w:sz w:val="24"/>
          <w:szCs w:val="24"/>
        </w:rPr>
        <w:t>ем</w:t>
      </w:r>
      <w:r w:rsidRPr="00325FAE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</w:t>
      </w:r>
    </w:p>
    <w:p w:rsidR="008F5049" w:rsidRPr="00325FAE" w:rsidRDefault="008F5049" w:rsidP="008F5049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5FAE">
        <w:rPr>
          <w:rFonts w:ascii="Times New Roman" w:eastAsia="Times New Roman" w:hAnsi="Times New Roman" w:cs="Times New Roman"/>
          <w:sz w:val="24"/>
          <w:szCs w:val="24"/>
        </w:rPr>
        <w:t>Пудожского муниципального района</w:t>
      </w:r>
    </w:p>
    <w:p w:rsidR="008F5049" w:rsidRPr="00325FAE" w:rsidRDefault="008F5049" w:rsidP="008F5049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5FAE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Pr="00325FAE">
        <w:rPr>
          <w:rFonts w:ascii="Times New Roman" w:eastAsia="Times New Roman" w:hAnsi="Times New Roman" w:cs="Times New Roman"/>
          <w:sz w:val="24"/>
          <w:szCs w:val="24"/>
          <w:u w:val="single"/>
        </w:rPr>
        <w:t>02.12.202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Pr="00325FA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</w:t>
      </w:r>
      <w:r w:rsidRPr="00325FAE">
        <w:rPr>
          <w:rFonts w:ascii="Times New Roman" w:eastAsia="Times New Roman" w:hAnsi="Times New Roman" w:cs="Times New Roman"/>
          <w:sz w:val="24"/>
          <w:szCs w:val="24"/>
        </w:rPr>
        <w:t xml:space="preserve">. №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990</w:t>
      </w:r>
      <w:r w:rsidRPr="00325FAE">
        <w:rPr>
          <w:rFonts w:ascii="Times New Roman" w:eastAsia="Times New Roman" w:hAnsi="Times New Roman" w:cs="Times New Roman"/>
          <w:sz w:val="24"/>
          <w:szCs w:val="24"/>
          <w:u w:val="single"/>
        </w:rPr>
        <w:t>-П</w:t>
      </w:r>
    </w:p>
    <w:p w:rsidR="008F5049" w:rsidRDefault="008F5049" w:rsidP="00A2465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sz w:val="24"/>
          <w:szCs w:val="24"/>
        </w:rPr>
      </w:pPr>
    </w:p>
    <w:p w:rsidR="009F02CA" w:rsidRPr="00ED32A8" w:rsidRDefault="009F02CA" w:rsidP="009F02CA">
      <w:pPr>
        <w:pStyle w:val="a8"/>
        <w:ind w:left="0" w:hanging="284"/>
        <w:jc w:val="center"/>
        <w:rPr>
          <w:b/>
          <w:sz w:val="24"/>
          <w:szCs w:val="24"/>
        </w:rPr>
      </w:pPr>
      <w:r w:rsidRPr="00ED32A8">
        <w:rPr>
          <w:b/>
          <w:sz w:val="24"/>
          <w:szCs w:val="24"/>
        </w:rPr>
        <w:t xml:space="preserve">Муниципальная </w:t>
      </w:r>
      <w:r>
        <w:rPr>
          <w:b/>
          <w:sz w:val="24"/>
          <w:szCs w:val="24"/>
        </w:rPr>
        <w:t>под</w:t>
      </w:r>
      <w:r w:rsidRPr="00ED32A8">
        <w:rPr>
          <w:b/>
          <w:sz w:val="24"/>
          <w:szCs w:val="24"/>
        </w:rPr>
        <w:t>программа</w:t>
      </w:r>
    </w:p>
    <w:p w:rsidR="009F02CA" w:rsidRPr="00481BEA" w:rsidRDefault="009F02CA" w:rsidP="009F02CA">
      <w:pPr>
        <w:pStyle w:val="ConsPlusNormal"/>
        <w:ind w:hanging="28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59F4">
        <w:rPr>
          <w:rFonts w:ascii="Times New Roman" w:hAnsi="Times New Roman" w:cs="Times New Roman"/>
          <w:b/>
          <w:color w:val="000000"/>
          <w:sz w:val="24"/>
          <w:szCs w:val="24"/>
        </w:rPr>
        <w:t>«Развитие физической культуры и спорта в Пудожском муниципальном районе»</w:t>
      </w:r>
    </w:p>
    <w:p w:rsidR="009F02CA" w:rsidRPr="00481BEA" w:rsidRDefault="009F02CA" w:rsidP="009F02CA">
      <w:pPr>
        <w:pStyle w:val="ConsPlusNormal"/>
        <w:jc w:val="center"/>
        <w:rPr>
          <w:b/>
          <w:sz w:val="24"/>
          <w:szCs w:val="24"/>
        </w:rPr>
      </w:pPr>
    </w:p>
    <w:p w:rsidR="009F02CA" w:rsidRDefault="009F02CA" w:rsidP="009F02CA">
      <w:pPr>
        <w:pStyle w:val="1"/>
        <w:numPr>
          <w:ilvl w:val="0"/>
          <w:numId w:val="35"/>
        </w:numPr>
        <w:tabs>
          <w:tab w:val="left" w:pos="3046"/>
        </w:tabs>
        <w:ind w:left="0"/>
        <w:jc w:val="center"/>
        <w:rPr>
          <w:sz w:val="24"/>
          <w:szCs w:val="24"/>
        </w:rPr>
      </w:pPr>
      <w:r w:rsidRPr="00ED32A8">
        <w:rPr>
          <w:sz w:val="24"/>
          <w:szCs w:val="24"/>
        </w:rPr>
        <w:t>Паспорт муниципальной</w:t>
      </w:r>
      <w:r>
        <w:rPr>
          <w:sz w:val="24"/>
          <w:szCs w:val="24"/>
        </w:rPr>
        <w:t xml:space="preserve"> под</w:t>
      </w:r>
      <w:r w:rsidRPr="00ED32A8">
        <w:rPr>
          <w:sz w:val="24"/>
          <w:szCs w:val="24"/>
        </w:rPr>
        <w:t>программы</w:t>
      </w:r>
    </w:p>
    <w:p w:rsidR="004E0BAE" w:rsidRDefault="004E0BAE" w:rsidP="004E0BAE">
      <w:pPr>
        <w:pStyle w:val="1"/>
        <w:tabs>
          <w:tab w:val="left" w:pos="3046"/>
        </w:tabs>
        <w:ind w:left="0" w:firstLine="0"/>
        <w:rPr>
          <w:sz w:val="24"/>
          <w:szCs w:val="24"/>
        </w:rPr>
      </w:pPr>
    </w:p>
    <w:tbl>
      <w:tblPr>
        <w:tblStyle w:val="TableNormal"/>
        <w:tblW w:w="10521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2"/>
        <w:gridCol w:w="6"/>
        <w:gridCol w:w="2320"/>
        <w:gridCol w:w="6"/>
        <w:gridCol w:w="3401"/>
        <w:gridCol w:w="1134"/>
        <w:gridCol w:w="1134"/>
        <w:gridCol w:w="1134"/>
        <w:gridCol w:w="948"/>
        <w:gridCol w:w="6"/>
      </w:tblGrid>
      <w:tr w:rsidR="004E0BAE" w:rsidRPr="004E0BAE" w:rsidTr="004E0BAE">
        <w:trPr>
          <w:gridAfter w:val="1"/>
          <w:wAfter w:w="6" w:type="dxa"/>
          <w:trHeight w:val="618"/>
        </w:trPr>
        <w:tc>
          <w:tcPr>
            <w:tcW w:w="432" w:type="dxa"/>
          </w:tcPr>
          <w:p w:rsidR="004E0BAE" w:rsidRPr="004E0BAE" w:rsidRDefault="004E0BAE" w:rsidP="004E0BAE">
            <w:pPr>
              <w:ind w:left="62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E0BAE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2326" w:type="dxa"/>
            <w:gridSpan w:val="2"/>
          </w:tcPr>
          <w:p w:rsidR="004E0BAE" w:rsidRPr="004E0BAE" w:rsidRDefault="004E0BAE" w:rsidP="004E0BAE">
            <w:pPr>
              <w:ind w:left="60" w:right="144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E0BAE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Наименование подпрограммы</w:t>
            </w:r>
          </w:p>
        </w:tc>
        <w:tc>
          <w:tcPr>
            <w:tcW w:w="7757" w:type="dxa"/>
            <w:gridSpan w:val="6"/>
          </w:tcPr>
          <w:p w:rsidR="004E0BAE" w:rsidRPr="004E0BAE" w:rsidRDefault="004E0BAE" w:rsidP="00CC73D1">
            <w:pPr>
              <w:adjustRightInd w:val="0"/>
              <w:ind w:left="127" w:right="103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ru-RU"/>
              </w:rPr>
            </w:pPr>
            <w:r w:rsidRPr="004E0B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Развитие физической культуры и спорта в Пудожском муниципальном районе</w:t>
            </w:r>
          </w:p>
        </w:tc>
      </w:tr>
      <w:tr w:rsidR="004E0BAE" w:rsidRPr="004E0BAE" w:rsidTr="004E0BAE">
        <w:trPr>
          <w:gridAfter w:val="1"/>
          <w:wAfter w:w="6" w:type="dxa"/>
          <w:trHeight w:val="556"/>
        </w:trPr>
        <w:tc>
          <w:tcPr>
            <w:tcW w:w="432" w:type="dxa"/>
          </w:tcPr>
          <w:p w:rsidR="004E0BAE" w:rsidRPr="004E0BAE" w:rsidRDefault="004E0BAE" w:rsidP="004E0BAE">
            <w:pPr>
              <w:ind w:left="62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E0BAE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2326" w:type="dxa"/>
            <w:gridSpan w:val="2"/>
          </w:tcPr>
          <w:p w:rsidR="004E0BAE" w:rsidRPr="004E0BAE" w:rsidRDefault="004E0BAE" w:rsidP="004E0BAE">
            <w:pPr>
              <w:ind w:left="60" w:right="144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E0BAE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Цель</w:t>
            </w:r>
          </w:p>
          <w:p w:rsidR="004E0BAE" w:rsidRPr="004E0BAE" w:rsidRDefault="004E0BAE" w:rsidP="004E0BAE">
            <w:pPr>
              <w:ind w:left="60" w:right="144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E0BAE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подпрограммы </w:t>
            </w:r>
          </w:p>
        </w:tc>
        <w:tc>
          <w:tcPr>
            <w:tcW w:w="7757" w:type="dxa"/>
            <w:gridSpan w:val="6"/>
          </w:tcPr>
          <w:p w:rsidR="004E0BAE" w:rsidRPr="004E0BAE" w:rsidRDefault="004E0BAE" w:rsidP="004E0BAE">
            <w:pPr>
              <w:ind w:left="127" w:right="103"/>
              <w:jc w:val="both"/>
              <w:rPr>
                <w:rFonts w:ascii="Times New Roman" w:eastAsia="Times New Roman" w:hAnsi="Times New Roman" w:cs="Times New Roman"/>
                <w:lang w:val="ru-RU" w:bidi="ru-RU"/>
              </w:rPr>
            </w:pPr>
            <w:r w:rsidRPr="004E0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ru-RU"/>
              </w:rPr>
              <w:t>Рост популярности систематических занятий физической культурой и спортом среди взрослых, подростков и детей</w:t>
            </w:r>
          </w:p>
        </w:tc>
      </w:tr>
      <w:tr w:rsidR="004E0BAE" w:rsidRPr="004E0BAE" w:rsidTr="004E0BAE">
        <w:trPr>
          <w:gridAfter w:val="1"/>
          <w:wAfter w:w="6" w:type="dxa"/>
          <w:trHeight w:val="1259"/>
        </w:trPr>
        <w:tc>
          <w:tcPr>
            <w:tcW w:w="432" w:type="dxa"/>
          </w:tcPr>
          <w:p w:rsidR="004E0BAE" w:rsidRPr="004E0BAE" w:rsidRDefault="004E0BAE" w:rsidP="004E0BAE">
            <w:pPr>
              <w:ind w:left="62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E0BAE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3</w:t>
            </w:r>
          </w:p>
        </w:tc>
        <w:tc>
          <w:tcPr>
            <w:tcW w:w="2326" w:type="dxa"/>
            <w:gridSpan w:val="2"/>
          </w:tcPr>
          <w:p w:rsidR="004E0BAE" w:rsidRPr="004E0BAE" w:rsidRDefault="004E0BAE" w:rsidP="004E0BAE">
            <w:pPr>
              <w:ind w:left="60" w:right="144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E0BAE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Задачи подпрограммы</w:t>
            </w:r>
          </w:p>
        </w:tc>
        <w:tc>
          <w:tcPr>
            <w:tcW w:w="7757" w:type="dxa"/>
            <w:gridSpan w:val="6"/>
          </w:tcPr>
          <w:p w:rsidR="004E0BAE" w:rsidRPr="004E0BAE" w:rsidRDefault="004E0BAE" w:rsidP="004E0BAE">
            <w:pPr>
              <w:numPr>
                <w:ilvl w:val="0"/>
                <w:numId w:val="36"/>
              </w:numPr>
              <w:adjustRightInd w:val="0"/>
              <w:ind w:left="127" w:right="103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0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Вовлечение в систематические занятия физической культурой и спортом населения Пудожского муниципального района;</w:t>
            </w:r>
          </w:p>
          <w:p w:rsidR="004E0BAE" w:rsidRPr="004E0BAE" w:rsidRDefault="004E0BAE" w:rsidP="004E0BAE">
            <w:pPr>
              <w:numPr>
                <w:ilvl w:val="0"/>
                <w:numId w:val="36"/>
              </w:numPr>
              <w:adjustRightInd w:val="0"/>
              <w:ind w:left="127" w:right="103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0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Усиление привлекательности и повышение мотивации жителей района при подготовке и сдаче нормативов ВФСК ГТО</w:t>
            </w:r>
          </w:p>
        </w:tc>
      </w:tr>
      <w:tr w:rsidR="004E0BAE" w:rsidRPr="004E0BAE" w:rsidTr="004E0BAE">
        <w:trPr>
          <w:gridAfter w:val="1"/>
          <w:wAfter w:w="6" w:type="dxa"/>
          <w:trHeight w:val="862"/>
        </w:trPr>
        <w:tc>
          <w:tcPr>
            <w:tcW w:w="432" w:type="dxa"/>
          </w:tcPr>
          <w:p w:rsidR="004E0BAE" w:rsidRPr="004E0BAE" w:rsidRDefault="004E0BAE" w:rsidP="004E0BAE">
            <w:pPr>
              <w:ind w:left="62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E0BAE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2326" w:type="dxa"/>
            <w:gridSpan w:val="2"/>
          </w:tcPr>
          <w:p w:rsidR="004E0BAE" w:rsidRPr="004E0BAE" w:rsidRDefault="004E0BAE" w:rsidP="004E0BAE">
            <w:pPr>
              <w:ind w:left="60" w:right="144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4E0BAE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Сроки и этапы реализации подпрограммы</w:t>
            </w:r>
          </w:p>
        </w:tc>
        <w:tc>
          <w:tcPr>
            <w:tcW w:w="7757" w:type="dxa"/>
            <w:gridSpan w:val="6"/>
          </w:tcPr>
          <w:p w:rsidR="004E0BAE" w:rsidRPr="004E0BAE" w:rsidRDefault="004E0BAE" w:rsidP="004E0BAE">
            <w:pPr>
              <w:tabs>
                <w:tab w:val="left" w:pos="1738"/>
                <w:tab w:val="left" w:pos="1874"/>
                <w:tab w:val="left" w:pos="2345"/>
                <w:tab w:val="left" w:pos="3380"/>
                <w:tab w:val="left" w:pos="3647"/>
                <w:tab w:val="left" w:pos="4182"/>
                <w:tab w:val="left" w:pos="4643"/>
                <w:tab w:val="left" w:pos="5891"/>
                <w:tab w:val="left" w:pos="6063"/>
                <w:tab w:val="left" w:pos="6674"/>
                <w:tab w:val="left" w:pos="6786"/>
              </w:tabs>
              <w:ind w:left="127" w:righ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4E0BAE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Подпрограмма рассчитана на период с 2022 по 2024 годы. Подпрограмма не имеет строгой</w:t>
            </w:r>
            <w:r w:rsidRPr="004E0BAE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ab/>
              <w:t xml:space="preserve">  разбивки  на</w:t>
            </w:r>
            <w:r w:rsidRPr="004E0BAE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ab/>
            </w:r>
            <w:r w:rsidRPr="004E0BA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bidi="ru-RU"/>
              </w:rPr>
              <w:t xml:space="preserve">этапы, </w:t>
            </w:r>
            <w:r w:rsidRPr="004E0BAE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 xml:space="preserve">мероприятия  реализуются   на протяжении  всего  </w:t>
            </w:r>
            <w:r w:rsidRPr="004E0BA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bidi="ru-RU"/>
              </w:rPr>
              <w:t xml:space="preserve">срока </w:t>
            </w:r>
            <w:r w:rsidRPr="004E0BAE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реализации подпрограммы.</w:t>
            </w:r>
          </w:p>
        </w:tc>
      </w:tr>
      <w:tr w:rsidR="004E0BAE" w:rsidRPr="004E0BAE" w:rsidTr="004E0BAE">
        <w:trPr>
          <w:gridAfter w:val="1"/>
          <w:wAfter w:w="6" w:type="dxa"/>
          <w:trHeight w:val="1017"/>
        </w:trPr>
        <w:tc>
          <w:tcPr>
            <w:tcW w:w="432" w:type="dxa"/>
          </w:tcPr>
          <w:p w:rsidR="004E0BAE" w:rsidRPr="004E0BAE" w:rsidRDefault="004E0BAE" w:rsidP="004E0BAE">
            <w:pPr>
              <w:ind w:left="62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E0BAE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2326" w:type="dxa"/>
            <w:gridSpan w:val="2"/>
          </w:tcPr>
          <w:p w:rsidR="004E0BAE" w:rsidRPr="004E0BAE" w:rsidRDefault="004E0BAE" w:rsidP="004E0BAE">
            <w:pPr>
              <w:ind w:left="60" w:right="144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E0BAE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Конечные результаты подпрограммы</w:t>
            </w:r>
          </w:p>
        </w:tc>
        <w:tc>
          <w:tcPr>
            <w:tcW w:w="7757" w:type="dxa"/>
            <w:gridSpan w:val="6"/>
          </w:tcPr>
          <w:p w:rsidR="004E0BAE" w:rsidRPr="004E0BAE" w:rsidRDefault="004E0BAE" w:rsidP="004E0BAE">
            <w:pPr>
              <w:numPr>
                <w:ilvl w:val="0"/>
                <w:numId w:val="27"/>
              </w:numPr>
              <w:suppressAutoHyphens/>
              <w:ind w:left="127" w:right="103" w:firstLine="0"/>
              <w:jc w:val="both"/>
              <w:rPr>
                <w:rFonts w:ascii="Times New Roman" w:eastAsia="Times New Roman" w:hAnsi="Times New Roman" w:cs="Times New Roman"/>
                <w:lang w:val="ru-RU" w:bidi="ru-RU"/>
              </w:rPr>
            </w:pPr>
            <w:r w:rsidRPr="004E0BAE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Увеличение доли граждан в возрасте от 3 до 79 лет, систематически занимающихся физической культурой и спортом;</w:t>
            </w:r>
          </w:p>
          <w:p w:rsidR="004E0BAE" w:rsidRPr="004E0BAE" w:rsidRDefault="004E0BAE" w:rsidP="004E0BAE">
            <w:pPr>
              <w:numPr>
                <w:ilvl w:val="0"/>
                <w:numId w:val="27"/>
              </w:numPr>
              <w:suppressAutoHyphens/>
              <w:ind w:left="127" w:right="103" w:firstLine="0"/>
              <w:jc w:val="both"/>
              <w:rPr>
                <w:rFonts w:ascii="Times New Roman" w:eastAsia="Times New Roman" w:hAnsi="Times New Roman" w:cs="Times New Roman"/>
                <w:lang w:val="ru-RU" w:bidi="ru-RU"/>
              </w:rPr>
            </w:pPr>
            <w:r w:rsidRPr="004E0BAE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Рост количества физкультурно-оздоровительных и спортивно-массовых мероприятий;</w:t>
            </w:r>
          </w:p>
          <w:p w:rsidR="004E0BAE" w:rsidRPr="004E0BAE" w:rsidRDefault="004E0BAE" w:rsidP="004E0BAE">
            <w:pPr>
              <w:numPr>
                <w:ilvl w:val="0"/>
                <w:numId w:val="27"/>
              </w:numPr>
              <w:suppressAutoHyphens/>
              <w:ind w:left="127" w:right="103" w:firstLine="0"/>
              <w:jc w:val="both"/>
              <w:rPr>
                <w:rFonts w:ascii="Times New Roman" w:eastAsia="Times New Roman" w:hAnsi="Times New Roman" w:cs="Times New Roman"/>
                <w:lang w:val="ru-RU" w:bidi="ru-RU"/>
              </w:rPr>
            </w:pPr>
            <w:r w:rsidRPr="004E0BAE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Рост количества участников физкультурно-оздоровительных и спортивно-массовых мероприятий.</w:t>
            </w:r>
          </w:p>
        </w:tc>
      </w:tr>
      <w:tr w:rsidR="004E0BAE" w:rsidRPr="004E0BAE" w:rsidTr="004E0BAE">
        <w:trPr>
          <w:gridAfter w:val="1"/>
          <w:wAfter w:w="6" w:type="dxa"/>
          <w:trHeight w:val="517"/>
        </w:trPr>
        <w:tc>
          <w:tcPr>
            <w:tcW w:w="432" w:type="dxa"/>
          </w:tcPr>
          <w:p w:rsidR="004E0BAE" w:rsidRPr="004E0BAE" w:rsidRDefault="004E0BAE" w:rsidP="004E0BAE">
            <w:pPr>
              <w:ind w:left="62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E0BAE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2326" w:type="dxa"/>
            <w:gridSpan w:val="2"/>
          </w:tcPr>
          <w:p w:rsidR="004E0BAE" w:rsidRPr="004E0BAE" w:rsidRDefault="004E0BAE" w:rsidP="004E0BAE">
            <w:pPr>
              <w:ind w:left="60" w:right="144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E0BAE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Координатор подпрограммы</w:t>
            </w:r>
          </w:p>
        </w:tc>
        <w:tc>
          <w:tcPr>
            <w:tcW w:w="7757" w:type="dxa"/>
            <w:gridSpan w:val="6"/>
          </w:tcPr>
          <w:p w:rsidR="004E0BAE" w:rsidRPr="004E0BAE" w:rsidRDefault="004E0BAE" w:rsidP="004E0BAE">
            <w:pPr>
              <w:ind w:left="127" w:righ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4E0BAE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Заместитель главы администрации муниципального района</w:t>
            </w:r>
          </w:p>
        </w:tc>
      </w:tr>
      <w:tr w:rsidR="004E0BAE" w:rsidRPr="004E0BAE" w:rsidTr="004E0BAE">
        <w:trPr>
          <w:gridAfter w:val="1"/>
          <w:wAfter w:w="6" w:type="dxa"/>
          <w:trHeight w:val="672"/>
        </w:trPr>
        <w:tc>
          <w:tcPr>
            <w:tcW w:w="432" w:type="dxa"/>
          </w:tcPr>
          <w:p w:rsidR="004E0BAE" w:rsidRPr="004E0BAE" w:rsidRDefault="004E0BAE" w:rsidP="004E0BAE">
            <w:pPr>
              <w:ind w:left="62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E0BAE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2326" w:type="dxa"/>
            <w:gridSpan w:val="2"/>
          </w:tcPr>
          <w:p w:rsidR="004E0BAE" w:rsidRPr="004E0BAE" w:rsidRDefault="004E0BAE" w:rsidP="004E0BAE">
            <w:pPr>
              <w:ind w:left="60" w:right="144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E0BAE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Ответственный исполнитель подпрограммы</w:t>
            </w:r>
          </w:p>
        </w:tc>
        <w:tc>
          <w:tcPr>
            <w:tcW w:w="7757" w:type="dxa"/>
            <w:gridSpan w:val="6"/>
          </w:tcPr>
          <w:p w:rsidR="004E0BAE" w:rsidRPr="004E0BAE" w:rsidRDefault="004E0BAE" w:rsidP="004E0BAE">
            <w:pPr>
              <w:ind w:left="127" w:righ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E0BAE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Администрация Пудожского муниципального района</w:t>
            </w:r>
          </w:p>
        </w:tc>
      </w:tr>
      <w:tr w:rsidR="004E0BAE" w:rsidRPr="004E0BAE" w:rsidTr="004E0BAE">
        <w:trPr>
          <w:gridAfter w:val="1"/>
          <w:wAfter w:w="6" w:type="dxa"/>
          <w:trHeight w:val="672"/>
        </w:trPr>
        <w:tc>
          <w:tcPr>
            <w:tcW w:w="432" w:type="dxa"/>
          </w:tcPr>
          <w:p w:rsidR="004E0BAE" w:rsidRPr="004E0BAE" w:rsidRDefault="004E0BAE" w:rsidP="004E0BAE">
            <w:pPr>
              <w:ind w:left="62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E0BAE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8</w:t>
            </w:r>
          </w:p>
        </w:tc>
        <w:tc>
          <w:tcPr>
            <w:tcW w:w="2326" w:type="dxa"/>
            <w:gridSpan w:val="2"/>
          </w:tcPr>
          <w:p w:rsidR="004E0BAE" w:rsidRPr="004E0BAE" w:rsidRDefault="004E0BAE" w:rsidP="004E0BAE">
            <w:pPr>
              <w:ind w:left="60" w:right="144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E0BAE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Соисполнители подпрограммы</w:t>
            </w:r>
          </w:p>
        </w:tc>
        <w:tc>
          <w:tcPr>
            <w:tcW w:w="7757" w:type="dxa"/>
            <w:gridSpan w:val="6"/>
          </w:tcPr>
          <w:p w:rsidR="004E0BAE" w:rsidRPr="004E0BAE" w:rsidRDefault="004E0BAE" w:rsidP="004E0BAE">
            <w:pPr>
              <w:numPr>
                <w:ilvl w:val="0"/>
                <w:numId w:val="28"/>
              </w:numPr>
              <w:ind w:left="127" w:right="103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0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Администрации поселений Пудожского муниципального района;</w:t>
            </w:r>
          </w:p>
          <w:p w:rsidR="004E0BAE" w:rsidRPr="004E0BAE" w:rsidRDefault="004E0BAE" w:rsidP="004E0BAE">
            <w:pPr>
              <w:numPr>
                <w:ilvl w:val="0"/>
                <w:numId w:val="28"/>
              </w:numPr>
              <w:ind w:left="127" w:right="103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0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 образования и культуры, подведомственные администрации Пудожского муниципального района.</w:t>
            </w:r>
          </w:p>
        </w:tc>
      </w:tr>
      <w:tr w:rsidR="004E0BAE" w:rsidRPr="004E0BAE" w:rsidTr="004E0BAE">
        <w:trPr>
          <w:trHeight w:val="298"/>
        </w:trPr>
        <w:tc>
          <w:tcPr>
            <w:tcW w:w="438" w:type="dxa"/>
            <w:gridSpan w:val="2"/>
            <w:vMerge w:val="restart"/>
          </w:tcPr>
          <w:p w:rsidR="004E0BAE" w:rsidRPr="004E0BAE" w:rsidRDefault="004E0BAE" w:rsidP="004E0BAE">
            <w:pPr>
              <w:ind w:left="62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E0BAE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9</w:t>
            </w:r>
          </w:p>
        </w:tc>
        <w:tc>
          <w:tcPr>
            <w:tcW w:w="2326" w:type="dxa"/>
            <w:gridSpan w:val="2"/>
            <w:vMerge w:val="restart"/>
          </w:tcPr>
          <w:p w:rsidR="004E0BAE" w:rsidRPr="004E0BAE" w:rsidRDefault="004E0BAE" w:rsidP="004E0BAE">
            <w:pPr>
              <w:ind w:left="60" w:right="144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4E0BAE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Финансовое обеспечение по всем источникам с разбивкой по годам реализации подпрограммы</w:t>
            </w:r>
          </w:p>
        </w:tc>
        <w:tc>
          <w:tcPr>
            <w:tcW w:w="3401" w:type="dxa"/>
            <w:vMerge w:val="restart"/>
          </w:tcPr>
          <w:p w:rsidR="004E0BAE" w:rsidRPr="004E0BAE" w:rsidRDefault="004E0BAE" w:rsidP="004E0BAE">
            <w:pPr>
              <w:ind w:left="67" w:right="57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E0BAE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Источник финансирования</w:t>
            </w:r>
          </w:p>
        </w:tc>
        <w:tc>
          <w:tcPr>
            <w:tcW w:w="4356" w:type="dxa"/>
            <w:gridSpan w:val="5"/>
          </w:tcPr>
          <w:p w:rsidR="004E0BAE" w:rsidRPr="004E0BAE" w:rsidRDefault="004E0BAE" w:rsidP="004E0BAE">
            <w:pPr>
              <w:ind w:left="851" w:right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E0BAE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Расходы, тыс. руб.</w:t>
            </w:r>
          </w:p>
        </w:tc>
      </w:tr>
      <w:tr w:rsidR="004E0BAE" w:rsidRPr="004E0BAE" w:rsidTr="004E0BAE">
        <w:trPr>
          <w:trHeight w:val="300"/>
        </w:trPr>
        <w:tc>
          <w:tcPr>
            <w:tcW w:w="438" w:type="dxa"/>
            <w:gridSpan w:val="2"/>
            <w:vMerge/>
            <w:tcBorders>
              <w:top w:val="nil"/>
            </w:tcBorders>
          </w:tcPr>
          <w:p w:rsidR="004E0BAE" w:rsidRPr="004E0BAE" w:rsidRDefault="004E0BAE" w:rsidP="004E0BA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326" w:type="dxa"/>
            <w:gridSpan w:val="2"/>
            <w:vMerge/>
            <w:tcBorders>
              <w:top w:val="nil"/>
            </w:tcBorders>
          </w:tcPr>
          <w:p w:rsidR="004E0BAE" w:rsidRPr="004E0BAE" w:rsidRDefault="004E0BAE" w:rsidP="004E0BA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4E0BAE" w:rsidRPr="004E0BAE" w:rsidRDefault="004E0BAE" w:rsidP="004E0BA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</w:tcPr>
          <w:p w:rsidR="004E0BAE" w:rsidRPr="004E0BAE" w:rsidRDefault="004E0BAE" w:rsidP="004E0BAE">
            <w:pPr>
              <w:ind w:left="87" w:right="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E0BAE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2022</w:t>
            </w:r>
          </w:p>
        </w:tc>
        <w:tc>
          <w:tcPr>
            <w:tcW w:w="1134" w:type="dxa"/>
          </w:tcPr>
          <w:p w:rsidR="004E0BAE" w:rsidRPr="004E0BAE" w:rsidRDefault="004E0BAE" w:rsidP="004E0BAE">
            <w:pPr>
              <w:ind w:left="88" w:righ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E0BAE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2023</w:t>
            </w:r>
          </w:p>
        </w:tc>
        <w:tc>
          <w:tcPr>
            <w:tcW w:w="1134" w:type="dxa"/>
          </w:tcPr>
          <w:p w:rsidR="004E0BAE" w:rsidRPr="004E0BAE" w:rsidRDefault="004E0BAE" w:rsidP="004E0BAE">
            <w:pPr>
              <w:ind w:left="84" w:right="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E0BAE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2024</w:t>
            </w:r>
          </w:p>
        </w:tc>
        <w:tc>
          <w:tcPr>
            <w:tcW w:w="954" w:type="dxa"/>
            <w:gridSpan w:val="2"/>
          </w:tcPr>
          <w:p w:rsidR="004E0BAE" w:rsidRPr="004E0BAE" w:rsidRDefault="004E0BAE" w:rsidP="004E0BAE">
            <w:pPr>
              <w:ind w:left="41"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E0BAE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Итого</w:t>
            </w:r>
          </w:p>
        </w:tc>
      </w:tr>
      <w:tr w:rsidR="004E0BAE" w:rsidRPr="004E0BAE" w:rsidTr="004E0BAE">
        <w:trPr>
          <w:trHeight w:val="651"/>
        </w:trPr>
        <w:tc>
          <w:tcPr>
            <w:tcW w:w="438" w:type="dxa"/>
            <w:gridSpan w:val="2"/>
            <w:vMerge/>
            <w:tcBorders>
              <w:top w:val="nil"/>
            </w:tcBorders>
          </w:tcPr>
          <w:p w:rsidR="004E0BAE" w:rsidRPr="004E0BAE" w:rsidRDefault="004E0BAE" w:rsidP="004E0BA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326" w:type="dxa"/>
            <w:gridSpan w:val="2"/>
            <w:vMerge/>
            <w:tcBorders>
              <w:top w:val="nil"/>
            </w:tcBorders>
          </w:tcPr>
          <w:p w:rsidR="004E0BAE" w:rsidRPr="004E0BAE" w:rsidRDefault="004E0BAE" w:rsidP="004E0BA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401" w:type="dxa"/>
          </w:tcPr>
          <w:p w:rsidR="004E0BAE" w:rsidRPr="004E0BAE" w:rsidRDefault="004E0BAE" w:rsidP="004E0BAE">
            <w:pPr>
              <w:ind w:left="62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E0BAE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Всего:</w:t>
            </w:r>
          </w:p>
          <w:p w:rsidR="004E0BAE" w:rsidRPr="004E0BAE" w:rsidRDefault="004E0BAE" w:rsidP="004E0BAE">
            <w:pPr>
              <w:ind w:left="62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E0BAE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в том числе:</w:t>
            </w:r>
          </w:p>
        </w:tc>
        <w:tc>
          <w:tcPr>
            <w:tcW w:w="1134" w:type="dxa"/>
          </w:tcPr>
          <w:p w:rsidR="004E0BAE" w:rsidRPr="004E0BAE" w:rsidRDefault="004E0BAE" w:rsidP="004E0BAE">
            <w:pPr>
              <w:ind w:left="89" w:right="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E0BA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280,0</w:t>
            </w:r>
          </w:p>
        </w:tc>
        <w:tc>
          <w:tcPr>
            <w:tcW w:w="1134" w:type="dxa"/>
          </w:tcPr>
          <w:p w:rsidR="004E0BAE" w:rsidRPr="004E0BAE" w:rsidRDefault="004E0BAE" w:rsidP="004E0BAE">
            <w:pPr>
              <w:ind w:left="91" w:right="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E0BA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280,0</w:t>
            </w:r>
          </w:p>
        </w:tc>
        <w:tc>
          <w:tcPr>
            <w:tcW w:w="1134" w:type="dxa"/>
          </w:tcPr>
          <w:p w:rsidR="004E0BAE" w:rsidRPr="004E0BAE" w:rsidRDefault="004E0BAE" w:rsidP="004E0BAE">
            <w:pPr>
              <w:ind w:left="86" w:right="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E0BA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280,0</w:t>
            </w:r>
          </w:p>
        </w:tc>
        <w:tc>
          <w:tcPr>
            <w:tcW w:w="954" w:type="dxa"/>
            <w:gridSpan w:val="2"/>
          </w:tcPr>
          <w:p w:rsidR="004E0BAE" w:rsidRPr="004E0BAE" w:rsidRDefault="004E0BAE" w:rsidP="004E0BAE">
            <w:pPr>
              <w:ind w:left="41" w:right="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E0BA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840,0</w:t>
            </w:r>
          </w:p>
        </w:tc>
      </w:tr>
      <w:tr w:rsidR="004E0BAE" w:rsidRPr="004E0BAE" w:rsidTr="008F5049">
        <w:trPr>
          <w:trHeight w:val="391"/>
        </w:trPr>
        <w:tc>
          <w:tcPr>
            <w:tcW w:w="438" w:type="dxa"/>
            <w:gridSpan w:val="2"/>
            <w:vMerge/>
            <w:tcBorders>
              <w:top w:val="nil"/>
            </w:tcBorders>
          </w:tcPr>
          <w:p w:rsidR="004E0BAE" w:rsidRPr="004E0BAE" w:rsidRDefault="004E0BAE" w:rsidP="004E0BA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326" w:type="dxa"/>
            <w:gridSpan w:val="2"/>
            <w:vMerge/>
            <w:tcBorders>
              <w:top w:val="nil"/>
            </w:tcBorders>
          </w:tcPr>
          <w:p w:rsidR="004E0BAE" w:rsidRPr="004E0BAE" w:rsidRDefault="004E0BAE" w:rsidP="004E0BA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401" w:type="dxa"/>
          </w:tcPr>
          <w:p w:rsidR="004E0BAE" w:rsidRPr="004E0BAE" w:rsidRDefault="004E0BAE" w:rsidP="004E0BAE">
            <w:pPr>
              <w:ind w:left="62" w:right="355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E0BAE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Бюджет Пудожского района</w:t>
            </w:r>
          </w:p>
        </w:tc>
        <w:tc>
          <w:tcPr>
            <w:tcW w:w="1134" w:type="dxa"/>
          </w:tcPr>
          <w:p w:rsidR="004E0BAE" w:rsidRPr="004E0BAE" w:rsidRDefault="004E0BAE" w:rsidP="004E0BAE">
            <w:pPr>
              <w:ind w:left="89" w:right="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E0BA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280,0</w:t>
            </w:r>
          </w:p>
        </w:tc>
        <w:tc>
          <w:tcPr>
            <w:tcW w:w="1134" w:type="dxa"/>
          </w:tcPr>
          <w:p w:rsidR="004E0BAE" w:rsidRPr="004E0BAE" w:rsidRDefault="004E0BAE" w:rsidP="004E0BAE">
            <w:pPr>
              <w:ind w:left="91" w:right="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E0BA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280,0</w:t>
            </w:r>
          </w:p>
        </w:tc>
        <w:tc>
          <w:tcPr>
            <w:tcW w:w="1134" w:type="dxa"/>
          </w:tcPr>
          <w:p w:rsidR="004E0BAE" w:rsidRPr="004E0BAE" w:rsidRDefault="004E0BAE" w:rsidP="004E0BAE">
            <w:pPr>
              <w:ind w:left="86" w:right="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E0BA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280,0</w:t>
            </w:r>
          </w:p>
        </w:tc>
        <w:tc>
          <w:tcPr>
            <w:tcW w:w="954" w:type="dxa"/>
            <w:gridSpan w:val="2"/>
          </w:tcPr>
          <w:p w:rsidR="004E0BAE" w:rsidRPr="004E0BAE" w:rsidRDefault="004E0BAE" w:rsidP="004E0BAE">
            <w:pPr>
              <w:ind w:left="41" w:right="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E0BA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840,0</w:t>
            </w:r>
          </w:p>
        </w:tc>
      </w:tr>
      <w:tr w:rsidR="004E0BAE" w:rsidRPr="004E0BAE" w:rsidTr="004E0BAE">
        <w:trPr>
          <w:trHeight w:val="287"/>
        </w:trPr>
        <w:tc>
          <w:tcPr>
            <w:tcW w:w="438" w:type="dxa"/>
            <w:gridSpan w:val="2"/>
            <w:vMerge/>
            <w:tcBorders>
              <w:top w:val="nil"/>
            </w:tcBorders>
          </w:tcPr>
          <w:p w:rsidR="004E0BAE" w:rsidRPr="004E0BAE" w:rsidRDefault="004E0BAE" w:rsidP="004E0BA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326" w:type="dxa"/>
            <w:gridSpan w:val="2"/>
            <w:vMerge/>
            <w:tcBorders>
              <w:top w:val="nil"/>
            </w:tcBorders>
          </w:tcPr>
          <w:p w:rsidR="004E0BAE" w:rsidRPr="004E0BAE" w:rsidRDefault="004E0BAE" w:rsidP="004E0BA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401" w:type="dxa"/>
          </w:tcPr>
          <w:p w:rsidR="004E0BAE" w:rsidRPr="004E0BAE" w:rsidRDefault="004E0BAE" w:rsidP="004E0BAE">
            <w:pPr>
              <w:ind w:left="62" w:right="7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E0BAE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Федеральный бюджет</w:t>
            </w:r>
          </w:p>
        </w:tc>
        <w:tc>
          <w:tcPr>
            <w:tcW w:w="1134" w:type="dxa"/>
          </w:tcPr>
          <w:p w:rsidR="004E0BAE" w:rsidRPr="004E0BAE" w:rsidRDefault="004E0BAE" w:rsidP="004E0BAE">
            <w:pPr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E0BA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134" w:type="dxa"/>
          </w:tcPr>
          <w:p w:rsidR="004E0BAE" w:rsidRPr="004E0BAE" w:rsidRDefault="004E0BAE" w:rsidP="004E0BAE">
            <w:pPr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E0BA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134" w:type="dxa"/>
          </w:tcPr>
          <w:p w:rsidR="004E0BAE" w:rsidRPr="004E0BAE" w:rsidRDefault="004E0BAE" w:rsidP="004E0B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E0BA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954" w:type="dxa"/>
            <w:gridSpan w:val="2"/>
          </w:tcPr>
          <w:p w:rsidR="004E0BAE" w:rsidRPr="004E0BAE" w:rsidRDefault="004E0BAE" w:rsidP="004E0B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E0BA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0,0</w:t>
            </w:r>
          </w:p>
        </w:tc>
      </w:tr>
      <w:tr w:rsidR="004E0BAE" w:rsidRPr="004E0BAE" w:rsidTr="008F5049">
        <w:trPr>
          <w:trHeight w:val="333"/>
        </w:trPr>
        <w:tc>
          <w:tcPr>
            <w:tcW w:w="438" w:type="dxa"/>
            <w:gridSpan w:val="2"/>
            <w:vMerge/>
            <w:tcBorders>
              <w:top w:val="nil"/>
            </w:tcBorders>
          </w:tcPr>
          <w:p w:rsidR="004E0BAE" w:rsidRPr="004E0BAE" w:rsidRDefault="004E0BAE" w:rsidP="004E0BA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326" w:type="dxa"/>
            <w:gridSpan w:val="2"/>
            <w:vMerge/>
            <w:tcBorders>
              <w:top w:val="nil"/>
            </w:tcBorders>
          </w:tcPr>
          <w:p w:rsidR="004E0BAE" w:rsidRPr="004E0BAE" w:rsidRDefault="004E0BAE" w:rsidP="004E0BA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401" w:type="dxa"/>
          </w:tcPr>
          <w:p w:rsidR="004E0BAE" w:rsidRPr="004E0BAE" w:rsidRDefault="004E0BAE" w:rsidP="004E0BAE">
            <w:pPr>
              <w:ind w:left="62" w:right="614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E0BAE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Республиканский бюджет</w:t>
            </w:r>
          </w:p>
        </w:tc>
        <w:tc>
          <w:tcPr>
            <w:tcW w:w="1134" w:type="dxa"/>
          </w:tcPr>
          <w:p w:rsidR="004E0BAE" w:rsidRPr="004E0BAE" w:rsidRDefault="004E0BAE" w:rsidP="004E0BAE">
            <w:pPr>
              <w:ind w:left="89" w:right="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E0BA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134" w:type="dxa"/>
          </w:tcPr>
          <w:p w:rsidR="004E0BAE" w:rsidRPr="004E0BAE" w:rsidRDefault="004E0BAE" w:rsidP="004E0BAE">
            <w:pPr>
              <w:ind w:left="91" w:right="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E0BA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134" w:type="dxa"/>
          </w:tcPr>
          <w:p w:rsidR="004E0BAE" w:rsidRPr="004E0BAE" w:rsidRDefault="004E0BAE" w:rsidP="004E0BAE">
            <w:pPr>
              <w:ind w:left="86" w:right="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E0BA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954" w:type="dxa"/>
            <w:gridSpan w:val="2"/>
          </w:tcPr>
          <w:p w:rsidR="004E0BAE" w:rsidRPr="004E0BAE" w:rsidRDefault="004E0BAE" w:rsidP="004E0BAE">
            <w:pPr>
              <w:ind w:left="41" w:right="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E0BA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0,0</w:t>
            </w:r>
          </w:p>
        </w:tc>
      </w:tr>
      <w:tr w:rsidR="004E0BAE" w:rsidRPr="004E0BAE" w:rsidTr="004E0BAE">
        <w:trPr>
          <w:trHeight w:val="271"/>
        </w:trPr>
        <w:tc>
          <w:tcPr>
            <w:tcW w:w="438" w:type="dxa"/>
            <w:gridSpan w:val="2"/>
            <w:vMerge/>
            <w:tcBorders>
              <w:top w:val="nil"/>
            </w:tcBorders>
          </w:tcPr>
          <w:p w:rsidR="004E0BAE" w:rsidRPr="004E0BAE" w:rsidRDefault="004E0BAE" w:rsidP="004E0BA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326" w:type="dxa"/>
            <w:gridSpan w:val="2"/>
            <w:vMerge/>
            <w:tcBorders>
              <w:top w:val="nil"/>
            </w:tcBorders>
          </w:tcPr>
          <w:p w:rsidR="004E0BAE" w:rsidRPr="004E0BAE" w:rsidRDefault="004E0BAE" w:rsidP="004E0BA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401" w:type="dxa"/>
          </w:tcPr>
          <w:p w:rsidR="004E0BAE" w:rsidRPr="004E0BAE" w:rsidRDefault="004E0BAE" w:rsidP="004E0BAE">
            <w:pPr>
              <w:ind w:left="62" w:right="395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E0BAE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Бюджеты поселений</w:t>
            </w:r>
          </w:p>
        </w:tc>
        <w:tc>
          <w:tcPr>
            <w:tcW w:w="1134" w:type="dxa"/>
          </w:tcPr>
          <w:p w:rsidR="004E0BAE" w:rsidRPr="004E0BAE" w:rsidRDefault="004E0BAE" w:rsidP="004E0BAE">
            <w:pPr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E0BA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134" w:type="dxa"/>
          </w:tcPr>
          <w:p w:rsidR="004E0BAE" w:rsidRPr="004E0BAE" w:rsidRDefault="004E0BAE" w:rsidP="004E0BAE">
            <w:pPr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E0BA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134" w:type="dxa"/>
          </w:tcPr>
          <w:p w:rsidR="004E0BAE" w:rsidRPr="004E0BAE" w:rsidRDefault="004E0BAE" w:rsidP="004E0B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E0BA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954" w:type="dxa"/>
            <w:gridSpan w:val="2"/>
          </w:tcPr>
          <w:p w:rsidR="004E0BAE" w:rsidRPr="004E0BAE" w:rsidRDefault="004E0BAE" w:rsidP="004E0B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E0BA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0,0</w:t>
            </w:r>
          </w:p>
        </w:tc>
      </w:tr>
      <w:tr w:rsidR="004E0BAE" w:rsidRPr="004E0BAE" w:rsidTr="004E0BAE">
        <w:trPr>
          <w:trHeight w:val="261"/>
        </w:trPr>
        <w:tc>
          <w:tcPr>
            <w:tcW w:w="438" w:type="dxa"/>
            <w:gridSpan w:val="2"/>
            <w:vMerge/>
            <w:tcBorders>
              <w:top w:val="nil"/>
            </w:tcBorders>
          </w:tcPr>
          <w:p w:rsidR="004E0BAE" w:rsidRPr="004E0BAE" w:rsidRDefault="004E0BAE" w:rsidP="004E0BA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326" w:type="dxa"/>
            <w:gridSpan w:val="2"/>
            <w:vMerge/>
            <w:tcBorders>
              <w:top w:val="nil"/>
            </w:tcBorders>
          </w:tcPr>
          <w:p w:rsidR="004E0BAE" w:rsidRPr="004E0BAE" w:rsidRDefault="004E0BAE" w:rsidP="004E0BA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401" w:type="dxa"/>
          </w:tcPr>
          <w:p w:rsidR="004E0BAE" w:rsidRPr="004E0BAE" w:rsidRDefault="004E0BAE" w:rsidP="004E0BAE">
            <w:pPr>
              <w:ind w:left="62" w:right="126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E0BAE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Внебюджетные средства</w:t>
            </w:r>
          </w:p>
        </w:tc>
        <w:tc>
          <w:tcPr>
            <w:tcW w:w="1134" w:type="dxa"/>
          </w:tcPr>
          <w:p w:rsidR="004E0BAE" w:rsidRPr="004E0BAE" w:rsidRDefault="004E0BAE" w:rsidP="004E0BAE">
            <w:pPr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E0BA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134" w:type="dxa"/>
          </w:tcPr>
          <w:p w:rsidR="004E0BAE" w:rsidRPr="004E0BAE" w:rsidRDefault="004E0BAE" w:rsidP="004E0BAE">
            <w:pPr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E0BA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134" w:type="dxa"/>
          </w:tcPr>
          <w:p w:rsidR="004E0BAE" w:rsidRPr="004E0BAE" w:rsidRDefault="004E0BAE" w:rsidP="004E0B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E0BA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0,0</w:t>
            </w:r>
          </w:p>
        </w:tc>
        <w:tc>
          <w:tcPr>
            <w:tcW w:w="954" w:type="dxa"/>
            <w:gridSpan w:val="2"/>
          </w:tcPr>
          <w:p w:rsidR="004E0BAE" w:rsidRPr="004E0BAE" w:rsidRDefault="004E0BAE" w:rsidP="004E0B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E0BA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0,0</w:t>
            </w:r>
          </w:p>
        </w:tc>
      </w:tr>
    </w:tbl>
    <w:p w:rsidR="004E0BAE" w:rsidRPr="00ED32A8" w:rsidRDefault="004E0BAE" w:rsidP="004E0BAE">
      <w:pPr>
        <w:pStyle w:val="1"/>
        <w:tabs>
          <w:tab w:val="left" w:pos="3046"/>
        </w:tabs>
        <w:ind w:left="0" w:firstLine="0"/>
        <w:rPr>
          <w:sz w:val="24"/>
          <w:szCs w:val="24"/>
        </w:rPr>
      </w:pPr>
    </w:p>
    <w:p w:rsidR="00D17BAD" w:rsidRDefault="00D17BA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D17BAD" w:rsidRPr="00D17BAD" w:rsidRDefault="00D17BAD" w:rsidP="00D17BAD">
      <w:pPr>
        <w:pStyle w:val="aa"/>
        <w:widowControl w:val="0"/>
        <w:numPr>
          <w:ilvl w:val="0"/>
          <w:numId w:val="13"/>
        </w:numPr>
        <w:tabs>
          <w:tab w:val="left" w:pos="1843"/>
        </w:tabs>
        <w:autoSpaceDE w:val="0"/>
        <w:autoSpaceDN w:val="0"/>
        <w:spacing w:after="0" w:line="240" w:lineRule="auto"/>
        <w:ind w:left="0" w:hanging="284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7BAD">
        <w:rPr>
          <w:rFonts w:ascii="Times New Roman" w:hAnsi="Times New Roman" w:cs="Times New Roman"/>
          <w:b/>
          <w:sz w:val="24"/>
          <w:szCs w:val="24"/>
        </w:rPr>
        <w:lastRenderedPageBreak/>
        <w:t>Характеристика текущего состояния</w:t>
      </w:r>
    </w:p>
    <w:p w:rsidR="00D17BAD" w:rsidRDefault="00D17BAD" w:rsidP="00D17BAD">
      <w:pPr>
        <w:pStyle w:val="aa"/>
        <w:widowControl w:val="0"/>
        <w:tabs>
          <w:tab w:val="left" w:pos="1843"/>
        </w:tabs>
        <w:autoSpaceDE w:val="0"/>
        <w:autoSpaceDN w:val="0"/>
        <w:spacing w:after="0" w:line="240" w:lineRule="auto"/>
        <w:ind w:left="2303"/>
        <w:contextualSpacing w:val="0"/>
        <w:jc w:val="both"/>
        <w:rPr>
          <w:b/>
          <w:sz w:val="24"/>
          <w:szCs w:val="24"/>
        </w:rPr>
      </w:pPr>
    </w:p>
    <w:p w:rsidR="00D17BAD" w:rsidRDefault="00D17BAD" w:rsidP="00D17BA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4A41">
        <w:rPr>
          <w:rFonts w:ascii="Times New Roman" w:hAnsi="Times New Roman" w:cs="Times New Roman"/>
          <w:color w:val="000000"/>
          <w:sz w:val="24"/>
          <w:szCs w:val="24"/>
        </w:rPr>
        <w:t>Сфера физической культуры и спорта П</w:t>
      </w:r>
      <w:r>
        <w:rPr>
          <w:rFonts w:ascii="Times New Roman" w:hAnsi="Times New Roman" w:cs="Times New Roman"/>
          <w:color w:val="000000"/>
          <w:sz w:val="24"/>
          <w:szCs w:val="24"/>
        </w:rPr>
        <w:t>удожского</w:t>
      </w:r>
      <w:r w:rsidRPr="00ED4A41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является хорошей базой для оздоровления населения и развития потребности в здоровом образе жизни и регулярных занятиях физической культурой. </w:t>
      </w:r>
    </w:p>
    <w:p w:rsidR="00D17BAD" w:rsidRPr="009E249F" w:rsidRDefault="00D17BAD" w:rsidP="00D17BA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249F">
        <w:rPr>
          <w:rFonts w:ascii="Times New Roman" w:hAnsi="Times New Roman" w:cs="Times New Roman"/>
          <w:color w:val="000000"/>
          <w:sz w:val="24"/>
          <w:szCs w:val="24"/>
        </w:rPr>
        <w:t xml:space="preserve">Совершенствование системы организации физкультурно-оздоровительной, спортивной деятельности и кадрового обеспечения отрасли, укрепление материально-технического обеспечения, развитие спортивной инфраструктуры и совершенствование системы информационной пропаганды физической культуры и спорта являются приоритетными направлениями политики 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E249F">
        <w:rPr>
          <w:rFonts w:ascii="Times New Roman" w:hAnsi="Times New Roman" w:cs="Times New Roman"/>
          <w:color w:val="000000"/>
          <w:sz w:val="24"/>
          <w:szCs w:val="24"/>
        </w:rPr>
        <w:t>дминистрации 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удожского </w:t>
      </w:r>
      <w:r w:rsidRPr="009E249F">
        <w:rPr>
          <w:rFonts w:ascii="Times New Roman" w:hAnsi="Times New Roman" w:cs="Times New Roman"/>
          <w:color w:val="000000"/>
          <w:sz w:val="24"/>
          <w:szCs w:val="24"/>
        </w:rPr>
        <w:t>муниципального района в сфере спорта и физической культуры.</w:t>
      </w:r>
    </w:p>
    <w:p w:rsidR="00D17BAD" w:rsidRPr="00EA56E0" w:rsidRDefault="00D17BAD" w:rsidP="00D17BA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конец 2021</w:t>
      </w:r>
      <w:r w:rsidRPr="00EA56E0">
        <w:rPr>
          <w:rFonts w:ascii="Times New Roman" w:hAnsi="Times New Roman" w:cs="Times New Roman"/>
          <w:color w:val="000000"/>
          <w:sz w:val="24"/>
          <w:szCs w:val="24"/>
        </w:rPr>
        <w:t xml:space="preserve"> года в районе представлены следующие виды спорта: лыжные гонки,  баскетбол, футбол, бокс, шахматы, волейбол, настольный теннис</w:t>
      </w:r>
      <w:r>
        <w:rPr>
          <w:rFonts w:ascii="Times New Roman" w:hAnsi="Times New Roman" w:cs="Times New Roman"/>
          <w:color w:val="000000"/>
          <w:sz w:val="24"/>
          <w:szCs w:val="24"/>
        </w:rPr>
        <w:t>, легкая атлетика, пауэрлифтинг, бодибилдинг, скандинавская ходьба, брейк-данс, карельские городки (кююккя).</w:t>
      </w:r>
    </w:p>
    <w:p w:rsidR="00D17BAD" w:rsidRDefault="00D17BAD" w:rsidP="00D17BA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56E0">
        <w:rPr>
          <w:rFonts w:ascii="Times New Roman" w:hAnsi="Times New Roman" w:cs="Times New Roman"/>
          <w:color w:val="000000"/>
          <w:sz w:val="24"/>
          <w:szCs w:val="24"/>
        </w:rPr>
        <w:t>В районе есть предпосылки для развития лыжных гонок. Данный вид спорта уже несколько десятков лет культивиру</w:t>
      </w:r>
      <w:r>
        <w:rPr>
          <w:rFonts w:ascii="Times New Roman" w:hAnsi="Times New Roman" w:cs="Times New Roman"/>
          <w:color w:val="000000"/>
          <w:sz w:val="24"/>
          <w:szCs w:val="24"/>
        </w:rPr>
        <w:t>ется в спортивной школе района.</w:t>
      </w:r>
    </w:p>
    <w:p w:rsidR="00D17BAD" w:rsidRDefault="00D17BAD" w:rsidP="00D17BAD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A56E0">
        <w:rPr>
          <w:rFonts w:ascii="Times New Roman" w:hAnsi="Times New Roman" w:cs="Times New Roman"/>
          <w:color w:val="000000"/>
          <w:sz w:val="24"/>
          <w:szCs w:val="24"/>
        </w:rPr>
        <w:t>В баскетбол в районе играют не только школьники, но и взрослое население. Для школьников существует отделение по баскетболу в спортивной школе. Проводятся муниципальные этапы соревнований по баскетболу среди учебных заведений. С 2014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года</w:t>
      </w:r>
      <w:r w:rsidRPr="00EA56E0">
        <w:rPr>
          <w:rFonts w:ascii="Times New Roman" w:hAnsi="Times New Roman" w:cs="Times New Roman"/>
          <w:color w:val="000000"/>
          <w:sz w:val="24"/>
          <w:szCs w:val="24"/>
        </w:rPr>
        <w:t xml:space="preserve"> район принимал участие в школьной баскетбольной лиге «КЭС-БАСКЕТ», где наша сборная показывает хорошие результаты. Взрослое население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для тренировок </w:t>
      </w:r>
      <w:r w:rsidRPr="00EA56E0">
        <w:rPr>
          <w:rFonts w:ascii="Times New Roman" w:hAnsi="Times New Roman" w:cs="Times New Roman"/>
          <w:color w:val="000000"/>
          <w:sz w:val="24"/>
          <w:szCs w:val="24"/>
        </w:rPr>
        <w:t>использует спортивные залы образовательных</w:t>
      </w:r>
      <w:r w:rsidRPr="002D6E9F">
        <w:rPr>
          <w:rFonts w:ascii="Times New Roman" w:hAnsi="Times New Roman"/>
          <w:sz w:val="24"/>
          <w:szCs w:val="24"/>
        </w:rPr>
        <w:t xml:space="preserve"> учреждений района. </w:t>
      </w:r>
    </w:p>
    <w:p w:rsidR="00D17BAD" w:rsidRDefault="00D17BAD" w:rsidP="00D17BAD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районе </w:t>
      </w:r>
      <w:r w:rsidRPr="002D6E9F">
        <w:rPr>
          <w:rFonts w:ascii="Times New Roman" w:hAnsi="Times New Roman"/>
          <w:sz w:val="24"/>
          <w:szCs w:val="24"/>
        </w:rPr>
        <w:t xml:space="preserve"> насчитывается более </w:t>
      </w:r>
      <w:r>
        <w:rPr>
          <w:rFonts w:ascii="Times New Roman" w:hAnsi="Times New Roman"/>
          <w:sz w:val="24"/>
          <w:szCs w:val="24"/>
        </w:rPr>
        <w:t>1</w:t>
      </w:r>
      <w:r w:rsidRPr="002D6E9F">
        <w:rPr>
          <w:rFonts w:ascii="Times New Roman" w:hAnsi="Times New Roman"/>
          <w:sz w:val="24"/>
          <w:szCs w:val="24"/>
        </w:rPr>
        <w:t xml:space="preserve">0 футбольных команд, среди которых есть и команды ветеранов. Благодаря открытию в 2014 году многофункциональной спортивной площадки «Газпром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2D6E9F">
        <w:rPr>
          <w:rFonts w:ascii="Times New Roman" w:hAnsi="Times New Roman"/>
          <w:sz w:val="24"/>
          <w:szCs w:val="24"/>
        </w:rPr>
        <w:t>детям», в Пудоже появилось современное поле для игры в мини-футбол</w:t>
      </w:r>
      <w:r>
        <w:rPr>
          <w:rFonts w:ascii="Times New Roman" w:hAnsi="Times New Roman"/>
          <w:sz w:val="24"/>
          <w:szCs w:val="24"/>
        </w:rPr>
        <w:t xml:space="preserve">. В 2019 состоялось открытие мини-футбольного поля и тренажерной площадки, установленных на территории городского стадиона при частичной поддержке </w:t>
      </w:r>
      <w:r>
        <w:rPr>
          <w:rFonts w:ascii="Times New Roman" w:hAnsi="Times New Roman"/>
          <w:sz w:val="24"/>
          <w:szCs w:val="24"/>
          <w:lang w:val="en-US"/>
        </w:rPr>
        <w:t>Segezha</w:t>
      </w:r>
      <w:r w:rsidRPr="003A32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Group</w:t>
      </w:r>
      <w:r>
        <w:rPr>
          <w:rFonts w:ascii="Times New Roman" w:hAnsi="Times New Roman"/>
          <w:sz w:val="24"/>
          <w:szCs w:val="24"/>
        </w:rPr>
        <w:t>.</w:t>
      </w:r>
    </w:p>
    <w:p w:rsidR="00D17BAD" w:rsidRDefault="00D17BAD" w:rsidP="00D17BAD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75C36">
        <w:rPr>
          <w:rFonts w:ascii="Times New Roman" w:hAnsi="Times New Roman"/>
          <w:sz w:val="24"/>
          <w:szCs w:val="24"/>
        </w:rPr>
        <w:t xml:space="preserve"> </w:t>
      </w:r>
      <w:r w:rsidRPr="002D6E9F">
        <w:rPr>
          <w:rFonts w:ascii="Times New Roman" w:hAnsi="Times New Roman"/>
          <w:sz w:val="24"/>
          <w:szCs w:val="24"/>
        </w:rPr>
        <w:t xml:space="preserve"> Бокс в районе представлен 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2D6E9F">
        <w:rPr>
          <w:rFonts w:ascii="Times New Roman" w:hAnsi="Times New Roman"/>
          <w:sz w:val="24"/>
          <w:szCs w:val="24"/>
        </w:rPr>
        <w:t>КРОО «Клуб единоборств «Спарта». С 2013 года любой желающий может бесплатно посещать занятия и мастер-классы по боксу. В помещение клуба единоборств есть все необходимое для тренировок.</w:t>
      </w:r>
    </w:p>
    <w:p w:rsidR="00D17BAD" w:rsidRDefault="00D17BAD" w:rsidP="00D17BAD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D6E9F">
        <w:rPr>
          <w:rFonts w:ascii="Times New Roman" w:hAnsi="Times New Roman"/>
          <w:sz w:val="24"/>
          <w:szCs w:val="24"/>
        </w:rPr>
        <w:t>Волейболом учащиеся образовательных учреждени</w:t>
      </w:r>
      <w:r>
        <w:rPr>
          <w:rFonts w:ascii="Times New Roman" w:hAnsi="Times New Roman"/>
          <w:sz w:val="24"/>
          <w:szCs w:val="24"/>
        </w:rPr>
        <w:t>й</w:t>
      </w:r>
      <w:r w:rsidRPr="002D6E9F">
        <w:rPr>
          <w:rFonts w:ascii="Times New Roman" w:hAnsi="Times New Roman"/>
          <w:sz w:val="24"/>
          <w:szCs w:val="24"/>
        </w:rPr>
        <w:t xml:space="preserve"> занимаются только в рамках школьной программы. Есть взрослы</w:t>
      </w:r>
      <w:r>
        <w:rPr>
          <w:rFonts w:ascii="Times New Roman" w:hAnsi="Times New Roman"/>
          <w:sz w:val="24"/>
          <w:szCs w:val="24"/>
        </w:rPr>
        <w:t>е</w:t>
      </w:r>
      <w:r w:rsidRPr="002D6E9F">
        <w:rPr>
          <w:rFonts w:ascii="Times New Roman" w:hAnsi="Times New Roman"/>
          <w:sz w:val="24"/>
          <w:szCs w:val="24"/>
        </w:rPr>
        <w:t xml:space="preserve"> команд</w:t>
      </w:r>
      <w:r>
        <w:rPr>
          <w:rFonts w:ascii="Times New Roman" w:hAnsi="Times New Roman"/>
          <w:sz w:val="24"/>
          <w:szCs w:val="24"/>
        </w:rPr>
        <w:t>ы</w:t>
      </w:r>
      <w:r w:rsidRPr="002D6E9F">
        <w:rPr>
          <w:rFonts w:ascii="Times New Roman" w:hAnsi="Times New Roman"/>
          <w:sz w:val="24"/>
          <w:szCs w:val="24"/>
        </w:rPr>
        <w:t>, которые для тренировок используют спортивные залы образовательных учреждений района.</w:t>
      </w:r>
    </w:p>
    <w:p w:rsidR="00D17BAD" w:rsidRDefault="00D17BAD" w:rsidP="00D17BAD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2D6E9F">
        <w:rPr>
          <w:rFonts w:ascii="Times New Roman" w:hAnsi="Times New Roman"/>
          <w:sz w:val="24"/>
          <w:szCs w:val="24"/>
        </w:rPr>
        <w:t>а базе МБУ ДО «Районная ДЮСШ» г.Пудожа РК</w:t>
      </w:r>
      <w:r w:rsidRPr="00575C36">
        <w:rPr>
          <w:rFonts w:ascii="Times New Roman" w:hAnsi="Times New Roman"/>
          <w:sz w:val="24"/>
          <w:szCs w:val="24"/>
        </w:rPr>
        <w:t xml:space="preserve"> </w:t>
      </w:r>
      <w:r w:rsidRPr="002D6E9F">
        <w:rPr>
          <w:rFonts w:ascii="Times New Roman" w:hAnsi="Times New Roman"/>
          <w:sz w:val="24"/>
          <w:szCs w:val="24"/>
        </w:rPr>
        <w:t>создан</w:t>
      </w:r>
      <w:r>
        <w:rPr>
          <w:rFonts w:ascii="Times New Roman" w:hAnsi="Times New Roman"/>
          <w:sz w:val="24"/>
          <w:szCs w:val="24"/>
        </w:rPr>
        <w:t>о</w:t>
      </w:r>
      <w:r w:rsidRPr="002D6E9F">
        <w:rPr>
          <w:rFonts w:ascii="Times New Roman" w:hAnsi="Times New Roman"/>
          <w:sz w:val="24"/>
          <w:szCs w:val="24"/>
        </w:rPr>
        <w:t xml:space="preserve"> отделени</w:t>
      </w:r>
      <w:r>
        <w:rPr>
          <w:rFonts w:ascii="Times New Roman" w:hAnsi="Times New Roman"/>
          <w:sz w:val="24"/>
          <w:szCs w:val="24"/>
        </w:rPr>
        <w:t>е</w:t>
      </w:r>
      <w:r w:rsidRPr="002D6E9F">
        <w:rPr>
          <w:rFonts w:ascii="Times New Roman" w:hAnsi="Times New Roman"/>
          <w:sz w:val="24"/>
          <w:szCs w:val="24"/>
        </w:rPr>
        <w:t xml:space="preserve"> по настольному теннису</w:t>
      </w:r>
      <w:r>
        <w:rPr>
          <w:rFonts w:ascii="Times New Roman" w:hAnsi="Times New Roman"/>
          <w:sz w:val="24"/>
          <w:szCs w:val="24"/>
        </w:rPr>
        <w:t>.</w:t>
      </w:r>
      <w:r w:rsidRPr="00575C36">
        <w:rPr>
          <w:rFonts w:ascii="Times New Roman" w:hAnsi="Times New Roman"/>
          <w:sz w:val="24"/>
          <w:szCs w:val="24"/>
        </w:rPr>
        <w:t xml:space="preserve"> </w:t>
      </w:r>
      <w:r w:rsidRPr="002D6E9F">
        <w:rPr>
          <w:rFonts w:ascii="Times New Roman" w:hAnsi="Times New Roman"/>
          <w:sz w:val="24"/>
          <w:szCs w:val="24"/>
        </w:rPr>
        <w:t>В настольный теннис также играют работники нескольких предприятий района.</w:t>
      </w:r>
    </w:p>
    <w:p w:rsidR="00D17BAD" w:rsidRDefault="00D17BAD" w:rsidP="00D17BAD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D6E9F">
        <w:rPr>
          <w:rFonts w:ascii="Times New Roman" w:hAnsi="Times New Roman"/>
          <w:sz w:val="24"/>
          <w:szCs w:val="24"/>
        </w:rPr>
        <w:t xml:space="preserve">Под руководством </w:t>
      </w:r>
      <w:r>
        <w:rPr>
          <w:rFonts w:ascii="Times New Roman" w:hAnsi="Times New Roman"/>
          <w:sz w:val="24"/>
          <w:szCs w:val="24"/>
        </w:rPr>
        <w:t>м</w:t>
      </w:r>
      <w:r w:rsidRPr="002D6E9F">
        <w:rPr>
          <w:rFonts w:ascii="Times New Roman" w:hAnsi="Times New Roman"/>
          <w:sz w:val="24"/>
          <w:szCs w:val="24"/>
        </w:rPr>
        <w:t xml:space="preserve">астера спорта на территории района действует Спортивно-силовой клуб «Титан». Руководство клуба совместно с органами местного самоуправления ежегодно </w:t>
      </w:r>
      <w:r>
        <w:rPr>
          <w:rFonts w:ascii="Times New Roman" w:hAnsi="Times New Roman"/>
          <w:sz w:val="24"/>
          <w:szCs w:val="24"/>
        </w:rPr>
        <w:t xml:space="preserve">в рамках празднования дня города </w:t>
      </w:r>
      <w:r w:rsidRPr="002D6E9F">
        <w:rPr>
          <w:rFonts w:ascii="Times New Roman" w:hAnsi="Times New Roman"/>
          <w:sz w:val="24"/>
          <w:szCs w:val="24"/>
        </w:rPr>
        <w:t>проводит турнир</w:t>
      </w:r>
      <w:r>
        <w:rPr>
          <w:rFonts w:ascii="Times New Roman" w:hAnsi="Times New Roman"/>
          <w:sz w:val="24"/>
          <w:szCs w:val="24"/>
        </w:rPr>
        <w:t>,</w:t>
      </w:r>
      <w:r w:rsidRPr="002D6E9F">
        <w:rPr>
          <w:rFonts w:ascii="Times New Roman" w:hAnsi="Times New Roman"/>
          <w:sz w:val="24"/>
          <w:szCs w:val="24"/>
        </w:rPr>
        <w:t xml:space="preserve"> на которы</w:t>
      </w:r>
      <w:r>
        <w:rPr>
          <w:rFonts w:ascii="Times New Roman" w:hAnsi="Times New Roman"/>
          <w:sz w:val="24"/>
          <w:szCs w:val="24"/>
        </w:rPr>
        <w:t>й</w:t>
      </w:r>
      <w:r w:rsidRPr="002D6E9F">
        <w:rPr>
          <w:rFonts w:ascii="Times New Roman" w:hAnsi="Times New Roman"/>
          <w:sz w:val="24"/>
          <w:szCs w:val="24"/>
        </w:rPr>
        <w:t xml:space="preserve"> приезжают не только жители нашей республики</w:t>
      </w:r>
      <w:r>
        <w:rPr>
          <w:rFonts w:ascii="Times New Roman" w:hAnsi="Times New Roman"/>
          <w:sz w:val="24"/>
          <w:szCs w:val="24"/>
        </w:rPr>
        <w:t>,</w:t>
      </w:r>
      <w:r w:rsidRPr="002D6E9F">
        <w:rPr>
          <w:rFonts w:ascii="Times New Roman" w:hAnsi="Times New Roman"/>
          <w:sz w:val="24"/>
          <w:szCs w:val="24"/>
        </w:rPr>
        <w:t xml:space="preserve"> но и гости из соседних регионов.</w:t>
      </w:r>
    </w:p>
    <w:p w:rsidR="00D17BAD" w:rsidRDefault="00D17BAD" w:rsidP="00D17BAD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D6E9F">
        <w:rPr>
          <w:rFonts w:ascii="Times New Roman" w:hAnsi="Times New Roman"/>
          <w:sz w:val="24"/>
          <w:szCs w:val="24"/>
        </w:rPr>
        <w:t xml:space="preserve"> В 2015 году совместными усилиями инициативной группы и органов исполнительной власти района удалось восстановить хоккейную коробку на территории</w:t>
      </w:r>
      <w:r>
        <w:rPr>
          <w:rFonts w:ascii="Times New Roman" w:hAnsi="Times New Roman"/>
          <w:sz w:val="24"/>
          <w:szCs w:val="24"/>
        </w:rPr>
        <w:t xml:space="preserve"> МКОУ ООШ№ 2</w:t>
      </w:r>
      <w:r w:rsidRPr="002D6E9F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2D6E9F">
        <w:rPr>
          <w:rFonts w:ascii="Times New Roman" w:hAnsi="Times New Roman"/>
          <w:sz w:val="24"/>
          <w:szCs w:val="24"/>
        </w:rPr>
        <w:t>январе 2016 года в МБУ ДО «Районная ДЮСШ» 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6E9F">
        <w:rPr>
          <w:rFonts w:ascii="Times New Roman" w:hAnsi="Times New Roman"/>
          <w:sz w:val="24"/>
          <w:szCs w:val="24"/>
        </w:rPr>
        <w:t xml:space="preserve">Пудожа РК </w:t>
      </w:r>
      <w:r w:rsidRPr="002D6E9F">
        <w:rPr>
          <w:rFonts w:ascii="Times New Roman" w:hAnsi="Times New Roman"/>
          <w:sz w:val="24"/>
          <w:szCs w:val="24"/>
        </w:rPr>
        <w:lastRenderedPageBreak/>
        <w:t xml:space="preserve">открыто отделение по хоккею. </w:t>
      </w:r>
      <w:r>
        <w:rPr>
          <w:rFonts w:ascii="Times New Roman" w:hAnsi="Times New Roman"/>
          <w:sz w:val="24"/>
          <w:szCs w:val="24"/>
        </w:rPr>
        <w:t>В</w:t>
      </w:r>
      <w:r w:rsidRPr="002D6E9F">
        <w:rPr>
          <w:rFonts w:ascii="Times New Roman" w:hAnsi="Times New Roman"/>
          <w:sz w:val="24"/>
          <w:szCs w:val="24"/>
        </w:rPr>
        <w:t>озрождени</w:t>
      </w:r>
      <w:r>
        <w:rPr>
          <w:rFonts w:ascii="Times New Roman" w:hAnsi="Times New Roman"/>
          <w:sz w:val="24"/>
          <w:szCs w:val="24"/>
        </w:rPr>
        <w:t>е</w:t>
      </w:r>
      <w:r w:rsidRPr="002D6E9F">
        <w:rPr>
          <w:rFonts w:ascii="Times New Roman" w:hAnsi="Times New Roman"/>
          <w:sz w:val="24"/>
          <w:szCs w:val="24"/>
        </w:rPr>
        <w:t xml:space="preserve"> хоккейного движения</w:t>
      </w:r>
      <w:r>
        <w:rPr>
          <w:rFonts w:ascii="Times New Roman" w:hAnsi="Times New Roman"/>
          <w:sz w:val="24"/>
          <w:szCs w:val="24"/>
        </w:rPr>
        <w:t xml:space="preserve"> дало возможность заниматься хоккеем не только детям, но и взрослым. В 2021 году в Пудоже действует 2 взрослых клуба: «Витязь» и «Старт»</w:t>
      </w:r>
      <w:r w:rsidRPr="002D6E9F">
        <w:rPr>
          <w:rFonts w:ascii="Times New Roman" w:hAnsi="Times New Roman"/>
          <w:sz w:val="24"/>
          <w:szCs w:val="24"/>
        </w:rPr>
        <w:t>.</w:t>
      </w:r>
      <w:r w:rsidRPr="00E536AF">
        <w:rPr>
          <w:rFonts w:ascii="Times New Roman" w:hAnsi="Times New Roman"/>
          <w:sz w:val="24"/>
          <w:szCs w:val="24"/>
        </w:rPr>
        <w:t xml:space="preserve"> </w:t>
      </w:r>
    </w:p>
    <w:p w:rsidR="00D17BAD" w:rsidRPr="002D6E9F" w:rsidRDefault="00D17BAD" w:rsidP="00D17BAD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F472B">
        <w:rPr>
          <w:rFonts w:ascii="Times New Roman" w:hAnsi="Times New Roman"/>
          <w:sz w:val="24"/>
          <w:szCs w:val="24"/>
        </w:rPr>
        <w:t>На базе МБУ ДО «Дом детского творчества» г.Пудожа РК организован шахматный клуб «Гамбит». В организованной группе занимаются только учащиеся образовательных учреждений.</w:t>
      </w:r>
      <w:r w:rsidRPr="002D6E9F">
        <w:rPr>
          <w:rFonts w:ascii="Times New Roman" w:hAnsi="Times New Roman"/>
          <w:sz w:val="24"/>
          <w:szCs w:val="24"/>
        </w:rPr>
        <w:t xml:space="preserve"> </w:t>
      </w:r>
    </w:p>
    <w:p w:rsidR="00D17BAD" w:rsidRDefault="00D17BAD" w:rsidP="00D17BA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6E9F">
        <w:rPr>
          <w:rFonts w:ascii="Times New Roman" w:hAnsi="Times New Roman"/>
          <w:sz w:val="24"/>
          <w:szCs w:val="24"/>
        </w:rPr>
        <w:t>В 2015 году на базе МКОУ СОШ №3 г.Пудожа создан Центр тестирования ГТО. В рамках соглашения по внедрению комплекса ГТО по</w:t>
      </w:r>
      <w:r>
        <w:rPr>
          <w:rFonts w:ascii="Times New Roman" w:hAnsi="Times New Roman"/>
          <w:sz w:val="24"/>
          <w:szCs w:val="24"/>
        </w:rPr>
        <w:t>л</w:t>
      </w:r>
      <w:r w:rsidRPr="002D6E9F">
        <w:rPr>
          <w:rFonts w:ascii="Times New Roman" w:hAnsi="Times New Roman"/>
          <w:sz w:val="24"/>
          <w:szCs w:val="24"/>
        </w:rPr>
        <w:t xml:space="preserve">учено оборудование для центра тестирования. В 2016 </w:t>
      </w:r>
      <w:r>
        <w:rPr>
          <w:rFonts w:ascii="Times New Roman" w:hAnsi="Times New Roman"/>
          <w:sz w:val="24"/>
          <w:szCs w:val="24"/>
        </w:rPr>
        <w:t xml:space="preserve">году </w:t>
      </w:r>
      <w:r w:rsidRPr="002D6E9F">
        <w:rPr>
          <w:rFonts w:ascii="Times New Roman" w:hAnsi="Times New Roman"/>
          <w:sz w:val="24"/>
          <w:szCs w:val="24"/>
        </w:rPr>
        <w:t>установ</w:t>
      </w:r>
      <w:r>
        <w:rPr>
          <w:rFonts w:ascii="Times New Roman" w:hAnsi="Times New Roman"/>
          <w:sz w:val="24"/>
          <w:szCs w:val="24"/>
        </w:rPr>
        <w:t>лено</w:t>
      </w:r>
      <w:r w:rsidRPr="002D6E9F">
        <w:rPr>
          <w:rFonts w:ascii="Times New Roman" w:hAnsi="Times New Roman"/>
          <w:sz w:val="24"/>
          <w:szCs w:val="24"/>
        </w:rPr>
        <w:t xml:space="preserve"> уличное оборудования центра тестирования</w:t>
      </w:r>
      <w:r>
        <w:rPr>
          <w:rFonts w:ascii="Times New Roman" w:hAnsi="Times New Roman"/>
          <w:sz w:val="24"/>
          <w:szCs w:val="24"/>
        </w:rPr>
        <w:t>.</w:t>
      </w:r>
      <w:r w:rsidRPr="00BA0AC0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</w:t>
      </w:r>
      <w:r w:rsidRPr="00BA0AC0">
        <w:rPr>
          <w:rFonts w:ascii="Times New Roman" w:hAnsi="Times New Roman" w:cs="Times New Roman"/>
          <w:color w:val="000000"/>
          <w:sz w:val="24"/>
          <w:szCs w:val="24"/>
        </w:rPr>
        <w:t>Внедрение ВФСК ГТО на территории Пудожского муниципального района проводится в соответствии с планом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мероприятий, утвержденным Управлением по образованию и социально-культурной политике </w:t>
      </w:r>
      <w:r w:rsidRPr="00BA0AC0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Пудожского муниципального района на каждый календарный год. В рамках программы запланированы мероприятия по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повышению привлекательности для населения </w:t>
      </w:r>
      <w:r w:rsidRPr="00BA0AC0">
        <w:rPr>
          <w:rFonts w:ascii="Times New Roman" w:hAnsi="Times New Roman" w:cs="Times New Roman"/>
          <w:color w:val="000000"/>
          <w:sz w:val="24"/>
          <w:szCs w:val="24"/>
        </w:rPr>
        <w:t>ВФСК ГТО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17BAD" w:rsidRDefault="00D17BAD" w:rsidP="00D17BAD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06D9B">
        <w:rPr>
          <w:rFonts w:ascii="Times New Roman" w:hAnsi="Times New Roman"/>
          <w:sz w:val="24"/>
          <w:szCs w:val="24"/>
        </w:rPr>
        <w:t xml:space="preserve">Адаптивная физкультура в районе представлена в МБУ «Пудожский реабилитационный центр для детей и подростков с ограниченными возможностями». Ежегодно воспитанники центра принимают участие в Спартакиаде детей с ограниченными возможностями здоровья. </w:t>
      </w:r>
    </w:p>
    <w:p w:rsidR="00D17BAD" w:rsidRPr="00B34A5E" w:rsidRDefault="00D17BAD" w:rsidP="00D17BA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A5E">
        <w:rPr>
          <w:rFonts w:ascii="Times New Roman" w:hAnsi="Times New Roman" w:cs="Times New Roman"/>
          <w:color w:val="000000"/>
          <w:sz w:val="24"/>
          <w:szCs w:val="24"/>
        </w:rPr>
        <w:t>В Пудожском муниципальном районе каждый год проводится Спартакиада школьников по 5 видам спорта. Количество участников мероприятий – около 1</w:t>
      </w:r>
      <w:r>
        <w:rPr>
          <w:rFonts w:ascii="Times New Roman" w:hAnsi="Times New Roman" w:cs="Times New Roman"/>
          <w:color w:val="000000"/>
          <w:sz w:val="24"/>
          <w:szCs w:val="24"/>
        </w:rPr>
        <w:t>00</w:t>
      </w:r>
      <w:r w:rsidRPr="00B34A5E">
        <w:rPr>
          <w:rFonts w:ascii="Times New Roman" w:hAnsi="Times New Roman" w:cs="Times New Roman"/>
          <w:color w:val="000000"/>
          <w:sz w:val="24"/>
          <w:szCs w:val="24"/>
        </w:rPr>
        <w:t xml:space="preserve">0 человек.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34A5E">
        <w:rPr>
          <w:rFonts w:ascii="Times New Roman" w:hAnsi="Times New Roman" w:cs="Times New Roman"/>
          <w:color w:val="000000"/>
          <w:sz w:val="24"/>
          <w:szCs w:val="24"/>
        </w:rPr>
        <w:t>пределены приоритетные виды спорта – игровые и индивидуальные. Соревнования проводится для школьников среднего и старшего звена общеобразовательных школ. Для участников на каждом этапе организуется награждение команд-призеров и победителей. Победители комплексного зачета в учебном году награждаются призами. По итогам соревнований по видам спорта осуществляется формирование сборной команды Пудожского района для участия в республиканских соревнованиях, а также формируется спортивный резерв района. Положение о Спартакиаде школьников утверждается ежегодно.</w:t>
      </w:r>
    </w:p>
    <w:p w:rsidR="00D17BAD" w:rsidRDefault="00D17BAD" w:rsidP="00D17BAD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2D6E9F">
        <w:rPr>
          <w:rFonts w:ascii="Times New Roman" w:hAnsi="Times New Roman"/>
          <w:sz w:val="24"/>
          <w:szCs w:val="24"/>
        </w:rPr>
        <w:t xml:space="preserve">огласно единого календарного плана официальных физкультурных мероприятий и спортивных мероприятий РК, все районы и города </w:t>
      </w:r>
      <w:r w:rsidRPr="00AF472B">
        <w:rPr>
          <w:rFonts w:ascii="Times New Roman" w:hAnsi="Times New Roman"/>
          <w:sz w:val="24"/>
          <w:szCs w:val="24"/>
        </w:rPr>
        <w:t>Республики</w:t>
      </w:r>
      <w:r w:rsidRPr="002D6E9F">
        <w:rPr>
          <w:rFonts w:ascii="Times New Roman" w:hAnsi="Times New Roman"/>
          <w:sz w:val="24"/>
          <w:szCs w:val="24"/>
        </w:rPr>
        <w:t xml:space="preserve"> разделившись на две группы соревнуются между собой  в разных видах спорта. Задача</w:t>
      </w:r>
      <w:r>
        <w:rPr>
          <w:rFonts w:ascii="Times New Roman" w:hAnsi="Times New Roman"/>
          <w:sz w:val="24"/>
          <w:szCs w:val="24"/>
        </w:rPr>
        <w:t xml:space="preserve"> Пудожского</w:t>
      </w:r>
      <w:r w:rsidRPr="002D6E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муниципального </w:t>
      </w:r>
      <w:r w:rsidRPr="00AF472B">
        <w:rPr>
          <w:rFonts w:ascii="Times New Roman" w:hAnsi="Times New Roman"/>
          <w:sz w:val="24"/>
          <w:szCs w:val="24"/>
        </w:rPr>
        <w:t>района</w:t>
      </w:r>
      <w:r w:rsidRPr="002D6E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заключается в том, чтобы </w:t>
      </w:r>
      <w:r w:rsidRPr="002D6E9F">
        <w:rPr>
          <w:rFonts w:ascii="Times New Roman" w:hAnsi="Times New Roman"/>
          <w:sz w:val="24"/>
          <w:szCs w:val="24"/>
        </w:rPr>
        <w:t>подготовить и направить на соревнов</w:t>
      </w:r>
      <w:r>
        <w:rPr>
          <w:rFonts w:ascii="Times New Roman" w:hAnsi="Times New Roman"/>
          <w:sz w:val="24"/>
          <w:szCs w:val="24"/>
        </w:rPr>
        <w:t>ания конкурентоспособных спортсменов.</w:t>
      </w:r>
      <w:r w:rsidRPr="002D6E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Комплексный зачет осуществляется по 8 соревнованиям</w:t>
      </w:r>
      <w:r w:rsidRPr="002D6E9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607D">
        <w:rPr>
          <w:rFonts w:ascii="Times New Roman" w:hAnsi="Times New Roman"/>
          <w:sz w:val="24"/>
          <w:szCs w:val="24"/>
        </w:rPr>
        <w:t>По итогам 20</w:t>
      </w:r>
      <w:r>
        <w:rPr>
          <w:rFonts w:ascii="Times New Roman" w:hAnsi="Times New Roman"/>
          <w:sz w:val="24"/>
          <w:szCs w:val="24"/>
        </w:rPr>
        <w:t>21</w:t>
      </w:r>
      <w:r w:rsidRPr="00A6607D">
        <w:rPr>
          <w:rFonts w:ascii="Times New Roman" w:hAnsi="Times New Roman"/>
          <w:sz w:val="24"/>
          <w:szCs w:val="24"/>
        </w:rPr>
        <w:t xml:space="preserve"> года Пудожский </w:t>
      </w:r>
      <w:r>
        <w:rPr>
          <w:rFonts w:ascii="Times New Roman" w:hAnsi="Times New Roman"/>
          <w:sz w:val="24"/>
          <w:szCs w:val="24"/>
        </w:rPr>
        <w:t xml:space="preserve">муниципальный </w:t>
      </w:r>
      <w:r w:rsidRPr="00A6607D">
        <w:rPr>
          <w:rFonts w:ascii="Times New Roman" w:hAnsi="Times New Roman"/>
          <w:sz w:val="24"/>
          <w:szCs w:val="24"/>
        </w:rPr>
        <w:t>район занял</w:t>
      </w:r>
      <w:r>
        <w:rPr>
          <w:rFonts w:ascii="Times New Roman" w:hAnsi="Times New Roman"/>
          <w:sz w:val="24"/>
          <w:szCs w:val="24"/>
        </w:rPr>
        <w:t xml:space="preserve"> призовое</w:t>
      </w:r>
      <w:r w:rsidRPr="00A660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 место, за что будет отмечен Министерством образования и спорта Республики Карелия и получит наградную продукцию для реализации календарного плана спортивных мероприятий в 2022 году.</w:t>
      </w:r>
    </w:p>
    <w:p w:rsidR="00D17BAD" w:rsidRDefault="00D17BAD" w:rsidP="00D17BAD">
      <w:pPr>
        <w:pStyle w:val="ConsPlusNormal"/>
        <w:spacing w:line="276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B06D9B">
        <w:rPr>
          <w:rFonts w:ascii="Times New Roman" w:hAnsi="Times New Roman"/>
          <w:sz w:val="24"/>
          <w:szCs w:val="24"/>
        </w:rPr>
        <w:t xml:space="preserve">Наиболее трудно спорт развивается в сельских поселениях. </w:t>
      </w:r>
      <w:r>
        <w:rPr>
          <w:rFonts w:ascii="Times New Roman" w:hAnsi="Times New Roman"/>
          <w:sz w:val="24"/>
          <w:szCs w:val="24"/>
        </w:rPr>
        <w:t>Организация п</w:t>
      </w:r>
      <w:r w:rsidRPr="00B06D9B">
        <w:rPr>
          <w:rFonts w:ascii="Times New Roman" w:hAnsi="Times New Roman"/>
          <w:sz w:val="24"/>
          <w:szCs w:val="24"/>
        </w:rPr>
        <w:t>очти все</w:t>
      </w:r>
      <w:r>
        <w:rPr>
          <w:rFonts w:ascii="Times New Roman" w:hAnsi="Times New Roman"/>
          <w:sz w:val="24"/>
          <w:szCs w:val="24"/>
        </w:rPr>
        <w:t>х</w:t>
      </w:r>
      <w:r w:rsidRPr="00B06D9B">
        <w:rPr>
          <w:rFonts w:ascii="Times New Roman" w:hAnsi="Times New Roman"/>
          <w:sz w:val="24"/>
          <w:szCs w:val="24"/>
        </w:rPr>
        <w:t xml:space="preserve"> спортивны</w:t>
      </w:r>
      <w:r>
        <w:rPr>
          <w:rFonts w:ascii="Times New Roman" w:hAnsi="Times New Roman"/>
          <w:sz w:val="24"/>
          <w:szCs w:val="24"/>
        </w:rPr>
        <w:t>х</w:t>
      </w:r>
      <w:r w:rsidRPr="00B06D9B">
        <w:rPr>
          <w:rFonts w:ascii="Times New Roman" w:hAnsi="Times New Roman"/>
          <w:sz w:val="24"/>
          <w:szCs w:val="24"/>
        </w:rPr>
        <w:t xml:space="preserve"> событи</w:t>
      </w:r>
      <w:r>
        <w:rPr>
          <w:rFonts w:ascii="Times New Roman" w:hAnsi="Times New Roman"/>
          <w:sz w:val="24"/>
          <w:szCs w:val="24"/>
        </w:rPr>
        <w:t>й</w:t>
      </w:r>
      <w:r w:rsidRPr="00B06D9B">
        <w:rPr>
          <w:rFonts w:ascii="Times New Roman" w:hAnsi="Times New Roman"/>
          <w:sz w:val="24"/>
          <w:szCs w:val="24"/>
        </w:rPr>
        <w:t xml:space="preserve"> и мероприяти</w:t>
      </w:r>
      <w:r>
        <w:rPr>
          <w:rFonts w:ascii="Times New Roman" w:hAnsi="Times New Roman"/>
          <w:sz w:val="24"/>
          <w:szCs w:val="24"/>
        </w:rPr>
        <w:t>й</w:t>
      </w:r>
      <w:r w:rsidRPr="00B06D9B">
        <w:rPr>
          <w:rFonts w:ascii="Times New Roman" w:hAnsi="Times New Roman"/>
          <w:sz w:val="24"/>
          <w:szCs w:val="24"/>
        </w:rPr>
        <w:t xml:space="preserve"> леж</w:t>
      </w:r>
      <w:r>
        <w:rPr>
          <w:rFonts w:ascii="Times New Roman" w:hAnsi="Times New Roman"/>
          <w:sz w:val="24"/>
          <w:szCs w:val="24"/>
        </w:rPr>
        <w:t>и</w:t>
      </w:r>
      <w:r w:rsidRPr="00B06D9B">
        <w:rPr>
          <w:rFonts w:ascii="Times New Roman" w:hAnsi="Times New Roman"/>
          <w:sz w:val="24"/>
          <w:szCs w:val="24"/>
        </w:rPr>
        <w:t xml:space="preserve">т на плечах инициативных людей. </w:t>
      </w:r>
      <w:r>
        <w:rPr>
          <w:rFonts w:ascii="Times New Roman" w:hAnsi="Times New Roman"/>
          <w:sz w:val="24"/>
          <w:szCs w:val="24"/>
        </w:rPr>
        <w:t>Одной из причин является отсутствие финансирования для обновления материально-технической базы объектов спорта, недостаточное финансирование спортивно-массовых мероприятий</w:t>
      </w:r>
      <w:r w:rsidRPr="00B06D9B">
        <w:rPr>
          <w:rFonts w:ascii="Times New Roman" w:hAnsi="Times New Roman"/>
          <w:sz w:val="24"/>
          <w:szCs w:val="24"/>
        </w:rPr>
        <w:t>.</w:t>
      </w:r>
    </w:p>
    <w:p w:rsidR="00D17BAD" w:rsidRDefault="00D17BAD" w:rsidP="00D17BAD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06D9B">
        <w:rPr>
          <w:rFonts w:ascii="Times New Roman" w:hAnsi="Times New Roman"/>
          <w:sz w:val="24"/>
          <w:szCs w:val="24"/>
        </w:rPr>
        <w:t xml:space="preserve">Но, тем не менее, школьные команды сельских поселений принимают участие в муниципальных этапах </w:t>
      </w:r>
      <w:r w:rsidRPr="00AF472B">
        <w:rPr>
          <w:rFonts w:ascii="Times New Roman" w:hAnsi="Times New Roman"/>
          <w:sz w:val="24"/>
          <w:szCs w:val="24"/>
        </w:rPr>
        <w:t>соревнований. В поселках</w:t>
      </w:r>
      <w:r w:rsidRPr="00B06D9B">
        <w:rPr>
          <w:rFonts w:ascii="Times New Roman" w:hAnsi="Times New Roman"/>
          <w:sz w:val="24"/>
          <w:szCs w:val="24"/>
        </w:rPr>
        <w:t xml:space="preserve"> Кривцы</w:t>
      </w:r>
      <w:r>
        <w:rPr>
          <w:rFonts w:ascii="Times New Roman" w:hAnsi="Times New Roman"/>
          <w:sz w:val="24"/>
          <w:szCs w:val="24"/>
        </w:rPr>
        <w:t>,</w:t>
      </w:r>
      <w:r w:rsidRPr="00B06D9B">
        <w:rPr>
          <w:rFonts w:ascii="Times New Roman" w:hAnsi="Times New Roman"/>
          <w:sz w:val="24"/>
          <w:szCs w:val="24"/>
        </w:rPr>
        <w:t xml:space="preserve"> Пяльма и Шальский Пудожского </w:t>
      </w:r>
      <w:r>
        <w:rPr>
          <w:rFonts w:ascii="Times New Roman" w:hAnsi="Times New Roman"/>
          <w:sz w:val="24"/>
          <w:szCs w:val="24"/>
        </w:rPr>
        <w:t xml:space="preserve">муниципального </w:t>
      </w:r>
      <w:r w:rsidRPr="00B06D9B">
        <w:rPr>
          <w:rFonts w:ascii="Times New Roman" w:hAnsi="Times New Roman"/>
          <w:sz w:val="24"/>
          <w:szCs w:val="24"/>
        </w:rPr>
        <w:t>района, благодаря сохранившимся спортивным ангарам</w:t>
      </w:r>
      <w:r>
        <w:rPr>
          <w:rFonts w:ascii="Times New Roman" w:hAnsi="Times New Roman"/>
          <w:sz w:val="24"/>
          <w:szCs w:val="24"/>
        </w:rPr>
        <w:t>,</w:t>
      </w:r>
      <w:r w:rsidRPr="00B06D9B">
        <w:rPr>
          <w:rFonts w:ascii="Times New Roman" w:hAnsi="Times New Roman"/>
          <w:sz w:val="24"/>
          <w:szCs w:val="24"/>
        </w:rPr>
        <w:t xml:space="preserve"> активно развивается футбол. В </w:t>
      </w:r>
      <w:r>
        <w:rPr>
          <w:rFonts w:ascii="Times New Roman" w:hAnsi="Times New Roman"/>
          <w:sz w:val="24"/>
          <w:szCs w:val="24"/>
        </w:rPr>
        <w:t xml:space="preserve">школьном спортивном зале </w:t>
      </w:r>
      <w:r w:rsidRPr="00B06D9B">
        <w:rPr>
          <w:rFonts w:ascii="Times New Roman" w:hAnsi="Times New Roman"/>
          <w:sz w:val="24"/>
          <w:szCs w:val="24"/>
        </w:rPr>
        <w:t>деревн</w:t>
      </w:r>
      <w:r>
        <w:rPr>
          <w:rFonts w:ascii="Times New Roman" w:hAnsi="Times New Roman"/>
          <w:sz w:val="24"/>
          <w:szCs w:val="24"/>
        </w:rPr>
        <w:t>и</w:t>
      </w:r>
      <w:r w:rsidRPr="00B06D9B">
        <w:rPr>
          <w:rFonts w:ascii="Times New Roman" w:hAnsi="Times New Roman"/>
          <w:sz w:val="24"/>
          <w:szCs w:val="24"/>
        </w:rPr>
        <w:t xml:space="preserve"> Куганаволок</w:t>
      </w:r>
      <w:r>
        <w:rPr>
          <w:rFonts w:ascii="Times New Roman" w:hAnsi="Times New Roman"/>
          <w:sz w:val="24"/>
          <w:szCs w:val="24"/>
        </w:rPr>
        <w:t>,</w:t>
      </w:r>
      <w:r w:rsidRPr="00B06D9B">
        <w:rPr>
          <w:rFonts w:ascii="Times New Roman" w:hAnsi="Times New Roman"/>
          <w:sz w:val="24"/>
          <w:szCs w:val="24"/>
        </w:rPr>
        <w:t xml:space="preserve"> </w:t>
      </w:r>
      <w:r w:rsidRPr="00B06D9B">
        <w:rPr>
          <w:rFonts w:ascii="Times New Roman" w:hAnsi="Times New Roman"/>
          <w:sz w:val="24"/>
          <w:szCs w:val="24"/>
        </w:rPr>
        <w:lastRenderedPageBreak/>
        <w:t>благодаря спонсорской помощи</w:t>
      </w:r>
      <w:r>
        <w:rPr>
          <w:rFonts w:ascii="Times New Roman" w:hAnsi="Times New Roman"/>
          <w:sz w:val="24"/>
          <w:szCs w:val="24"/>
        </w:rPr>
        <w:t>,</w:t>
      </w:r>
      <w:r w:rsidRPr="00B06D9B">
        <w:rPr>
          <w:rFonts w:ascii="Times New Roman" w:hAnsi="Times New Roman"/>
          <w:sz w:val="24"/>
          <w:szCs w:val="24"/>
        </w:rPr>
        <w:t xml:space="preserve"> установлены дорогостоящие тренажеры, включая кардиотренажеры.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17BAD" w:rsidRPr="008B23FE" w:rsidRDefault="00D17BAD" w:rsidP="00D17BAD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Последние годы в районе развивается инфраструктура для занятий спортом на базе общеобразовательных организаций. По республиканской программе «Создание в общеобразовательных организациях, расположенных в сельской местности, условий для занятий физической культурой и спортом» отремонтированы спортзалы во всех школах района. Исключение – МКОУ ООШ п. Водла, где отсутствует специально оборудованный спортивный зал, а его строительство планируется только в 2023 году. В 2018 году в рамках проекта «Школьный стадион – залог достижений будущего» при поддержке местных инициатив прошла реконструкция стадиона МКОУ СОШ № 3 г. Пудожа.</w:t>
      </w:r>
    </w:p>
    <w:p w:rsidR="00D17BAD" w:rsidRDefault="00D17BAD" w:rsidP="00D17BAD">
      <w:pPr>
        <w:tabs>
          <w:tab w:val="left" w:pos="-180"/>
        </w:tabs>
        <w:ind w:firstLine="540"/>
        <w:jc w:val="right"/>
        <w:rPr>
          <w:rFonts w:eastAsia="Arial"/>
        </w:rPr>
      </w:pPr>
    </w:p>
    <w:p w:rsidR="00D17BAD" w:rsidRDefault="00D17BAD" w:rsidP="00D17BAD">
      <w:pPr>
        <w:pStyle w:val="1"/>
        <w:numPr>
          <w:ilvl w:val="0"/>
          <w:numId w:val="13"/>
        </w:numPr>
        <w:tabs>
          <w:tab w:val="left" w:pos="0"/>
        </w:tabs>
        <w:ind w:left="0"/>
        <w:jc w:val="center"/>
        <w:rPr>
          <w:sz w:val="24"/>
          <w:szCs w:val="24"/>
        </w:rPr>
      </w:pPr>
      <w:r w:rsidRPr="00ED32A8">
        <w:rPr>
          <w:sz w:val="24"/>
          <w:szCs w:val="24"/>
        </w:rPr>
        <w:t>Цели и задачи муниципальной</w:t>
      </w:r>
      <w:r>
        <w:rPr>
          <w:sz w:val="24"/>
          <w:szCs w:val="24"/>
        </w:rPr>
        <w:t xml:space="preserve"> под</w:t>
      </w:r>
      <w:r w:rsidRPr="00ED32A8">
        <w:rPr>
          <w:sz w:val="24"/>
          <w:szCs w:val="24"/>
        </w:rPr>
        <w:t>программы</w:t>
      </w:r>
    </w:p>
    <w:p w:rsidR="00D17BAD" w:rsidRPr="00ED32A8" w:rsidRDefault="00D17BAD" w:rsidP="00D17BAD">
      <w:pPr>
        <w:pStyle w:val="1"/>
        <w:tabs>
          <w:tab w:val="left" w:pos="2676"/>
        </w:tabs>
        <w:ind w:left="2675" w:firstLine="0"/>
        <w:jc w:val="right"/>
        <w:rPr>
          <w:sz w:val="24"/>
          <w:szCs w:val="24"/>
        </w:rPr>
      </w:pPr>
    </w:p>
    <w:p w:rsidR="00D17BAD" w:rsidRPr="003344E4" w:rsidRDefault="00D17BAD" w:rsidP="00D17BAD">
      <w:pPr>
        <w:pStyle w:val="Default"/>
        <w:spacing w:line="276" w:lineRule="auto"/>
        <w:ind w:firstLine="720"/>
        <w:jc w:val="both"/>
        <w:rPr>
          <w:rFonts w:ascii="Arial" w:hAnsi="Arial" w:cs="Arial"/>
        </w:rPr>
      </w:pPr>
      <w:r w:rsidRPr="003344E4">
        <w:t xml:space="preserve">Целью программы является </w:t>
      </w:r>
      <w:r>
        <w:t>р</w:t>
      </w:r>
      <w:r w:rsidRPr="00903370">
        <w:t>ост популярности систематических занятий физической культурой и спортом среди взрослых, подростков и детей</w:t>
      </w:r>
      <w:r>
        <w:rPr>
          <w:bCs/>
        </w:rPr>
        <w:t>, у</w:t>
      </w:r>
      <w:r w:rsidRPr="003344E4">
        <w:rPr>
          <w:bCs/>
        </w:rPr>
        <w:t xml:space="preserve">величение количества граждан, </w:t>
      </w:r>
      <w:r>
        <w:rPr>
          <w:bCs/>
        </w:rPr>
        <w:t>предпочитающих здоровый и активный образ жизни</w:t>
      </w:r>
      <w:r w:rsidRPr="003344E4">
        <w:t>.</w:t>
      </w:r>
    </w:p>
    <w:p w:rsidR="00D17BAD" w:rsidRDefault="00D17BAD" w:rsidP="00D17BAD">
      <w:pPr>
        <w:pStyle w:val="Default"/>
        <w:spacing w:line="276" w:lineRule="auto"/>
        <w:ind w:firstLine="720"/>
        <w:jc w:val="both"/>
      </w:pPr>
      <w:r w:rsidRPr="003344E4">
        <w:t>Достижение цели Программы будет обеспечиваться путем решения основных задач:</w:t>
      </w:r>
    </w:p>
    <w:p w:rsidR="00D17BAD" w:rsidRDefault="00D17BAD" w:rsidP="00D17BAD">
      <w:pPr>
        <w:pStyle w:val="ConsPlusNormal"/>
        <w:numPr>
          <w:ilvl w:val="0"/>
          <w:numId w:val="37"/>
        </w:numPr>
        <w:spacing w:line="276" w:lineRule="auto"/>
        <w:ind w:left="0" w:right="14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Вовлечение</w:t>
      </w:r>
      <w:r w:rsidRPr="00903370">
        <w:rPr>
          <w:rFonts w:ascii="Times New Roman" w:hAnsi="Times New Roman" w:cs="Times New Roman"/>
          <w:color w:val="000000"/>
          <w:sz w:val="24"/>
          <w:szCs w:val="24"/>
        </w:rPr>
        <w:t xml:space="preserve"> в систематические занятия физической культурой и спортом населения П</w:t>
      </w:r>
      <w:r>
        <w:rPr>
          <w:rFonts w:ascii="Times New Roman" w:hAnsi="Times New Roman" w:cs="Times New Roman"/>
          <w:color w:val="000000"/>
          <w:sz w:val="24"/>
          <w:szCs w:val="24"/>
        </w:rPr>
        <w:t>удожского муниципального района.</w:t>
      </w:r>
    </w:p>
    <w:p w:rsidR="00D17BAD" w:rsidRPr="00D17BAD" w:rsidRDefault="00D17BAD" w:rsidP="00D17BAD">
      <w:pPr>
        <w:pStyle w:val="ConsPlusNormal"/>
        <w:spacing w:line="276" w:lineRule="auto"/>
        <w:ind w:right="14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3339">
        <w:rPr>
          <w:rFonts w:ascii="Times New Roman" w:hAnsi="Times New Roman" w:cs="Times New Roman"/>
          <w:color w:val="000000"/>
          <w:sz w:val="24"/>
          <w:szCs w:val="24"/>
          <w:lang w:bidi="ru-RU"/>
        </w:rPr>
        <w:t>Решить задачу планируется за счет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увеличения количества </w:t>
      </w:r>
      <w:r w:rsidRPr="00903370">
        <w:rPr>
          <w:rFonts w:ascii="Times New Roman" w:hAnsi="Times New Roman" w:cs="Times New Roman"/>
          <w:color w:val="000000"/>
          <w:sz w:val="24"/>
          <w:szCs w:val="24"/>
        </w:rPr>
        <w:t>физкультурно-</w:t>
      </w:r>
      <w:r w:rsidRPr="00D17BAD">
        <w:rPr>
          <w:rFonts w:ascii="Times New Roman" w:hAnsi="Times New Roman" w:cs="Times New Roman"/>
          <w:color w:val="000000"/>
          <w:sz w:val="24"/>
          <w:szCs w:val="24"/>
        </w:rPr>
        <w:t xml:space="preserve">оздоровительных и спортивных мероприятий Пудожского муниципального района, </w:t>
      </w:r>
      <w:r w:rsidRPr="00D17BAD">
        <w:rPr>
          <w:rFonts w:ascii="Times New Roman" w:hAnsi="Times New Roman" w:cs="Times New Roman"/>
          <w:color w:val="000000"/>
          <w:sz w:val="24"/>
          <w:szCs w:val="24"/>
          <w:lang w:bidi="ru-RU"/>
        </w:rPr>
        <w:t>п</w:t>
      </w:r>
      <w:r w:rsidRPr="00D17BAD">
        <w:rPr>
          <w:rFonts w:ascii="Times New Roman" w:hAnsi="Times New Roman" w:cs="Times New Roman"/>
          <w:color w:val="000000"/>
          <w:sz w:val="24"/>
          <w:szCs w:val="24"/>
        </w:rPr>
        <w:t>овышение качества их проведения.</w:t>
      </w:r>
    </w:p>
    <w:p w:rsidR="00D17BAD" w:rsidRPr="00D17BAD" w:rsidRDefault="00D17BAD" w:rsidP="00D17BAD">
      <w:pPr>
        <w:pStyle w:val="Default"/>
        <w:numPr>
          <w:ilvl w:val="0"/>
          <w:numId w:val="37"/>
        </w:numPr>
        <w:spacing w:line="276" w:lineRule="auto"/>
        <w:ind w:left="0" w:firstLine="709"/>
        <w:jc w:val="both"/>
      </w:pPr>
      <w:r w:rsidRPr="00D17BAD">
        <w:t>Усиление привлекательности и повышение мотивации жителей района при подготовке и сдаче нормативов ВФСК ГТО.</w:t>
      </w:r>
    </w:p>
    <w:p w:rsidR="006A39B1" w:rsidRDefault="00D17BAD" w:rsidP="00D17BAD">
      <w:pPr>
        <w:pStyle w:val="aa"/>
        <w:tabs>
          <w:tab w:val="left" w:pos="-142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D17BAD">
        <w:rPr>
          <w:rFonts w:ascii="Times New Roman" w:hAnsi="Times New Roman" w:cs="Times New Roman"/>
          <w:color w:val="000000"/>
          <w:sz w:val="24"/>
          <w:szCs w:val="24"/>
        </w:rPr>
        <w:t>Решить задачу планируется за счет п</w:t>
      </w:r>
      <w:r w:rsidRPr="00D17BAD">
        <w:rPr>
          <w:rFonts w:ascii="Times New Roman" w:hAnsi="Times New Roman" w:cs="Times New Roman"/>
          <w:sz w:val="24"/>
          <w:szCs w:val="24"/>
        </w:rPr>
        <w:t>роведения информационной кампании в социальных сетях, агитации во время проведения спортивных и физкультурных мероприятий.</w:t>
      </w:r>
    </w:p>
    <w:p w:rsidR="00D17BAD" w:rsidRDefault="00D17BAD" w:rsidP="00D17BAD">
      <w:pPr>
        <w:pStyle w:val="aa"/>
        <w:tabs>
          <w:tab w:val="left" w:pos="-142"/>
        </w:tabs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D17BAD" w:rsidRPr="00D17BAD" w:rsidRDefault="00D17BAD" w:rsidP="0038124A">
      <w:pPr>
        <w:pStyle w:val="aa"/>
        <w:numPr>
          <w:ilvl w:val="0"/>
          <w:numId w:val="13"/>
        </w:numPr>
        <w:tabs>
          <w:tab w:val="left" w:pos="-142"/>
        </w:tabs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D17BAD">
        <w:rPr>
          <w:rFonts w:ascii="Times New Roman" w:hAnsi="Times New Roman" w:cs="Times New Roman"/>
          <w:b/>
          <w:bCs/>
          <w:sz w:val="24"/>
          <w:szCs w:val="24"/>
          <w:lang w:bidi="ru-RU"/>
        </w:rPr>
        <w:t>Сроки и этапы реализации муниципальной подпрограммы</w:t>
      </w:r>
    </w:p>
    <w:p w:rsidR="00D17BAD" w:rsidRPr="006A39B1" w:rsidRDefault="00D17BAD" w:rsidP="00D17BAD">
      <w:pPr>
        <w:pStyle w:val="aa"/>
        <w:tabs>
          <w:tab w:val="left" w:pos="-142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A39B1">
        <w:rPr>
          <w:rFonts w:ascii="Times New Roman" w:hAnsi="Times New Roman" w:cs="Times New Roman"/>
          <w:sz w:val="24"/>
          <w:szCs w:val="24"/>
          <w:lang w:bidi="ru-RU"/>
        </w:rPr>
        <w:t>Подпрограмма не имеет строгой разбивки на этапы, мероприятия реализуются в течение всего периода реализации с 2022 года по 2024 год.</w:t>
      </w:r>
    </w:p>
    <w:p w:rsidR="00D17BAD" w:rsidRPr="006A39B1" w:rsidRDefault="00D17BAD" w:rsidP="00D17BAD">
      <w:pPr>
        <w:pStyle w:val="aa"/>
        <w:tabs>
          <w:tab w:val="left" w:pos="-142"/>
        </w:tabs>
        <w:ind w:left="0" w:firstLine="709"/>
        <w:rPr>
          <w:rFonts w:ascii="Times New Roman" w:hAnsi="Times New Roman" w:cs="Times New Roman"/>
          <w:sz w:val="24"/>
          <w:szCs w:val="24"/>
          <w:lang w:bidi="ru-RU"/>
        </w:rPr>
      </w:pPr>
    </w:p>
    <w:p w:rsidR="00D17BAD" w:rsidRPr="006A39B1" w:rsidRDefault="00D17BAD" w:rsidP="00D17BAD">
      <w:pPr>
        <w:pStyle w:val="aa"/>
        <w:numPr>
          <w:ilvl w:val="0"/>
          <w:numId w:val="13"/>
        </w:numPr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6A39B1">
        <w:rPr>
          <w:rFonts w:ascii="Times New Roman" w:hAnsi="Times New Roman" w:cs="Times New Roman"/>
          <w:b/>
          <w:bCs/>
          <w:sz w:val="24"/>
          <w:szCs w:val="24"/>
          <w:lang w:bidi="ru-RU"/>
        </w:rPr>
        <w:t>Перечень основных мероприятий и мероприятий муниципальной подпрограммы</w:t>
      </w:r>
    </w:p>
    <w:p w:rsidR="00D17BAD" w:rsidRPr="006A39B1" w:rsidRDefault="00D17BAD" w:rsidP="00D17BAD">
      <w:pPr>
        <w:pStyle w:val="aa"/>
        <w:tabs>
          <w:tab w:val="left" w:pos="-142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A39B1">
        <w:rPr>
          <w:rFonts w:ascii="Times New Roman" w:hAnsi="Times New Roman" w:cs="Times New Roman"/>
          <w:sz w:val="24"/>
          <w:szCs w:val="24"/>
          <w:lang w:bidi="ru-RU"/>
        </w:rPr>
        <w:t>Для реализации поставленной цели и решения задач Подпрограммы, достижения планируемых значений показателей предусмотрено выполнение программных мероприятий согласно Приложению № 1 к данной Подпрограмме.</w:t>
      </w:r>
    </w:p>
    <w:p w:rsidR="00D17BAD" w:rsidRPr="006A39B1" w:rsidRDefault="00D17BAD" w:rsidP="00D17BAD">
      <w:pPr>
        <w:pStyle w:val="aa"/>
        <w:tabs>
          <w:tab w:val="left" w:pos="-142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D17BAD" w:rsidRPr="006A39B1" w:rsidRDefault="00D17BAD" w:rsidP="00D17BAD">
      <w:pPr>
        <w:pStyle w:val="aa"/>
        <w:numPr>
          <w:ilvl w:val="0"/>
          <w:numId w:val="13"/>
        </w:numPr>
        <w:tabs>
          <w:tab w:val="left" w:pos="-142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6A39B1">
        <w:rPr>
          <w:rFonts w:ascii="Times New Roman" w:hAnsi="Times New Roman" w:cs="Times New Roman"/>
          <w:b/>
          <w:bCs/>
          <w:sz w:val="24"/>
          <w:szCs w:val="24"/>
          <w:lang w:bidi="ru-RU"/>
        </w:rPr>
        <w:t>Ресурсное обеспечение реализации муниципальной подпрограммы</w:t>
      </w:r>
    </w:p>
    <w:p w:rsidR="00D17BAD" w:rsidRPr="006A39B1" w:rsidRDefault="00D17BAD" w:rsidP="00D17BAD">
      <w:pPr>
        <w:pStyle w:val="aa"/>
        <w:tabs>
          <w:tab w:val="left" w:pos="-142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A39B1">
        <w:rPr>
          <w:rFonts w:ascii="Times New Roman" w:hAnsi="Times New Roman" w:cs="Times New Roman"/>
          <w:sz w:val="24"/>
          <w:szCs w:val="24"/>
          <w:lang w:bidi="ru-RU"/>
        </w:rPr>
        <w:t xml:space="preserve">Информация по финансовому обеспечению реализации мероприятий подпрограммы представлена в паспорте настоящей подпрограммы и </w:t>
      </w:r>
      <w:r w:rsidR="003B082D">
        <w:rPr>
          <w:rFonts w:ascii="Times New Roman" w:hAnsi="Times New Roman" w:cs="Times New Roman"/>
          <w:sz w:val="24"/>
          <w:szCs w:val="24"/>
          <w:lang w:bidi="ru-RU"/>
        </w:rPr>
        <w:t xml:space="preserve">в </w:t>
      </w:r>
      <w:r w:rsidRPr="006A39B1">
        <w:rPr>
          <w:rFonts w:ascii="Times New Roman" w:hAnsi="Times New Roman" w:cs="Times New Roman"/>
          <w:sz w:val="24"/>
          <w:szCs w:val="24"/>
          <w:lang w:bidi="ru-RU"/>
        </w:rPr>
        <w:t>приложени</w:t>
      </w:r>
      <w:r w:rsidR="003B082D">
        <w:rPr>
          <w:rFonts w:ascii="Times New Roman" w:hAnsi="Times New Roman" w:cs="Times New Roman"/>
          <w:sz w:val="24"/>
          <w:szCs w:val="24"/>
          <w:lang w:bidi="ru-RU"/>
        </w:rPr>
        <w:t>и</w:t>
      </w:r>
      <w:r w:rsidRPr="006A39B1">
        <w:rPr>
          <w:rFonts w:ascii="Times New Roman" w:hAnsi="Times New Roman" w:cs="Times New Roman"/>
          <w:sz w:val="24"/>
          <w:szCs w:val="24"/>
          <w:lang w:bidi="ru-RU"/>
        </w:rPr>
        <w:t xml:space="preserve"> к Программе:</w:t>
      </w:r>
    </w:p>
    <w:p w:rsidR="00D17BAD" w:rsidRPr="003B082D" w:rsidRDefault="00D17BAD" w:rsidP="00D17BAD">
      <w:pPr>
        <w:pStyle w:val="aa"/>
        <w:numPr>
          <w:ilvl w:val="0"/>
          <w:numId w:val="14"/>
        </w:numPr>
        <w:tabs>
          <w:tab w:val="left" w:pos="-142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B082D">
        <w:rPr>
          <w:rFonts w:ascii="Times New Roman" w:hAnsi="Times New Roman" w:cs="Times New Roman"/>
          <w:sz w:val="24"/>
          <w:szCs w:val="24"/>
          <w:lang w:bidi="ru-RU"/>
        </w:rPr>
        <w:t>Приложение 6 – Финансовое обеспечение Программы за счет всех источников.</w:t>
      </w:r>
    </w:p>
    <w:p w:rsidR="00D17BAD" w:rsidRPr="006A39B1" w:rsidRDefault="00D17BAD" w:rsidP="00D17BAD">
      <w:pPr>
        <w:pStyle w:val="aa"/>
        <w:tabs>
          <w:tab w:val="left" w:pos="-142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A39B1">
        <w:rPr>
          <w:rFonts w:ascii="Times New Roman" w:hAnsi="Times New Roman" w:cs="Times New Roman"/>
          <w:sz w:val="24"/>
          <w:szCs w:val="24"/>
          <w:lang w:bidi="ru-RU"/>
        </w:rPr>
        <w:lastRenderedPageBreak/>
        <w:t>Объем средств бюджета Пудожского муниципального района, направленный на реализацию Подпрограммы, ежегодно утверждается решением Совета Пудожского муниципального района на соответствующий финансовый год и плановый период.</w:t>
      </w:r>
    </w:p>
    <w:p w:rsidR="00D17BAD" w:rsidRPr="006A39B1" w:rsidRDefault="00D17BAD" w:rsidP="00D17BAD">
      <w:pPr>
        <w:pStyle w:val="aa"/>
        <w:tabs>
          <w:tab w:val="left" w:pos="-142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A39B1">
        <w:rPr>
          <w:rFonts w:ascii="Times New Roman" w:hAnsi="Times New Roman" w:cs="Times New Roman"/>
          <w:sz w:val="24"/>
          <w:szCs w:val="24"/>
          <w:lang w:bidi="ru-RU"/>
        </w:rPr>
        <w:t>Расходы на реализацию муниципальной подпрограммы планируется осуществлять в пределах средств, предусмотренных в бюджете муниципального образования на очередной финансовый год и на плановый период.</w:t>
      </w:r>
    </w:p>
    <w:p w:rsidR="00D17BAD" w:rsidRPr="006A39B1" w:rsidRDefault="00D17BAD" w:rsidP="00D17BAD">
      <w:pPr>
        <w:pStyle w:val="aa"/>
        <w:tabs>
          <w:tab w:val="left" w:pos="-142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A39B1">
        <w:rPr>
          <w:rFonts w:ascii="Times New Roman" w:hAnsi="Times New Roman" w:cs="Times New Roman"/>
          <w:sz w:val="24"/>
          <w:szCs w:val="24"/>
          <w:lang w:bidi="ru-RU"/>
        </w:rPr>
        <w:t xml:space="preserve">Общий объем финансовых ресурсов, необходимых для реализации муниципальной подпрограммы, в 2022-2024 годах составит </w:t>
      </w:r>
      <w:r>
        <w:rPr>
          <w:rFonts w:ascii="Times New Roman" w:hAnsi="Times New Roman" w:cs="Times New Roman"/>
          <w:sz w:val="24"/>
          <w:szCs w:val="24"/>
          <w:lang w:bidi="ru-RU"/>
        </w:rPr>
        <w:t>84</w:t>
      </w:r>
      <w:r w:rsidRPr="006A39B1">
        <w:rPr>
          <w:rFonts w:ascii="Times New Roman" w:hAnsi="Times New Roman" w:cs="Times New Roman"/>
          <w:sz w:val="24"/>
          <w:szCs w:val="24"/>
          <w:lang w:bidi="ru-RU"/>
        </w:rPr>
        <w:t>0,0 тыс. рублей за счет средств бюджета муниципального образования.</w:t>
      </w:r>
    </w:p>
    <w:p w:rsidR="00D17BAD" w:rsidRPr="006A39B1" w:rsidRDefault="00D17BAD" w:rsidP="00D17BAD">
      <w:pPr>
        <w:pStyle w:val="aa"/>
        <w:tabs>
          <w:tab w:val="left" w:pos="-142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A39B1">
        <w:rPr>
          <w:rFonts w:ascii="Times New Roman" w:hAnsi="Times New Roman" w:cs="Times New Roman"/>
          <w:sz w:val="24"/>
          <w:szCs w:val="24"/>
          <w:lang w:bidi="ru-RU"/>
        </w:rPr>
        <w:t>Объемы финансирования мероприятий Подпрограммы могут быть скорректированы в процессе ее реализации и исходя из возможностей бюджета на очередной финансовый год и фактических затрат.</w:t>
      </w:r>
    </w:p>
    <w:p w:rsidR="00D17BAD" w:rsidRPr="006A39B1" w:rsidRDefault="00D17BAD" w:rsidP="00D17BAD">
      <w:pPr>
        <w:pStyle w:val="aa"/>
        <w:tabs>
          <w:tab w:val="left" w:pos="-142"/>
        </w:tabs>
        <w:ind w:left="0" w:firstLine="709"/>
        <w:rPr>
          <w:rFonts w:ascii="Times New Roman" w:hAnsi="Times New Roman" w:cs="Times New Roman"/>
          <w:sz w:val="24"/>
          <w:szCs w:val="24"/>
          <w:lang w:bidi="ru-RU"/>
        </w:rPr>
      </w:pPr>
    </w:p>
    <w:p w:rsidR="00D17BAD" w:rsidRPr="006A39B1" w:rsidRDefault="00D17BAD" w:rsidP="00D17BAD">
      <w:pPr>
        <w:pStyle w:val="aa"/>
        <w:numPr>
          <w:ilvl w:val="0"/>
          <w:numId w:val="13"/>
        </w:numPr>
        <w:tabs>
          <w:tab w:val="left" w:pos="-142"/>
        </w:tabs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6A39B1">
        <w:rPr>
          <w:rFonts w:ascii="Times New Roman" w:hAnsi="Times New Roman" w:cs="Times New Roman"/>
          <w:b/>
          <w:bCs/>
          <w:sz w:val="24"/>
          <w:szCs w:val="24"/>
          <w:lang w:bidi="ru-RU"/>
        </w:rPr>
        <w:t>Основные меры правового регулирования в сфере реализации муниципальной подпрограммы</w:t>
      </w:r>
    </w:p>
    <w:p w:rsidR="00D17BAD" w:rsidRPr="006A39B1" w:rsidRDefault="00D17BAD" w:rsidP="007A5512">
      <w:pPr>
        <w:pStyle w:val="aa"/>
        <w:tabs>
          <w:tab w:val="left" w:pos="-142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A39B1">
        <w:rPr>
          <w:rFonts w:ascii="Times New Roman" w:hAnsi="Times New Roman" w:cs="Times New Roman"/>
          <w:sz w:val="24"/>
          <w:szCs w:val="24"/>
          <w:lang w:bidi="ru-RU"/>
        </w:rPr>
        <w:t>Подпрограмма разработана в соответствии с приоритетными задачами развития Российской Федерации, приоритеты муниципальной политики совершенствования муниципального управления определены следующими нормативно-правовыми документами:</w:t>
      </w:r>
    </w:p>
    <w:p w:rsidR="00D17BAD" w:rsidRPr="006A39B1" w:rsidRDefault="00D17BAD" w:rsidP="007A5512">
      <w:pPr>
        <w:pStyle w:val="aa"/>
        <w:numPr>
          <w:ilvl w:val="0"/>
          <w:numId w:val="31"/>
        </w:numPr>
        <w:tabs>
          <w:tab w:val="left" w:pos="-142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A39B1">
        <w:rPr>
          <w:rFonts w:ascii="Times New Roman" w:hAnsi="Times New Roman" w:cs="Times New Roman"/>
          <w:sz w:val="24"/>
          <w:szCs w:val="24"/>
          <w:lang w:bidi="ru-RU"/>
        </w:rPr>
        <w:t xml:space="preserve"> Федеральным законом от 06.10.2003 № 131-Ф3 «Об общих принципах организации местного самоуправления в Российской Федерации»;</w:t>
      </w:r>
    </w:p>
    <w:p w:rsidR="00D17BAD" w:rsidRPr="006A39B1" w:rsidRDefault="00D17BAD" w:rsidP="007A5512">
      <w:pPr>
        <w:pStyle w:val="aa"/>
        <w:numPr>
          <w:ilvl w:val="0"/>
          <w:numId w:val="31"/>
        </w:numPr>
        <w:tabs>
          <w:tab w:val="left" w:pos="-142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A39B1">
        <w:rPr>
          <w:rFonts w:ascii="Times New Roman" w:hAnsi="Times New Roman" w:cs="Times New Roman"/>
          <w:sz w:val="24"/>
          <w:szCs w:val="24"/>
          <w:lang w:bidi="ru-RU"/>
        </w:rPr>
        <w:t xml:space="preserve"> Федеральным законом Российской Федерации от 02.03.2007№25-ФЗ «О муниципальной службе в Российской Федерации»;</w:t>
      </w:r>
    </w:p>
    <w:p w:rsidR="00D17BAD" w:rsidRPr="006A39B1" w:rsidRDefault="00D17BAD" w:rsidP="007A5512">
      <w:pPr>
        <w:pStyle w:val="aa"/>
        <w:numPr>
          <w:ilvl w:val="0"/>
          <w:numId w:val="31"/>
        </w:numPr>
        <w:tabs>
          <w:tab w:val="left" w:pos="-142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A39B1">
        <w:rPr>
          <w:rFonts w:ascii="Times New Roman" w:hAnsi="Times New Roman" w:cs="Times New Roman"/>
          <w:sz w:val="24"/>
          <w:szCs w:val="24"/>
          <w:lang w:bidi="ru-RU"/>
        </w:rPr>
        <w:t xml:space="preserve"> Федеральным законом Российской Федерации от 25.12.2008№273-ФЗ «О противодействии коррупции»;</w:t>
      </w:r>
    </w:p>
    <w:p w:rsidR="00D17BAD" w:rsidRPr="006A39B1" w:rsidRDefault="00D17BAD" w:rsidP="007A5512">
      <w:pPr>
        <w:pStyle w:val="aa"/>
        <w:numPr>
          <w:ilvl w:val="0"/>
          <w:numId w:val="31"/>
        </w:numPr>
        <w:tabs>
          <w:tab w:val="left" w:pos="-142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A39B1">
        <w:rPr>
          <w:rFonts w:ascii="Times New Roman" w:hAnsi="Times New Roman" w:cs="Times New Roman"/>
          <w:sz w:val="24"/>
          <w:szCs w:val="24"/>
          <w:lang w:bidi="ru-RU"/>
        </w:rPr>
        <w:t xml:space="preserve"> Федеральным законом Российской Федерации от 27.07.2010№210-ФЗ «Об организации предоставления государственных и муниципальных услуг»;</w:t>
      </w:r>
    </w:p>
    <w:p w:rsidR="00D17BAD" w:rsidRPr="006A39B1" w:rsidRDefault="00D17BAD" w:rsidP="007A5512">
      <w:pPr>
        <w:pStyle w:val="aa"/>
        <w:numPr>
          <w:ilvl w:val="0"/>
          <w:numId w:val="31"/>
        </w:numPr>
        <w:tabs>
          <w:tab w:val="left" w:pos="-142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A39B1">
        <w:rPr>
          <w:rFonts w:ascii="Times New Roman" w:hAnsi="Times New Roman" w:cs="Times New Roman"/>
          <w:sz w:val="24"/>
          <w:szCs w:val="24"/>
          <w:lang w:bidi="ru-RU"/>
        </w:rPr>
        <w:t xml:space="preserve"> Федеральным законом Российской Федерации от 09.02.2009 №8-ФЗ «Об обеспечении доступа к информации о деятельности государственных органов и органов местного самоуправления».</w:t>
      </w:r>
    </w:p>
    <w:p w:rsidR="00D17BAD" w:rsidRPr="006A39B1" w:rsidRDefault="00D17BAD" w:rsidP="00D17BAD">
      <w:pPr>
        <w:pStyle w:val="aa"/>
        <w:tabs>
          <w:tab w:val="left" w:pos="-142"/>
        </w:tabs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D17BAD" w:rsidRDefault="00D17BAD" w:rsidP="00D17BAD">
      <w:pPr>
        <w:pStyle w:val="aa"/>
        <w:numPr>
          <w:ilvl w:val="0"/>
          <w:numId w:val="13"/>
        </w:numPr>
        <w:tabs>
          <w:tab w:val="left" w:pos="-142"/>
        </w:tabs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6A39B1">
        <w:rPr>
          <w:rFonts w:ascii="Times New Roman" w:hAnsi="Times New Roman" w:cs="Times New Roman"/>
          <w:b/>
          <w:bCs/>
          <w:sz w:val="24"/>
          <w:szCs w:val="24"/>
          <w:lang w:bidi="ru-RU"/>
        </w:rPr>
        <w:t>Риски и меры по управлению рисками с целью минимизации их влияния на достижение цели муниципальной подпрограммы</w:t>
      </w:r>
    </w:p>
    <w:p w:rsidR="00D17BAD" w:rsidRPr="006A39B1" w:rsidRDefault="00D17BAD" w:rsidP="00D17BAD">
      <w:pPr>
        <w:pStyle w:val="aa"/>
        <w:tabs>
          <w:tab w:val="left" w:pos="-142"/>
        </w:tabs>
        <w:ind w:left="0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D17BAD" w:rsidRPr="006A39B1" w:rsidRDefault="00D17BAD" w:rsidP="00D17BAD">
      <w:pPr>
        <w:pStyle w:val="aa"/>
        <w:tabs>
          <w:tab w:val="left" w:pos="-142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A39B1">
        <w:rPr>
          <w:rFonts w:ascii="Times New Roman" w:hAnsi="Times New Roman" w:cs="Times New Roman"/>
          <w:sz w:val="24"/>
          <w:szCs w:val="24"/>
          <w:lang w:bidi="ru-RU"/>
        </w:rPr>
        <w:t>Важное  значение для успешной реализации подпрограммы имеет прогнозирование возможных рисков, связанных с достижением основной цели, решением задач подпрограммы, оценка их масштабов и последствий, а также формирование системы мер по их предотвращению.</w:t>
      </w:r>
    </w:p>
    <w:p w:rsidR="00D17BAD" w:rsidRDefault="00D17BAD" w:rsidP="00D17BAD">
      <w:pPr>
        <w:pStyle w:val="aa"/>
        <w:tabs>
          <w:tab w:val="left" w:pos="-142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A39B1">
        <w:rPr>
          <w:rFonts w:ascii="Times New Roman" w:hAnsi="Times New Roman" w:cs="Times New Roman"/>
          <w:sz w:val="24"/>
          <w:szCs w:val="24"/>
          <w:lang w:bidi="ru-RU"/>
        </w:rPr>
        <w:t>В рамках реализации подпрограммы могут быть выделены следующие риски ее реализации.</w:t>
      </w:r>
    </w:p>
    <w:p w:rsidR="00D17BAD" w:rsidRPr="006A39B1" w:rsidRDefault="00D17BAD" w:rsidP="00D17BAD">
      <w:pPr>
        <w:pStyle w:val="aa"/>
        <w:tabs>
          <w:tab w:val="left" w:pos="-142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  <w:lang w:bidi="ru-RU"/>
        </w:rPr>
      </w:pPr>
      <w:r w:rsidRPr="006A39B1">
        <w:rPr>
          <w:rFonts w:ascii="Times New Roman" w:hAnsi="Times New Roman" w:cs="Times New Roman"/>
          <w:sz w:val="24"/>
          <w:szCs w:val="24"/>
          <w:u w:val="single"/>
          <w:lang w:bidi="ru-RU"/>
        </w:rPr>
        <w:t>Правовые риски.</w:t>
      </w:r>
    </w:p>
    <w:p w:rsidR="00D17BAD" w:rsidRPr="006A39B1" w:rsidRDefault="00D17BAD" w:rsidP="00D17BAD">
      <w:pPr>
        <w:pStyle w:val="aa"/>
        <w:tabs>
          <w:tab w:val="left" w:pos="-142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A39B1">
        <w:rPr>
          <w:rFonts w:ascii="Times New Roman" w:hAnsi="Times New Roman" w:cs="Times New Roman"/>
          <w:sz w:val="24"/>
          <w:szCs w:val="24"/>
          <w:lang w:bidi="ru-RU"/>
        </w:rPr>
        <w:t>Правовые риски связаны с изменением федерального законодательства, длительностью формирования нормативно-правовой базы, необходимой для эффективной реализации Программы. Это может привести к существенному увеличению планируемых сроков или изменению условий реализации мероприятий подпрограммы.</w:t>
      </w:r>
    </w:p>
    <w:p w:rsidR="00D17BAD" w:rsidRPr="006A39B1" w:rsidRDefault="00D17BAD" w:rsidP="00D17BAD">
      <w:pPr>
        <w:pStyle w:val="aa"/>
        <w:tabs>
          <w:tab w:val="left" w:pos="-142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A39B1">
        <w:rPr>
          <w:rFonts w:ascii="Times New Roman" w:hAnsi="Times New Roman" w:cs="Times New Roman"/>
          <w:sz w:val="24"/>
          <w:szCs w:val="24"/>
          <w:lang w:bidi="ru-RU"/>
        </w:rPr>
        <w:lastRenderedPageBreak/>
        <w:t xml:space="preserve">Для минимизации воздействия данной группы рисков планируется: </w:t>
      </w:r>
    </w:p>
    <w:p w:rsidR="00D17BAD" w:rsidRPr="006A39B1" w:rsidRDefault="00D17BAD" w:rsidP="00D17BAD">
      <w:pPr>
        <w:pStyle w:val="aa"/>
        <w:numPr>
          <w:ilvl w:val="0"/>
          <w:numId w:val="32"/>
        </w:numPr>
        <w:tabs>
          <w:tab w:val="left" w:pos="-142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A39B1">
        <w:rPr>
          <w:rFonts w:ascii="Times New Roman" w:hAnsi="Times New Roman" w:cs="Times New Roman"/>
          <w:sz w:val="24"/>
          <w:szCs w:val="24"/>
          <w:lang w:bidi="ru-RU"/>
        </w:rPr>
        <w:t>на</w:t>
      </w:r>
      <w:r w:rsidRPr="006A39B1">
        <w:rPr>
          <w:rFonts w:ascii="Times New Roman" w:hAnsi="Times New Roman" w:cs="Times New Roman"/>
          <w:sz w:val="24"/>
          <w:szCs w:val="24"/>
          <w:lang w:bidi="ru-RU"/>
        </w:rPr>
        <w:tab/>
        <w:t>этапе</w:t>
      </w:r>
      <w:r w:rsidRPr="006A39B1">
        <w:rPr>
          <w:rFonts w:ascii="Times New Roman" w:hAnsi="Times New Roman" w:cs="Times New Roman"/>
          <w:sz w:val="24"/>
          <w:szCs w:val="24"/>
          <w:lang w:bidi="ru-RU"/>
        </w:rPr>
        <w:tab/>
        <w:t>разработки</w:t>
      </w:r>
      <w:r w:rsidRPr="006A39B1">
        <w:rPr>
          <w:rFonts w:ascii="Times New Roman" w:hAnsi="Times New Roman" w:cs="Times New Roman"/>
          <w:sz w:val="24"/>
          <w:szCs w:val="24"/>
          <w:lang w:bidi="ru-RU"/>
        </w:rPr>
        <w:tab/>
        <w:t>проектов</w:t>
      </w:r>
      <w:r w:rsidRPr="006A39B1">
        <w:rPr>
          <w:rFonts w:ascii="Times New Roman" w:hAnsi="Times New Roman" w:cs="Times New Roman"/>
          <w:sz w:val="24"/>
          <w:szCs w:val="24"/>
          <w:lang w:bidi="ru-RU"/>
        </w:rPr>
        <w:tab/>
        <w:t>документов</w:t>
      </w:r>
      <w:r w:rsidRPr="006A39B1">
        <w:rPr>
          <w:rFonts w:ascii="Times New Roman" w:hAnsi="Times New Roman" w:cs="Times New Roman"/>
          <w:sz w:val="24"/>
          <w:szCs w:val="24"/>
          <w:lang w:bidi="ru-RU"/>
        </w:rPr>
        <w:tab/>
        <w:t>привлекать к</w:t>
      </w:r>
      <w:r w:rsidRPr="006A39B1">
        <w:rPr>
          <w:rFonts w:ascii="Times New Roman" w:hAnsi="Times New Roman" w:cs="Times New Roman"/>
          <w:sz w:val="24"/>
          <w:szCs w:val="24"/>
          <w:lang w:bidi="ru-RU"/>
        </w:rPr>
        <w:tab/>
        <w:t>их обсуждению основные заинтересованные стороны, которые впоследствии должны принять участие в их согласовании;</w:t>
      </w:r>
    </w:p>
    <w:p w:rsidR="00D17BAD" w:rsidRPr="006A39B1" w:rsidRDefault="00D17BAD" w:rsidP="00D17BAD">
      <w:pPr>
        <w:pStyle w:val="aa"/>
        <w:numPr>
          <w:ilvl w:val="0"/>
          <w:numId w:val="32"/>
        </w:numPr>
        <w:tabs>
          <w:tab w:val="left" w:pos="-142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A39B1">
        <w:rPr>
          <w:rFonts w:ascii="Times New Roman" w:hAnsi="Times New Roman" w:cs="Times New Roman"/>
          <w:sz w:val="24"/>
          <w:szCs w:val="24"/>
          <w:lang w:bidi="ru-RU"/>
        </w:rPr>
        <w:t>проводить мониторинг планируемых изменений в федеральном законодательстве.</w:t>
      </w:r>
    </w:p>
    <w:p w:rsidR="00D17BAD" w:rsidRPr="006A39B1" w:rsidRDefault="00D17BAD" w:rsidP="00D17BAD">
      <w:pPr>
        <w:pStyle w:val="aa"/>
        <w:tabs>
          <w:tab w:val="left" w:pos="-142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  <w:lang w:bidi="ru-RU"/>
        </w:rPr>
      </w:pPr>
      <w:r w:rsidRPr="006A39B1">
        <w:rPr>
          <w:rFonts w:ascii="Times New Roman" w:hAnsi="Times New Roman" w:cs="Times New Roman"/>
          <w:sz w:val="24"/>
          <w:szCs w:val="24"/>
          <w:u w:val="single"/>
          <w:lang w:bidi="ru-RU"/>
        </w:rPr>
        <w:t>Финансовые риски.</w:t>
      </w:r>
    </w:p>
    <w:p w:rsidR="00D17BAD" w:rsidRPr="006A39B1" w:rsidRDefault="00D17BAD" w:rsidP="00D17BAD">
      <w:pPr>
        <w:pStyle w:val="aa"/>
        <w:tabs>
          <w:tab w:val="left" w:pos="-142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A39B1">
        <w:rPr>
          <w:rFonts w:ascii="Times New Roman" w:hAnsi="Times New Roman" w:cs="Times New Roman"/>
          <w:sz w:val="24"/>
          <w:szCs w:val="24"/>
          <w:lang w:bidi="ru-RU"/>
        </w:rPr>
        <w:t>Финансовые риски связаны с возникновением бюджетного дефицита, что может повлечь недофинансирование, сокращение или прекращение подпрограммных мероприятий.</w:t>
      </w:r>
    </w:p>
    <w:p w:rsidR="00D17BAD" w:rsidRDefault="00D17BAD" w:rsidP="00D17BAD">
      <w:pPr>
        <w:pStyle w:val="aa"/>
        <w:tabs>
          <w:tab w:val="left" w:pos="-142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A39B1">
        <w:rPr>
          <w:rFonts w:ascii="Times New Roman" w:hAnsi="Times New Roman" w:cs="Times New Roman"/>
          <w:sz w:val="24"/>
          <w:szCs w:val="24"/>
          <w:lang w:bidi="ru-RU"/>
        </w:rPr>
        <w:t>Способом ограничения финансовых рисков выступает ежегодное уточнение объемов финансовых средств, предусмотренных на реализацию мероприятий Программы, в зависимости от достигнутых результатов.</w:t>
      </w:r>
    </w:p>
    <w:p w:rsidR="00D17BAD" w:rsidRDefault="00D17BAD" w:rsidP="00D17BAD">
      <w:pPr>
        <w:pStyle w:val="aa"/>
        <w:tabs>
          <w:tab w:val="left" w:pos="-142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D17BAD" w:rsidRPr="0045498C" w:rsidRDefault="00D17BAD" w:rsidP="00D17BAD">
      <w:pPr>
        <w:pStyle w:val="aa"/>
        <w:numPr>
          <w:ilvl w:val="0"/>
          <w:numId w:val="13"/>
        </w:numPr>
        <w:tabs>
          <w:tab w:val="left" w:pos="-142"/>
        </w:tabs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6A39B1">
        <w:rPr>
          <w:rFonts w:ascii="Times New Roman" w:hAnsi="Times New Roman" w:cs="Times New Roman"/>
          <w:b/>
          <w:bCs/>
          <w:sz w:val="24"/>
          <w:szCs w:val="24"/>
        </w:rPr>
        <w:t>«Развитие информационного общества»</w:t>
      </w:r>
    </w:p>
    <w:p w:rsidR="00D17BAD" w:rsidRPr="006A39B1" w:rsidRDefault="00D17BAD" w:rsidP="00D17BAD">
      <w:pPr>
        <w:pStyle w:val="aa"/>
        <w:tabs>
          <w:tab w:val="left" w:pos="-142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D17BAD" w:rsidRPr="00B65622" w:rsidRDefault="00D17BAD" w:rsidP="00D17BAD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22">
        <w:rPr>
          <w:rFonts w:ascii="Times New Roman" w:hAnsi="Times New Roman" w:cs="Times New Roman"/>
          <w:bCs/>
          <w:sz w:val="24"/>
          <w:szCs w:val="24"/>
        </w:rPr>
        <w:t>Основные принципы развития информационного общества:</w:t>
      </w:r>
    </w:p>
    <w:p w:rsidR="00D17BAD" w:rsidRPr="00B65622" w:rsidRDefault="00D17BAD" w:rsidP="00D17BAD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22">
        <w:rPr>
          <w:rFonts w:ascii="Times New Roman" w:hAnsi="Times New Roman" w:cs="Times New Roman"/>
          <w:sz w:val="24"/>
          <w:szCs w:val="24"/>
        </w:rPr>
        <w:t>а) обеспечение прав граждан на доступ к информации;</w:t>
      </w:r>
    </w:p>
    <w:p w:rsidR="00D17BAD" w:rsidRPr="00B65622" w:rsidRDefault="00D17BAD" w:rsidP="00D17BAD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22">
        <w:rPr>
          <w:rFonts w:ascii="Times New Roman" w:hAnsi="Times New Roman" w:cs="Times New Roman"/>
          <w:sz w:val="24"/>
          <w:szCs w:val="24"/>
        </w:rPr>
        <w:t>б) обеспечение свободы выбора средств получения знаний при работе с информацией;</w:t>
      </w:r>
    </w:p>
    <w:p w:rsidR="00D17BAD" w:rsidRPr="00B65622" w:rsidRDefault="00D17BAD" w:rsidP="00D17BAD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22">
        <w:rPr>
          <w:rFonts w:ascii="Times New Roman" w:hAnsi="Times New Roman" w:cs="Times New Roman"/>
          <w:sz w:val="24"/>
          <w:szCs w:val="24"/>
        </w:rPr>
        <w:t>в) сохранение традиционных и привычных для граждан (отличных от цифровых) форм получения товаров и услуг;</w:t>
      </w:r>
    </w:p>
    <w:p w:rsidR="00D17BAD" w:rsidRPr="00B65622" w:rsidRDefault="00D17BAD" w:rsidP="00D17BAD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22">
        <w:rPr>
          <w:rFonts w:ascii="Times New Roman" w:hAnsi="Times New Roman" w:cs="Times New Roman"/>
          <w:sz w:val="24"/>
          <w:szCs w:val="24"/>
        </w:rPr>
        <w:t>г) приоритет традиционных российских духовно-нравственных ценностей и соблюдение основанных на этих ценностях норм поведения при использовании информационных и коммуникационных технологий;</w:t>
      </w:r>
    </w:p>
    <w:p w:rsidR="00D17BAD" w:rsidRPr="00B65622" w:rsidRDefault="00D17BAD" w:rsidP="00D17BAD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22">
        <w:rPr>
          <w:rFonts w:ascii="Times New Roman" w:hAnsi="Times New Roman" w:cs="Times New Roman"/>
          <w:sz w:val="24"/>
          <w:szCs w:val="24"/>
        </w:rPr>
        <w:t>д) обеспечение законности и разумной достаточности при сборе, накоплении и распространении информации о гражданах и организациях;</w:t>
      </w:r>
    </w:p>
    <w:p w:rsidR="00D17BAD" w:rsidRPr="00B65622" w:rsidRDefault="00D17BAD" w:rsidP="00D17BAD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22">
        <w:rPr>
          <w:rFonts w:ascii="Times New Roman" w:hAnsi="Times New Roman" w:cs="Times New Roman"/>
          <w:sz w:val="24"/>
          <w:szCs w:val="24"/>
        </w:rPr>
        <w:t>е) обеспечение государственной защиты интересов российских граждан в информационной сфере.</w:t>
      </w:r>
    </w:p>
    <w:p w:rsidR="00D17BAD" w:rsidRPr="00B65622" w:rsidRDefault="00D17BAD" w:rsidP="00D17BAD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22">
        <w:rPr>
          <w:rFonts w:ascii="Times New Roman" w:hAnsi="Times New Roman" w:cs="Times New Roman"/>
          <w:sz w:val="24"/>
          <w:szCs w:val="24"/>
        </w:rPr>
        <w:t>Администрация Пудожского муниципального района размещает всю официальную информацию на официальном сайте администрации, в газете «Пудожский вестник», а также в официальной группе социальных сетей «в Контакте».</w:t>
      </w:r>
    </w:p>
    <w:p w:rsidR="00D17BAD" w:rsidRPr="00B65622" w:rsidRDefault="00D17BAD" w:rsidP="00D17BAD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22">
        <w:rPr>
          <w:rFonts w:ascii="Times New Roman" w:hAnsi="Times New Roman" w:cs="Times New Roman"/>
          <w:bCs/>
          <w:sz w:val="24"/>
          <w:szCs w:val="24"/>
        </w:rPr>
        <w:t>Основные понятия:</w:t>
      </w:r>
    </w:p>
    <w:p w:rsidR="00D17BAD" w:rsidRPr="00B65622" w:rsidRDefault="00D17BAD" w:rsidP="00D17BAD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22">
        <w:rPr>
          <w:rFonts w:ascii="Times New Roman" w:hAnsi="Times New Roman" w:cs="Times New Roman"/>
          <w:sz w:val="24"/>
          <w:szCs w:val="24"/>
        </w:rPr>
        <w:t>а) безопасные программное обеспечение и</w:t>
      </w:r>
      <w:r>
        <w:rPr>
          <w:rFonts w:ascii="Times New Roman" w:hAnsi="Times New Roman" w:cs="Times New Roman"/>
          <w:sz w:val="24"/>
          <w:szCs w:val="24"/>
        </w:rPr>
        <w:t xml:space="preserve"> сервис - </w:t>
      </w:r>
      <w:r w:rsidRPr="00B65622">
        <w:rPr>
          <w:rFonts w:ascii="Times New Roman" w:hAnsi="Times New Roman" w:cs="Times New Roman"/>
          <w:sz w:val="24"/>
          <w:szCs w:val="24"/>
        </w:rPr>
        <w:t>программное обеспечение и сервис, сертифицированные на соответствие требованиям к информационной безопасности, устанавливаемым федеральным органом исполнительной власти, уполномоченным в области обеспечения безопасно</w:t>
      </w:r>
      <w:r>
        <w:rPr>
          <w:rFonts w:ascii="Times New Roman" w:hAnsi="Times New Roman" w:cs="Times New Roman"/>
          <w:sz w:val="24"/>
          <w:szCs w:val="24"/>
        </w:rPr>
        <w:t>сти, или федеральным органом</w:t>
      </w:r>
      <w:r w:rsidRPr="00B65622">
        <w:rPr>
          <w:rFonts w:ascii="Times New Roman" w:hAnsi="Times New Roman" w:cs="Times New Roman"/>
          <w:sz w:val="24"/>
          <w:szCs w:val="24"/>
        </w:rPr>
        <w:t xml:space="preserve"> исполнительной власти, уполномоченным в области противодействия техническим разведкам и технической защиты информации;</w:t>
      </w:r>
    </w:p>
    <w:p w:rsidR="00D17BAD" w:rsidRPr="00B65622" w:rsidRDefault="00D17BAD" w:rsidP="00D17BAD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22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) индустриальный интернет -</w:t>
      </w:r>
      <w:r w:rsidRPr="00B65622">
        <w:rPr>
          <w:rFonts w:ascii="Times New Roman" w:hAnsi="Times New Roman" w:cs="Times New Roman"/>
          <w:sz w:val="24"/>
          <w:szCs w:val="24"/>
        </w:rPr>
        <w:t xml:space="preserve"> концепция построения информационных и коммуникационных инфраструктур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5622">
        <w:rPr>
          <w:rFonts w:ascii="Times New Roman" w:hAnsi="Times New Roman" w:cs="Times New Roman"/>
          <w:sz w:val="24"/>
          <w:szCs w:val="24"/>
        </w:rPr>
        <w:t>основе подключения к информационно-телекоммуникационной сети "Интернет</w:t>
      </w:r>
      <w:r>
        <w:rPr>
          <w:rFonts w:ascii="Times New Roman" w:hAnsi="Times New Roman" w:cs="Times New Roman"/>
          <w:sz w:val="24"/>
          <w:szCs w:val="24"/>
        </w:rPr>
        <w:t>" (далее - сеть</w:t>
      </w:r>
      <w:r w:rsidRPr="00B65622">
        <w:rPr>
          <w:rFonts w:ascii="Times New Roman" w:hAnsi="Times New Roman" w:cs="Times New Roman"/>
          <w:sz w:val="24"/>
          <w:szCs w:val="24"/>
        </w:rPr>
        <w:t xml:space="preserve"> "Интернет") промышленных устройств, оборудования, датчиков, сенсоров, сис</w:t>
      </w:r>
      <w:r>
        <w:rPr>
          <w:rFonts w:ascii="Times New Roman" w:hAnsi="Times New Roman" w:cs="Times New Roman"/>
          <w:sz w:val="24"/>
          <w:szCs w:val="24"/>
        </w:rPr>
        <w:t>тем управления технологическими</w:t>
      </w:r>
      <w:r w:rsidRPr="00B65622">
        <w:rPr>
          <w:rFonts w:ascii="Times New Roman" w:hAnsi="Times New Roman" w:cs="Times New Roman"/>
          <w:sz w:val="24"/>
          <w:szCs w:val="24"/>
        </w:rPr>
        <w:t xml:space="preserve"> процессами, а также интеграции данных программно-аппаратных средств между собой без участия человека;</w:t>
      </w:r>
    </w:p>
    <w:p w:rsidR="00D17BAD" w:rsidRPr="00B65622" w:rsidRDefault="00D17BAD" w:rsidP="00D17BAD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22">
        <w:rPr>
          <w:rFonts w:ascii="Times New Roman" w:hAnsi="Times New Roman" w:cs="Times New Roman"/>
          <w:sz w:val="24"/>
          <w:szCs w:val="24"/>
        </w:rPr>
        <w:lastRenderedPageBreak/>
        <w:t>в) интернет вещей - концепция вычислительной сети, соединяющей вещи (физические предметы), оснащенные встроенными информационными технологиями для взаимодействия друг с другом или с внешней средой без участия человека;</w:t>
      </w:r>
    </w:p>
    <w:p w:rsidR="00D17BAD" w:rsidRPr="00B65622" w:rsidRDefault="00D17BAD" w:rsidP="00D17BAD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22">
        <w:rPr>
          <w:rFonts w:ascii="Times New Roman" w:hAnsi="Times New Roman" w:cs="Times New Roman"/>
          <w:sz w:val="24"/>
          <w:szCs w:val="24"/>
        </w:rPr>
        <w:t>г) информационное общество - общество, в котором информация и уровень ее применения и доступности кардинальным образом влияют на экономические и социокультурные условия жизни граждан;</w:t>
      </w:r>
    </w:p>
    <w:p w:rsidR="00D17BAD" w:rsidRPr="00B65622" w:rsidRDefault="00D17BAD" w:rsidP="00D17BAD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22">
        <w:rPr>
          <w:rFonts w:ascii="Times New Roman" w:hAnsi="Times New Roman" w:cs="Times New Roman"/>
          <w:sz w:val="24"/>
          <w:szCs w:val="24"/>
        </w:rPr>
        <w:t>д) информационное пространство - совокупность информационных ресурсов, созданных субъектами информационной сферы, средств взаимодействия таких субъектов, их информационных систем и необходимой информационной инфраструктуры;</w:t>
      </w:r>
    </w:p>
    <w:p w:rsidR="00D17BAD" w:rsidRPr="00B65622" w:rsidRDefault="00D17BAD" w:rsidP="00D17BAD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22">
        <w:rPr>
          <w:rFonts w:ascii="Times New Roman" w:hAnsi="Times New Roman" w:cs="Times New Roman"/>
          <w:sz w:val="24"/>
          <w:szCs w:val="24"/>
        </w:rPr>
        <w:t>е) инфраструктура электронного правительства - совокупность размещенных</w:t>
      </w:r>
      <w:r>
        <w:rPr>
          <w:rFonts w:ascii="Times New Roman" w:hAnsi="Times New Roman" w:cs="Times New Roman"/>
          <w:sz w:val="24"/>
          <w:szCs w:val="24"/>
        </w:rPr>
        <w:t xml:space="preserve"> на</w:t>
      </w:r>
      <w:r w:rsidRPr="00B65622">
        <w:rPr>
          <w:rFonts w:ascii="Times New Roman" w:hAnsi="Times New Roman" w:cs="Times New Roman"/>
          <w:sz w:val="24"/>
          <w:szCs w:val="24"/>
        </w:rPr>
        <w:t xml:space="preserve"> территории Российской Федерации государственных информационных систем, программно-аппаратных средст</w:t>
      </w:r>
      <w:r>
        <w:rPr>
          <w:rFonts w:ascii="Times New Roman" w:hAnsi="Times New Roman" w:cs="Times New Roman"/>
          <w:sz w:val="24"/>
          <w:szCs w:val="24"/>
        </w:rPr>
        <w:t>в и сетей связи, обеспечивающих</w:t>
      </w:r>
      <w:r w:rsidRPr="00B65622">
        <w:rPr>
          <w:rFonts w:ascii="Times New Roman" w:hAnsi="Times New Roman" w:cs="Times New Roman"/>
          <w:sz w:val="24"/>
          <w:szCs w:val="24"/>
        </w:rPr>
        <w:t xml:space="preserve"> при оказании услуг и осуществлении</w:t>
      </w:r>
      <w:r>
        <w:rPr>
          <w:rFonts w:ascii="Times New Roman" w:hAnsi="Times New Roman" w:cs="Times New Roman"/>
          <w:sz w:val="24"/>
          <w:szCs w:val="24"/>
        </w:rPr>
        <w:t xml:space="preserve"> функций</w:t>
      </w:r>
      <w:r w:rsidRPr="00B65622">
        <w:rPr>
          <w:rFonts w:ascii="Times New Roman" w:hAnsi="Times New Roman" w:cs="Times New Roman"/>
          <w:sz w:val="24"/>
          <w:szCs w:val="24"/>
        </w:rPr>
        <w:t xml:space="preserve"> в электронной форме взаимодействие органов государственной власти Российской Федерации, органов местного самоуправления, граждан и юридических лиц;</w:t>
      </w:r>
    </w:p>
    <w:p w:rsidR="00D17BAD" w:rsidRPr="00B65622" w:rsidRDefault="00D17BAD" w:rsidP="00D17BAD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22">
        <w:rPr>
          <w:rFonts w:ascii="Times New Roman" w:hAnsi="Times New Roman" w:cs="Times New Roman"/>
          <w:sz w:val="24"/>
          <w:szCs w:val="24"/>
        </w:rPr>
        <w:t>ж) критическая информационная инфраструктура Российской Федерации (далее -</w:t>
      </w:r>
      <w:r>
        <w:rPr>
          <w:rFonts w:ascii="Times New Roman" w:hAnsi="Times New Roman" w:cs="Times New Roman"/>
          <w:sz w:val="24"/>
          <w:szCs w:val="24"/>
        </w:rPr>
        <w:t xml:space="preserve"> критическая информационная</w:t>
      </w:r>
      <w:r w:rsidRPr="00B65622">
        <w:rPr>
          <w:rFonts w:ascii="Times New Roman" w:hAnsi="Times New Roman" w:cs="Times New Roman"/>
          <w:sz w:val="24"/>
          <w:szCs w:val="24"/>
        </w:rPr>
        <w:t xml:space="preserve"> инфраструктура) - совокупность объектов критической информационной инфраструктуры, </w:t>
      </w:r>
      <w:r>
        <w:rPr>
          <w:rFonts w:ascii="Times New Roman" w:hAnsi="Times New Roman" w:cs="Times New Roman"/>
          <w:sz w:val="24"/>
          <w:szCs w:val="24"/>
        </w:rPr>
        <w:t>а также сетей электросвязи,</w:t>
      </w:r>
      <w:r w:rsidRPr="00B65622">
        <w:rPr>
          <w:rFonts w:ascii="Times New Roman" w:hAnsi="Times New Roman" w:cs="Times New Roman"/>
          <w:sz w:val="24"/>
          <w:szCs w:val="24"/>
        </w:rPr>
        <w:t xml:space="preserve"> использ</w:t>
      </w:r>
      <w:r>
        <w:rPr>
          <w:rFonts w:ascii="Times New Roman" w:hAnsi="Times New Roman" w:cs="Times New Roman"/>
          <w:sz w:val="24"/>
          <w:szCs w:val="24"/>
        </w:rPr>
        <w:t>уемых для</w:t>
      </w:r>
      <w:r w:rsidRPr="00B65622">
        <w:rPr>
          <w:rFonts w:ascii="Times New Roman" w:hAnsi="Times New Roman" w:cs="Times New Roman"/>
          <w:sz w:val="24"/>
          <w:szCs w:val="24"/>
        </w:rPr>
        <w:t xml:space="preserve"> организации взаимодействия объектов критической информационной инфраструктуры между собой;</w:t>
      </w:r>
    </w:p>
    <w:p w:rsidR="00D17BAD" w:rsidRPr="00B65622" w:rsidRDefault="00D17BAD" w:rsidP="00D17BAD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22">
        <w:rPr>
          <w:rFonts w:ascii="Times New Roman" w:hAnsi="Times New Roman" w:cs="Times New Roman"/>
          <w:bCs/>
          <w:sz w:val="24"/>
          <w:szCs w:val="24"/>
        </w:rPr>
        <w:t>Целью развития информационного общества является создание условий для формирования общества знаний.</w:t>
      </w:r>
    </w:p>
    <w:p w:rsidR="00D17BAD" w:rsidRPr="00B65622" w:rsidRDefault="00D17BAD" w:rsidP="00D17BAD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22">
        <w:rPr>
          <w:rFonts w:ascii="Times New Roman" w:hAnsi="Times New Roman" w:cs="Times New Roman"/>
          <w:bCs/>
          <w:sz w:val="24"/>
          <w:szCs w:val="24"/>
        </w:rPr>
        <w:t>Обеспечение национальных интересов:</w:t>
      </w:r>
    </w:p>
    <w:p w:rsidR="00D17BAD" w:rsidRPr="00B65622" w:rsidRDefault="00D17BAD" w:rsidP="00D17BAD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22">
        <w:rPr>
          <w:rFonts w:ascii="Times New Roman" w:hAnsi="Times New Roman" w:cs="Times New Roman"/>
          <w:sz w:val="24"/>
          <w:szCs w:val="24"/>
        </w:rPr>
        <w:t>а) развитие человеческого потенциала;</w:t>
      </w:r>
    </w:p>
    <w:p w:rsidR="00D17BAD" w:rsidRPr="00B65622" w:rsidRDefault="00D17BAD" w:rsidP="00D17BAD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22">
        <w:rPr>
          <w:rFonts w:ascii="Times New Roman" w:hAnsi="Times New Roman" w:cs="Times New Roman"/>
          <w:sz w:val="24"/>
          <w:szCs w:val="24"/>
        </w:rPr>
        <w:t>б) обеспечение безопасности граждан и государства;</w:t>
      </w:r>
    </w:p>
    <w:p w:rsidR="00D17BAD" w:rsidRPr="00B65622" w:rsidRDefault="00D17BAD" w:rsidP="00D17BAD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22">
        <w:rPr>
          <w:rFonts w:ascii="Times New Roman" w:hAnsi="Times New Roman" w:cs="Times New Roman"/>
          <w:sz w:val="24"/>
          <w:szCs w:val="24"/>
        </w:rPr>
        <w:t>в) повышение роли России в мировом гуманитарном и культурном пространстве;</w:t>
      </w:r>
    </w:p>
    <w:p w:rsidR="00D17BAD" w:rsidRPr="00B65622" w:rsidRDefault="00D17BAD" w:rsidP="00D17BAD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22">
        <w:rPr>
          <w:rFonts w:ascii="Times New Roman" w:hAnsi="Times New Roman" w:cs="Times New Roman"/>
          <w:sz w:val="24"/>
          <w:szCs w:val="24"/>
        </w:rPr>
        <w:t>г) развитие свободного, устойчивого и безопасного взаимодействия граждан и организаций, органов местного самоуправления;</w:t>
      </w:r>
    </w:p>
    <w:p w:rsidR="00D17BAD" w:rsidRPr="00B65622" w:rsidRDefault="00D17BAD" w:rsidP="00D17BAD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22">
        <w:rPr>
          <w:rFonts w:ascii="Times New Roman" w:hAnsi="Times New Roman" w:cs="Times New Roman"/>
          <w:sz w:val="24"/>
          <w:szCs w:val="24"/>
        </w:rPr>
        <w:t>д) повышение эффективности государственного управления, развитие экономики и социальной сферы;</w:t>
      </w:r>
    </w:p>
    <w:p w:rsidR="00D17BAD" w:rsidRPr="00B65622" w:rsidRDefault="00D17BAD" w:rsidP="00D17BAD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22">
        <w:rPr>
          <w:rFonts w:ascii="Times New Roman" w:hAnsi="Times New Roman" w:cs="Times New Roman"/>
          <w:sz w:val="24"/>
          <w:szCs w:val="24"/>
        </w:rPr>
        <w:t>е) формирование цифровой экономики.</w:t>
      </w:r>
    </w:p>
    <w:p w:rsidR="00D17BAD" w:rsidRPr="00B65622" w:rsidRDefault="00D17BAD" w:rsidP="00D17BAD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22">
        <w:rPr>
          <w:rFonts w:ascii="Times New Roman" w:hAnsi="Times New Roman" w:cs="Times New Roman"/>
          <w:bCs/>
          <w:sz w:val="24"/>
          <w:szCs w:val="24"/>
        </w:rPr>
        <w:t>Обеспечение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национальных</w:t>
      </w:r>
      <w:r w:rsidRPr="00B65622">
        <w:rPr>
          <w:rFonts w:ascii="Times New Roman" w:hAnsi="Times New Roman" w:cs="Times New Roman"/>
          <w:bCs/>
          <w:sz w:val="24"/>
          <w:szCs w:val="24"/>
        </w:rPr>
        <w:t xml:space="preserve"> интересов при развитии информационного общества осуществляется путем реализации следующих приоритетов:</w:t>
      </w:r>
    </w:p>
    <w:p w:rsidR="00D17BAD" w:rsidRPr="00B65622" w:rsidRDefault="00D17BAD" w:rsidP="00D17BAD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22">
        <w:rPr>
          <w:rFonts w:ascii="Times New Roman" w:hAnsi="Times New Roman" w:cs="Times New Roman"/>
          <w:sz w:val="24"/>
          <w:szCs w:val="24"/>
        </w:rPr>
        <w:t>а) формирование информационного пространства с учетом потребностей граждан и</w:t>
      </w:r>
      <w:r>
        <w:rPr>
          <w:rFonts w:ascii="Times New Roman" w:hAnsi="Times New Roman" w:cs="Times New Roman"/>
          <w:sz w:val="24"/>
          <w:szCs w:val="24"/>
        </w:rPr>
        <w:t xml:space="preserve"> общества в получении</w:t>
      </w:r>
      <w:r w:rsidRPr="00B65622">
        <w:rPr>
          <w:rFonts w:ascii="Times New Roman" w:hAnsi="Times New Roman" w:cs="Times New Roman"/>
          <w:sz w:val="24"/>
          <w:szCs w:val="24"/>
        </w:rPr>
        <w:t xml:space="preserve"> качественных и достоверных сведений;</w:t>
      </w:r>
    </w:p>
    <w:p w:rsidR="00D17BAD" w:rsidRPr="00B65622" w:rsidRDefault="00D17BAD" w:rsidP="00D17BAD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22">
        <w:rPr>
          <w:rFonts w:ascii="Times New Roman" w:hAnsi="Times New Roman" w:cs="Times New Roman"/>
          <w:sz w:val="24"/>
          <w:szCs w:val="24"/>
        </w:rPr>
        <w:t xml:space="preserve">б) развитие информационной и </w:t>
      </w:r>
      <w:r>
        <w:rPr>
          <w:rFonts w:ascii="Times New Roman" w:hAnsi="Times New Roman" w:cs="Times New Roman"/>
          <w:sz w:val="24"/>
          <w:szCs w:val="24"/>
        </w:rPr>
        <w:t>коммуникационной</w:t>
      </w:r>
      <w:r w:rsidRPr="00B65622">
        <w:rPr>
          <w:rFonts w:ascii="Times New Roman" w:hAnsi="Times New Roman" w:cs="Times New Roman"/>
          <w:sz w:val="24"/>
          <w:szCs w:val="24"/>
        </w:rPr>
        <w:t xml:space="preserve"> инфраструктуры Российской Федерации;</w:t>
      </w:r>
    </w:p>
    <w:p w:rsidR="00D17BAD" w:rsidRPr="00B65622" w:rsidRDefault="00D17BAD" w:rsidP="00D17BAD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22">
        <w:rPr>
          <w:rFonts w:ascii="Times New Roman" w:hAnsi="Times New Roman" w:cs="Times New Roman"/>
          <w:sz w:val="24"/>
          <w:szCs w:val="24"/>
        </w:rPr>
        <w:t>в) создание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B65622">
        <w:rPr>
          <w:rFonts w:ascii="Times New Roman" w:hAnsi="Times New Roman" w:cs="Times New Roman"/>
          <w:sz w:val="24"/>
          <w:szCs w:val="24"/>
        </w:rPr>
        <w:t xml:space="preserve"> применение российских информационных и коммуникационных технологий, обеспечение их конкурентоспособности на международном уровне;</w:t>
      </w:r>
    </w:p>
    <w:p w:rsidR="00D17BAD" w:rsidRPr="00B65622" w:rsidRDefault="00D17BAD" w:rsidP="00D17BAD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22">
        <w:rPr>
          <w:rFonts w:ascii="Times New Roman" w:hAnsi="Times New Roman" w:cs="Times New Roman"/>
          <w:sz w:val="24"/>
          <w:szCs w:val="24"/>
        </w:rPr>
        <w:t>г) формирование новой технологической основы для развития экономики и социальной сферы;</w:t>
      </w:r>
    </w:p>
    <w:p w:rsidR="00D17BAD" w:rsidRPr="00B65622" w:rsidRDefault="00D17BAD" w:rsidP="00D17BAD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22">
        <w:rPr>
          <w:rFonts w:ascii="Times New Roman" w:hAnsi="Times New Roman" w:cs="Times New Roman"/>
          <w:sz w:val="24"/>
          <w:szCs w:val="24"/>
        </w:rPr>
        <w:t>д) обеспечение национальных интересов в области цифровой экономики.</w:t>
      </w:r>
    </w:p>
    <w:p w:rsidR="00D17BAD" w:rsidRPr="00B65622" w:rsidRDefault="00D17BAD" w:rsidP="00D17BAD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22">
        <w:rPr>
          <w:rFonts w:ascii="Times New Roman" w:hAnsi="Times New Roman" w:cs="Times New Roman"/>
          <w:sz w:val="24"/>
          <w:szCs w:val="24"/>
        </w:rPr>
        <w:t>В целях развития информационного общества администрацией Пудожского муниципального района создаются</w:t>
      </w:r>
      <w:r>
        <w:rPr>
          <w:rFonts w:ascii="Times New Roman" w:hAnsi="Times New Roman" w:cs="Times New Roman"/>
          <w:sz w:val="24"/>
          <w:szCs w:val="24"/>
        </w:rPr>
        <w:t xml:space="preserve"> условия для</w:t>
      </w:r>
      <w:r w:rsidRPr="00B65622">
        <w:rPr>
          <w:rFonts w:ascii="Times New Roman" w:hAnsi="Times New Roman" w:cs="Times New Roman"/>
          <w:sz w:val="24"/>
          <w:szCs w:val="24"/>
        </w:rPr>
        <w:t xml:space="preserve"> формирования пространства</w:t>
      </w:r>
      <w:r>
        <w:rPr>
          <w:rFonts w:ascii="Times New Roman" w:hAnsi="Times New Roman" w:cs="Times New Roman"/>
          <w:sz w:val="24"/>
          <w:szCs w:val="24"/>
        </w:rPr>
        <w:t xml:space="preserve"> знаний и предоставления</w:t>
      </w:r>
      <w:r w:rsidRPr="00B65622">
        <w:rPr>
          <w:rFonts w:ascii="Times New Roman" w:hAnsi="Times New Roman" w:cs="Times New Roman"/>
          <w:sz w:val="24"/>
          <w:szCs w:val="24"/>
        </w:rPr>
        <w:t xml:space="preserve"> доступа</w:t>
      </w:r>
      <w:r>
        <w:rPr>
          <w:rFonts w:ascii="Times New Roman" w:hAnsi="Times New Roman" w:cs="Times New Roman"/>
          <w:sz w:val="24"/>
          <w:szCs w:val="24"/>
        </w:rPr>
        <w:t xml:space="preserve"> к нему, совершенствования</w:t>
      </w:r>
      <w:r w:rsidRPr="00B65622">
        <w:rPr>
          <w:rFonts w:ascii="Times New Roman" w:hAnsi="Times New Roman" w:cs="Times New Roman"/>
          <w:sz w:val="24"/>
          <w:szCs w:val="24"/>
        </w:rPr>
        <w:t xml:space="preserve"> меха</w:t>
      </w:r>
      <w:r>
        <w:rPr>
          <w:rFonts w:ascii="Times New Roman" w:hAnsi="Times New Roman" w:cs="Times New Roman"/>
          <w:sz w:val="24"/>
          <w:szCs w:val="24"/>
        </w:rPr>
        <w:t xml:space="preserve">низмов распространения знаний, </w:t>
      </w:r>
      <w:r w:rsidRPr="00B65622">
        <w:rPr>
          <w:rFonts w:ascii="Times New Roman" w:hAnsi="Times New Roman" w:cs="Times New Roman"/>
          <w:sz w:val="24"/>
          <w:szCs w:val="24"/>
        </w:rPr>
        <w:t>их применения на</w:t>
      </w:r>
      <w:r>
        <w:rPr>
          <w:rFonts w:ascii="Times New Roman" w:hAnsi="Times New Roman" w:cs="Times New Roman"/>
          <w:sz w:val="24"/>
          <w:szCs w:val="24"/>
        </w:rPr>
        <w:t xml:space="preserve"> практике в</w:t>
      </w:r>
      <w:r w:rsidRPr="00B65622">
        <w:rPr>
          <w:rFonts w:ascii="Times New Roman" w:hAnsi="Times New Roman" w:cs="Times New Roman"/>
          <w:sz w:val="24"/>
          <w:szCs w:val="24"/>
        </w:rPr>
        <w:t xml:space="preserve"> интересах личности, общества и государства.</w:t>
      </w:r>
    </w:p>
    <w:p w:rsidR="00D17BAD" w:rsidRPr="00B65622" w:rsidRDefault="00D17BAD" w:rsidP="00D17BAD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22">
        <w:rPr>
          <w:rFonts w:ascii="Times New Roman" w:hAnsi="Times New Roman" w:cs="Times New Roman"/>
          <w:sz w:val="24"/>
          <w:szCs w:val="24"/>
        </w:rPr>
        <w:lastRenderedPageBreak/>
        <w:t>Формирование информационного пространства с учетом потребностей граждан и общества в получении качественных и достоверных сведений.</w:t>
      </w:r>
    </w:p>
    <w:p w:rsidR="00D17BAD" w:rsidRPr="00B65622" w:rsidRDefault="00D17BAD" w:rsidP="00D17BAD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22">
        <w:rPr>
          <w:rFonts w:ascii="Times New Roman" w:hAnsi="Times New Roman" w:cs="Times New Roman"/>
          <w:sz w:val="24"/>
          <w:szCs w:val="24"/>
        </w:rPr>
        <w:t>Целями формирования информационного пространства, осно</w:t>
      </w:r>
      <w:r>
        <w:rPr>
          <w:rFonts w:ascii="Times New Roman" w:hAnsi="Times New Roman" w:cs="Times New Roman"/>
          <w:sz w:val="24"/>
          <w:szCs w:val="24"/>
        </w:rPr>
        <w:t>ванного на знаниях (далее -</w:t>
      </w:r>
      <w:r w:rsidRPr="00B65622">
        <w:rPr>
          <w:rFonts w:ascii="Times New Roman" w:hAnsi="Times New Roman" w:cs="Times New Roman"/>
          <w:sz w:val="24"/>
          <w:szCs w:val="24"/>
        </w:rPr>
        <w:t xml:space="preserve"> информационное пространство знаний), являются обеспечение</w:t>
      </w:r>
      <w:r>
        <w:rPr>
          <w:rFonts w:ascii="Times New Roman" w:hAnsi="Times New Roman" w:cs="Times New Roman"/>
          <w:sz w:val="24"/>
          <w:szCs w:val="24"/>
        </w:rPr>
        <w:t xml:space="preserve"> прав граждан</w:t>
      </w:r>
      <w:r w:rsidRPr="00B65622">
        <w:rPr>
          <w:rFonts w:ascii="Times New Roman" w:hAnsi="Times New Roman" w:cs="Times New Roman"/>
          <w:sz w:val="24"/>
          <w:szCs w:val="24"/>
        </w:rPr>
        <w:t xml:space="preserve"> на объективную, достоверную, безопасную информацию и</w:t>
      </w:r>
      <w:r>
        <w:rPr>
          <w:rFonts w:ascii="Times New Roman" w:hAnsi="Times New Roman" w:cs="Times New Roman"/>
          <w:sz w:val="24"/>
          <w:szCs w:val="24"/>
        </w:rPr>
        <w:t xml:space="preserve"> создание</w:t>
      </w:r>
      <w:r w:rsidRPr="00B65622">
        <w:rPr>
          <w:rFonts w:ascii="Times New Roman" w:hAnsi="Times New Roman" w:cs="Times New Roman"/>
          <w:sz w:val="24"/>
          <w:szCs w:val="24"/>
        </w:rPr>
        <w:t xml:space="preserve"> условий для удовлетворения их потребностей в постоянном развитии, получении качественных и достоверных сведений, новых компетенций, расширении кругозора.</w:t>
      </w:r>
    </w:p>
    <w:p w:rsidR="00D17BAD" w:rsidRPr="00B65622" w:rsidRDefault="00D17BAD" w:rsidP="00D17BAD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</w:t>
      </w:r>
      <w:r w:rsidRPr="00B65622">
        <w:rPr>
          <w:rFonts w:ascii="Times New Roman" w:hAnsi="Times New Roman" w:cs="Times New Roman"/>
          <w:sz w:val="24"/>
          <w:szCs w:val="24"/>
        </w:rPr>
        <w:t xml:space="preserve"> информационного пространства знаний осуществляется путем развития науки, реализации образовательных и просве</w:t>
      </w:r>
      <w:r>
        <w:rPr>
          <w:rFonts w:ascii="Times New Roman" w:hAnsi="Times New Roman" w:cs="Times New Roman"/>
          <w:sz w:val="24"/>
          <w:szCs w:val="24"/>
        </w:rPr>
        <w:t>тительских проектов, создания для граждан</w:t>
      </w:r>
      <w:r w:rsidRPr="00B65622">
        <w:rPr>
          <w:rFonts w:ascii="Times New Roman" w:hAnsi="Times New Roman" w:cs="Times New Roman"/>
          <w:sz w:val="24"/>
          <w:szCs w:val="24"/>
        </w:rPr>
        <w:t xml:space="preserve"> общедоступной систе</w:t>
      </w:r>
      <w:r>
        <w:rPr>
          <w:rFonts w:ascii="Times New Roman" w:hAnsi="Times New Roman" w:cs="Times New Roman"/>
          <w:sz w:val="24"/>
          <w:szCs w:val="24"/>
        </w:rPr>
        <w:t>мы взаимоувязанных знаний и</w:t>
      </w:r>
      <w:r w:rsidRPr="00B65622">
        <w:rPr>
          <w:rFonts w:ascii="Times New Roman" w:hAnsi="Times New Roman" w:cs="Times New Roman"/>
          <w:sz w:val="24"/>
          <w:szCs w:val="24"/>
        </w:rPr>
        <w:t xml:space="preserve"> представлений, обеспечения безопасной информационной среды для детей, продвижения русского языка в мире, поддержки традиционных (отличных от доступных с использованием сети "Интернет") форм распространения знаний.</w:t>
      </w:r>
    </w:p>
    <w:p w:rsidR="00D17BAD" w:rsidRPr="00B65622" w:rsidRDefault="00D17BAD" w:rsidP="00D17BAD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22">
        <w:rPr>
          <w:rFonts w:ascii="Times New Roman" w:hAnsi="Times New Roman" w:cs="Times New Roman"/>
          <w:sz w:val="24"/>
          <w:szCs w:val="24"/>
        </w:rPr>
        <w:t>Развитие информационной и коммуникационной инфраструктуры Российской Федерации</w:t>
      </w:r>
    </w:p>
    <w:p w:rsidR="00D17BAD" w:rsidRPr="00B65622" w:rsidRDefault="00D17BAD" w:rsidP="00D17BAD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22">
        <w:rPr>
          <w:rFonts w:ascii="Times New Roman" w:hAnsi="Times New Roman" w:cs="Times New Roman"/>
          <w:sz w:val="24"/>
          <w:szCs w:val="24"/>
        </w:rPr>
        <w:t>Целью развития информационной и коммуникационной инфраструктуры является обеспечение свободного</w:t>
      </w:r>
      <w:r>
        <w:rPr>
          <w:rFonts w:ascii="Times New Roman" w:hAnsi="Times New Roman" w:cs="Times New Roman"/>
          <w:sz w:val="24"/>
          <w:szCs w:val="24"/>
        </w:rPr>
        <w:t xml:space="preserve"> доступа граждан и организаций, органов</w:t>
      </w:r>
      <w:r w:rsidRPr="00B65622">
        <w:rPr>
          <w:rFonts w:ascii="Times New Roman" w:hAnsi="Times New Roman" w:cs="Times New Roman"/>
          <w:sz w:val="24"/>
          <w:szCs w:val="24"/>
        </w:rPr>
        <w:t xml:space="preserve"> местного самоуправления к информации на всех этапах ее создания и распространения.</w:t>
      </w:r>
    </w:p>
    <w:p w:rsidR="00D17BAD" w:rsidRPr="00B65622" w:rsidRDefault="00D17BAD" w:rsidP="00D17BAD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22">
        <w:rPr>
          <w:rFonts w:ascii="Times New Roman" w:hAnsi="Times New Roman" w:cs="Times New Roman"/>
          <w:sz w:val="24"/>
          <w:szCs w:val="24"/>
        </w:rPr>
        <w:t xml:space="preserve">Для недопущения </w:t>
      </w:r>
      <w:r>
        <w:rPr>
          <w:rFonts w:ascii="Times New Roman" w:hAnsi="Times New Roman" w:cs="Times New Roman"/>
          <w:sz w:val="24"/>
          <w:szCs w:val="24"/>
        </w:rPr>
        <w:t>подмены,</w:t>
      </w:r>
      <w:r w:rsidRPr="00B65622">
        <w:rPr>
          <w:rFonts w:ascii="Times New Roman" w:hAnsi="Times New Roman" w:cs="Times New Roman"/>
          <w:sz w:val="24"/>
          <w:szCs w:val="24"/>
        </w:rPr>
        <w:t xml:space="preserve"> искажения, блокирования, удаления, снятия с каналов связи и иных манипуляций с информ</w:t>
      </w:r>
      <w:r>
        <w:rPr>
          <w:rFonts w:ascii="Times New Roman" w:hAnsi="Times New Roman" w:cs="Times New Roman"/>
          <w:sz w:val="24"/>
          <w:szCs w:val="24"/>
        </w:rPr>
        <w:t>ацией развитие информационной</w:t>
      </w:r>
      <w:r w:rsidRPr="00B65622">
        <w:rPr>
          <w:rFonts w:ascii="Times New Roman" w:hAnsi="Times New Roman" w:cs="Times New Roman"/>
          <w:sz w:val="24"/>
          <w:szCs w:val="24"/>
        </w:rPr>
        <w:t xml:space="preserve"> инфраструктуры</w:t>
      </w:r>
      <w:r>
        <w:rPr>
          <w:rFonts w:ascii="Times New Roman" w:hAnsi="Times New Roman" w:cs="Times New Roman"/>
          <w:sz w:val="24"/>
          <w:szCs w:val="24"/>
        </w:rPr>
        <w:t xml:space="preserve"> Российской</w:t>
      </w:r>
      <w:r w:rsidRPr="00B65622">
        <w:rPr>
          <w:rFonts w:ascii="Times New Roman" w:hAnsi="Times New Roman" w:cs="Times New Roman"/>
          <w:sz w:val="24"/>
          <w:szCs w:val="24"/>
        </w:rPr>
        <w:t xml:space="preserve"> Федерации осуществляется:</w:t>
      </w:r>
    </w:p>
    <w:p w:rsidR="00D17BAD" w:rsidRPr="00B65622" w:rsidRDefault="00D17BAD" w:rsidP="00D17BAD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22">
        <w:rPr>
          <w:rFonts w:ascii="Times New Roman" w:hAnsi="Times New Roman" w:cs="Times New Roman"/>
          <w:sz w:val="24"/>
          <w:szCs w:val="24"/>
        </w:rPr>
        <w:t>а) на уровн</w:t>
      </w:r>
      <w:r>
        <w:rPr>
          <w:rFonts w:ascii="Times New Roman" w:hAnsi="Times New Roman" w:cs="Times New Roman"/>
          <w:sz w:val="24"/>
          <w:szCs w:val="24"/>
        </w:rPr>
        <w:t>е программного обеспечения и</w:t>
      </w:r>
      <w:r w:rsidRPr="00B65622">
        <w:rPr>
          <w:rFonts w:ascii="Times New Roman" w:hAnsi="Times New Roman" w:cs="Times New Roman"/>
          <w:sz w:val="24"/>
          <w:szCs w:val="24"/>
        </w:rPr>
        <w:t xml:space="preserve"> сервисов, предоставляемых с использованием сети "Интернет";</w:t>
      </w:r>
    </w:p>
    <w:p w:rsidR="00D17BAD" w:rsidRPr="00B65622" w:rsidRDefault="00D17BAD" w:rsidP="00D17BAD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22">
        <w:rPr>
          <w:rFonts w:ascii="Times New Roman" w:hAnsi="Times New Roman" w:cs="Times New Roman"/>
          <w:sz w:val="24"/>
          <w:szCs w:val="24"/>
        </w:rPr>
        <w:t>б) на уровне информационных систем и центров обработки данных;</w:t>
      </w:r>
    </w:p>
    <w:p w:rsidR="00D17BAD" w:rsidRPr="00B65622" w:rsidRDefault="00D17BAD" w:rsidP="00D17BAD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22">
        <w:rPr>
          <w:rFonts w:ascii="Times New Roman" w:hAnsi="Times New Roman" w:cs="Times New Roman"/>
          <w:sz w:val="24"/>
          <w:szCs w:val="24"/>
        </w:rPr>
        <w:t>в) на уров</w:t>
      </w:r>
      <w:r>
        <w:rPr>
          <w:rFonts w:ascii="Times New Roman" w:hAnsi="Times New Roman" w:cs="Times New Roman"/>
          <w:sz w:val="24"/>
          <w:szCs w:val="24"/>
        </w:rPr>
        <w:t xml:space="preserve">не сетей связи (линии и </w:t>
      </w:r>
      <w:r w:rsidRPr="00B65622">
        <w:rPr>
          <w:rFonts w:ascii="Times New Roman" w:hAnsi="Times New Roman" w:cs="Times New Roman"/>
          <w:sz w:val="24"/>
          <w:szCs w:val="24"/>
        </w:rPr>
        <w:t>ср</w:t>
      </w:r>
      <w:r>
        <w:rPr>
          <w:rFonts w:ascii="Times New Roman" w:hAnsi="Times New Roman" w:cs="Times New Roman"/>
          <w:sz w:val="24"/>
          <w:szCs w:val="24"/>
        </w:rPr>
        <w:t>едства связи, инфраструктура российского сегмента сети</w:t>
      </w:r>
      <w:r w:rsidRPr="00B65622">
        <w:rPr>
          <w:rFonts w:ascii="Times New Roman" w:hAnsi="Times New Roman" w:cs="Times New Roman"/>
          <w:sz w:val="24"/>
          <w:szCs w:val="24"/>
        </w:rPr>
        <w:t xml:space="preserve"> "Интернет", технологические и выделенные сети</w:t>
      </w:r>
      <w:r>
        <w:rPr>
          <w:rFonts w:ascii="Times New Roman" w:hAnsi="Times New Roman" w:cs="Times New Roman"/>
          <w:sz w:val="24"/>
          <w:szCs w:val="24"/>
        </w:rPr>
        <w:t xml:space="preserve"> связи,</w:t>
      </w:r>
      <w:r w:rsidRPr="00B65622">
        <w:rPr>
          <w:rFonts w:ascii="Times New Roman" w:hAnsi="Times New Roman" w:cs="Times New Roman"/>
          <w:sz w:val="24"/>
          <w:szCs w:val="24"/>
        </w:rPr>
        <w:t xml:space="preserve"> сети и оборудование интернета вещей).</w:t>
      </w:r>
    </w:p>
    <w:p w:rsidR="00D17BAD" w:rsidRPr="00B65622" w:rsidRDefault="00D17BAD" w:rsidP="00D17BAD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22">
        <w:rPr>
          <w:rFonts w:ascii="Times New Roman" w:hAnsi="Times New Roman" w:cs="Times New Roman"/>
          <w:bCs/>
          <w:sz w:val="24"/>
          <w:szCs w:val="24"/>
        </w:rPr>
        <w:t>Обеспечение национальных интересов в области цифровой экономики</w:t>
      </w:r>
    </w:p>
    <w:p w:rsidR="00D17BAD" w:rsidRPr="00B65622" w:rsidRDefault="00D17BAD" w:rsidP="00D17BAD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22">
        <w:rPr>
          <w:rFonts w:ascii="Times New Roman" w:hAnsi="Times New Roman" w:cs="Times New Roman"/>
          <w:sz w:val="24"/>
          <w:szCs w:val="24"/>
        </w:rPr>
        <w:t>Основное направление цифровой экономики – это обеспечение быстрого и легкого доступа к услугам посредством сети Интернет.</w:t>
      </w:r>
    </w:p>
    <w:p w:rsidR="00D17BAD" w:rsidRPr="00B65622" w:rsidRDefault="00D17BAD" w:rsidP="00D17BAD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22">
        <w:rPr>
          <w:rFonts w:ascii="Times New Roman" w:hAnsi="Times New Roman" w:cs="Times New Roman"/>
          <w:sz w:val="24"/>
          <w:szCs w:val="24"/>
        </w:rPr>
        <w:t>Национальными интересами в области цифровой экономики являются:</w:t>
      </w:r>
    </w:p>
    <w:p w:rsidR="00D17BAD" w:rsidRPr="00B65622" w:rsidRDefault="00D17BAD" w:rsidP="00D17BAD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22">
        <w:rPr>
          <w:rFonts w:ascii="Times New Roman" w:hAnsi="Times New Roman" w:cs="Times New Roman"/>
          <w:sz w:val="24"/>
          <w:szCs w:val="24"/>
        </w:rPr>
        <w:t>а) формирование новых рынков, основанных</w:t>
      </w:r>
      <w:r>
        <w:rPr>
          <w:rFonts w:ascii="Times New Roman" w:hAnsi="Times New Roman" w:cs="Times New Roman"/>
          <w:sz w:val="24"/>
          <w:szCs w:val="24"/>
        </w:rPr>
        <w:t xml:space="preserve"> на</w:t>
      </w:r>
      <w:r w:rsidRPr="00B65622">
        <w:rPr>
          <w:rFonts w:ascii="Times New Roman" w:hAnsi="Times New Roman" w:cs="Times New Roman"/>
          <w:sz w:val="24"/>
          <w:szCs w:val="24"/>
        </w:rPr>
        <w:t xml:space="preserve"> использовании информационных</w:t>
      </w:r>
      <w:r>
        <w:rPr>
          <w:rFonts w:ascii="Times New Roman" w:hAnsi="Times New Roman" w:cs="Times New Roman"/>
          <w:sz w:val="24"/>
          <w:szCs w:val="24"/>
        </w:rPr>
        <w:t xml:space="preserve"> и коммуникационных технологий, и</w:t>
      </w:r>
      <w:r w:rsidRPr="00B65622">
        <w:rPr>
          <w:rFonts w:ascii="Times New Roman" w:hAnsi="Times New Roman" w:cs="Times New Roman"/>
          <w:sz w:val="24"/>
          <w:szCs w:val="24"/>
        </w:rPr>
        <w:t xml:space="preserve"> обеспечение лидерства на этих рынках за счет эффективного применения знаний, развития российской экосистемы цифровой экономики;</w:t>
      </w:r>
    </w:p>
    <w:p w:rsidR="00D17BAD" w:rsidRPr="00B65622" w:rsidRDefault="00D17BAD" w:rsidP="00D17BAD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укрепление</w:t>
      </w:r>
      <w:r w:rsidRPr="00B65622">
        <w:rPr>
          <w:rFonts w:ascii="Times New Roman" w:hAnsi="Times New Roman" w:cs="Times New Roman"/>
          <w:sz w:val="24"/>
          <w:szCs w:val="24"/>
        </w:rPr>
        <w:t xml:space="preserve"> российской экономики, в том числе тех ее отраслей, в которых развитие бизнеса с использованием информационных и коммуникационных технологий предоставит конкурентные преимущества российским организациям, обеспечит эффективность производства и рост производительности труда;</w:t>
      </w:r>
    </w:p>
    <w:p w:rsidR="00D17BAD" w:rsidRPr="00B65622" w:rsidRDefault="00D17BAD" w:rsidP="00D17BAD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22">
        <w:rPr>
          <w:rFonts w:ascii="Times New Roman" w:hAnsi="Times New Roman" w:cs="Times New Roman"/>
          <w:sz w:val="24"/>
          <w:szCs w:val="24"/>
        </w:rPr>
        <w:t>в) увеличение за счет применения новых технологий объема несырьевого российского экспорта, в первую очередь товаров и услуг, пользующихся спросом у иностранных потребителей;</w:t>
      </w:r>
    </w:p>
    <w:p w:rsidR="00D17BAD" w:rsidRPr="00B65622" w:rsidRDefault="00D17BAD" w:rsidP="00D17BAD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повышение</w:t>
      </w:r>
      <w:r w:rsidRPr="00B65622">
        <w:rPr>
          <w:rFonts w:ascii="Times New Roman" w:hAnsi="Times New Roman" w:cs="Times New Roman"/>
          <w:sz w:val="24"/>
          <w:szCs w:val="24"/>
        </w:rPr>
        <w:t xml:space="preserve"> конкурентоспособности российских высокотехнологичных организаций на международном рынке;</w:t>
      </w:r>
    </w:p>
    <w:p w:rsidR="00D17BAD" w:rsidRPr="00B65622" w:rsidRDefault="00D17BAD" w:rsidP="00D17BAD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22">
        <w:rPr>
          <w:rFonts w:ascii="Times New Roman" w:hAnsi="Times New Roman" w:cs="Times New Roman"/>
          <w:sz w:val="24"/>
          <w:szCs w:val="24"/>
        </w:rPr>
        <w:lastRenderedPageBreak/>
        <w:t>д) обеспечение</w:t>
      </w:r>
      <w:r>
        <w:rPr>
          <w:rFonts w:ascii="Times New Roman" w:hAnsi="Times New Roman" w:cs="Times New Roman"/>
          <w:sz w:val="24"/>
          <w:szCs w:val="24"/>
        </w:rPr>
        <w:t xml:space="preserve"> технологической независимости и</w:t>
      </w:r>
      <w:r w:rsidRPr="00B65622">
        <w:rPr>
          <w:rFonts w:ascii="Times New Roman" w:hAnsi="Times New Roman" w:cs="Times New Roman"/>
          <w:sz w:val="24"/>
          <w:szCs w:val="24"/>
        </w:rPr>
        <w:t xml:space="preserve"> безопасности инфраструктуры, используемой для продажи товаров и оказания услуг российским гражданам и организациям;</w:t>
      </w:r>
    </w:p>
    <w:p w:rsidR="00D17BAD" w:rsidRPr="00B65622" w:rsidRDefault="00D17BAD" w:rsidP="00D17BAD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22">
        <w:rPr>
          <w:rFonts w:ascii="Times New Roman" w:hAnsi="Times New Roman" w:cs="Times New Roman"/>
          <w:sz w:val="24"/>
          <w:szCs w:val="24"/>
        </w:rPr>
        <w:t>е) защита граждан от контрафактной и некачественной продукции;</w:t>
      </w:r>
    </w:p>
    <w:p w:rsidR="00D17BAD" w:rsidRPr="00B65622" w:rsidRDefault="00D17BAD" w:rsidP="00D17BAD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22">
        <w:rPr>
          <w:rFonts w:ascii="Times New Roman" w:hAnsi="Times New Roman" w:cs="Times New Roman"/>
          <w:sz w:val="24"/>
          <w:szCs w:val="24"/>
        </w:rPr>
        <w:t>ж) обеспечение правомерного использования персональных данных, информации, источником которой являются объекты промышленной, транспортной инфраструктур,</w:t>
      </w:r>
      <w:r>
        <w:rPr>
          <w:rFonts w:ascii="Times New Roman" w:hAnsi="Times New Roman" w:cs="Times New Roman"/>
          <w:sz w:val="24"/>
          <w:szCs w:val="24"/>
        </w:rPr>
        <w:t xml:space="preserve"> инфраструктуры связи, а также</w:t>
      </w:r>
      <w:r w:rsidRPr="00B65622">
        <w:rPr>
          <w:rFonts w:ascii="Times New Roman" w:hAnsi="Times New Roman" w:cs="Times New Roman"/>
          <w:sz w:val="24"/>
          <w:szCs w:val="24"/>
        </w:rPr>
        <w:t xml:space="preserve"> данных, полученных из государственных информационных систем;</w:t>
      </w:r>
    </w:p>
    <w:p w:rsidR="00D17BAD" w:rsidRPr="00B65622" w:rsidRDefault="00D17BAD" w:rsidP="00D17BAD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22">
        <w:rPr>
          <w:rFonts w:ascii="Times New Roman" w:hAnsi="Times New Roman" w:cs="Times New Roman"/>
          <w:sz w:val="24"/>
          <w:szCs w:val="24"/>
        </w:rPr>
        <w:t>з) защита интересов российских граждан, обеспечение их занятости (развитие цифровой экономики не должно ущемлять интересы граждан);</w:t>
      </w:r>
    </w:p>
    <w:p w:rsidR="00D17BAD" w:rsidRPr="00B65622" w:rsidRDefault="00D17BAD" w:rsidP="00D17BAD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22">
        <w:rPr>
          <w:rFonts w:ascii="Times New Roman" w:hAnsi="Times New Roman" w:cs="Times New Roman"/>
          <w:sz w:val="24"/>
          <w:szCs w:val="24"/>
        </w:rPr>
        <w:t>и) сохранение существующих в традиционных отраслях экономики технологий и способов производства товаров и оказания услуг;</w:t>
      </w:r>
    </w:p>
    <w:p w:rsidR="00D17BAD" w:rsidRPr="00B65622" w:rsidRDefault="00D17BAD" w:rsidP="00D17BAD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к) обеспечение защиты</w:t>
      </w:r>
      <w:r w:rsidRPr="00B65622">
        <w:rPr>
          <w:rFonts w:ascii="Times New Roman" w:hAnsi="Times New Roman" w:cs="Times New Roman"/>
          <w:sz w:val="24"/>
          <w:szCs w:val="24"/>
        </w:rPr>
        <w:t xml:space="preserve"> интересов российских организаций, реализующих свою продукцию на традиционных (неэлектронных) рынках;</w:t>
      </w:r>
    </w:p>
    <w:p w:rsidR="00D17BAD" w:rsidRPr="00B65622" w:rsidRDefault="00D17BAD" w:rsidP="00D17BAD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22">
        <w:rPr>
          <w:rFonts w:ascii="Times New Roman" w:hAnsi="Times New Roman" w:cs="Times New Roman"/>
          <w:sz w:val="24"/>
          <w:szCs w:val="24"/>
        </w:rPr>
        <w:t>л) совершенствование антимонопольного законодательства, в том числе при предоставлении программного обеспечения, товаров и услуг с использованием сети "Интернет" лицам, находящимся</w:t>
      </w:r>
      <w:r>
        <w:rPr>
          <w:rFonts w:ascii="Times New Roman" w:hAnsi="Times New Roman" w:cs="Times New Roman"/>
          <w:sz w:val="24"/>
          <w:szCs w:val="24"/>
        </w:rPr>
        <w:t xml:space="preserve"> на</w:t>
      </w:r>
      <w:r w:rsidRPr="00B65622">
        <w:rPr>
          <w:rFonts w:ascii="Times New Roman" w:hAnsi="Times New Roman" w:cs="Times New Roman"/>
          <w:sz w:val="24"/>
          <w:szCs w:val="24"/>
        </w:rPr>
        <w:t xml:space="preserve"> территории Российской Федерации;</w:t>
      </w:r>
    </w:p>
    <w:p w:rsidR="00D17BAD" w:rsidRPr="00B65622" w:rsidRDefault="00D17BAD" w:rsidP="00D17BAD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22">
        <w:rPr>
          <w:rFonts w:ascii="Times New Roman" w:hAnsi="Times New Roman" w:cs="Times New Roman"/>
          <w:sz w:val="24"/>
          <w:szCs w:val="24"/>
        </w:rPr>
        <w:t>м) выполнение требований законодательства Российской Федерации иностранными участниками российского рынка наравне с российскими организациями;</w:t>
      </w:r>
    </w:p>
    <w:p w:rsidR="00D17BAD" w:rsidRDefault="00D17BAD" w:rsidP="00D17BAD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622">
        <w:rPr>
          <w:rFonts w:ascii="Times New Roman" w:hAnsi="Times New Roman" w:cs="Times New Roman"/>
          <w:sz w:val="24"/>
          <w:szCs w:val="24"/>
        </w:rPr>
        <w:t>н) развитие торговых и экономических связей со стратегическими партнерами Российской Федерации, в том числе в рамках Евразийского экономического союза (ЕАЭС)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0455D" w:rsidRDefault="00E0455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E0455D" w:rsidRPr="00E0455D" w:rsidRDefault="00E0455D" w:rsidP="00E0455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0455D">
        <w:rPr>
          <w:rFonts w:ascii="Times New Roman" w:eastAsia="Times New Roman" w:hAnsi="Times New Roman" w:cs="Times New Roman"/>
          <w:sz w:val="24"/>
          <w:szCs w:val="24"/>
          <w:lang w:bidi="ru-RU"/>
        </w:rPr>
        <w:lastRenderedPageBreak/>
        <w:t>Приложение 1 к подпрограмме</w:t>
      </w:r>
    </w:p>
    <w:p w:rsidR="00E0455D" w:rsidRPr="00E0455D" w:rsidRDefault="00E0455D" w:rsidP="00E0455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E0455D" w:rsidRPr="00E0455D" w:rsidRDefault="00E0455D" w:rsidP="00E045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ru-RU"/>
        </w:rPr>
      </w:pPr>
      <w:r w:rsidRPr="00E0455D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>Сведения о показателях (индикаторах) муниципальной подпрограммы</w:t>
      </w:r>
    </w:p>
    <w:p w:rsidR="00E0455D" w:rsidRPr="00E0455D" w:rsidRDefault="00E0455D" w:rsidP="00E045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551"/>
        <w:gridCol w:w="2551"/>
        <w:gridCol w:w="1169"/>
        <w:gridCol w:w="958"/>
        <w:gridCol w:w="992"/>
        <w:gridCol w:w="851"/>
      </w:tblGrid>
      <w:tr w:rsidR="00E0455D" w:rsidRPr="00E0455D" w:rsidTr="008B04C0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5D" w:rsidRPr="00E0455D" w:rsidRDefault="00E0455D" w:rsidP="00E045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ru-RU"/>
              </w:rPr>
            </w:pPr>
            <w:r w:rsidRPr="00E0455D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№</w:t>
            </w:r>
          </w:p>
          <w:p w:rsidR="00E0455D" w:rsidRPr="00E0455D" w:rsidRDefault="00E0455D" w:rsidP="00E045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E0455D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п/п</w:t>
            </w:r>
          </w:p>
          <w:p w:rsidR="00E0455D" w:rsidRPr="00E0455D" w:rsidRDefault="00E0455D" w:rsidP="00E0455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 w:bidi="ru-RU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55D" w:rsidRPr="00E0455D" w:rsidRDefault="00E0455D" w:rsidP="00E0455D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E0455D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Наименование цели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5D" w:rsidRPr="00E0455D" w:rsidRDefault="00E0455D" w:rsidP="00E0455D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 w:bidi="ru-RU"/>
              </w:rPr>
            </w:pPr>
            <w:r w:rsidRPr="00E0455D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Показатель  (индикатор) / единица измерения показателя 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55D" w:rsidRPr="00E0455D" w:rsidRDefault="00E0455D" w:rsidP="00E0455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E0455D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Единица измерения</w:t>
            </w:r>
          </w:p>
        </w:tc>
        <w:tc>
          <w:tcPr>
            <w:tcW w:w="2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5D" w:rsidRPr="00E0455D" w:rsidRDefault="00E0455D" w:rsidP="00E0455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E0455D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Годы реализации подпрограммы</w:t>
            </w:r>
          </w:p>
        </w:tc>
      </w:tr>
      <w:tr w:rsidR="00E0455D" w:rsidRPr="00E0455D" w:rsidTr="008B04C0">
        <w:trPr>
          <w:trHeight w:val="299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5D" w:rsidRPr="00E0455D" w:rsidRDefault="00E0455D" w:rsidP="00E045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 w:bidi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5D" w:rsidRPr="00E0455D" w:rsidRDefault="00E0455D" w:rsidP="00E045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 w:bidi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5D" w:rsidRPr="00E0455D" w:rsidRDefault="00E0455D" w:rsidP="00E045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 w:bidi="ru-RU"/>
              </w:rPr>
            </w:pPr>
          </w:p>
        </w:tc>
        <w:tc>
          <w:tcPr>
            <w:tcW w:w="11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5D" w:rsidRPr="00E0455D" w:rsidRDefault="00E0455D" w:rsidP="00E045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5D" w:rsidRPr="00E0455D" w:rsidRDefault="00E0455D" w:rsidP="00E045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ru-RU"/>
              </w:rPr>
            </w:pPr>
            <w:r w:rsidRPr="00E0455D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2022</w:t>
            </w:r>
          </w:p>
          <w:p w:rsidR="00E0455D" w:rsidRPr="00E0455D" w:rsidRDefault="00E0455D" w:rsidP="00E0455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5D" w:rsidRPr="00E0455D" w:rsidRDefault="00E0455D" w:rsidP="00E0455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ru-RU"/>
              </w:rPr>
            </w:pPr>
            <w:r w:rsidRPr="00E0455D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5D" w:rsidRPr="00E0455D" w:rsidRDefault="00E0455D" w:rsidP="00E0455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E0455D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2024</w:t>
            </w:r>
          </w:p>
        </w:tc>
      </w:tr>
      <w:tr w:rsidR="00E0455D" w:rsidRPr="00E0455D" w:rsidTr="008B04C0">
        <w:trPr>
          <w:trHeight w:val="711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55D" w:rsidRPr="00E0455D" w:rsidRDefault="00E0455D" w:rsidP="00E045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ru-RU"/>
              </w:rPr>
            </w:pPr>
            <w:r w:rsidRPr="00E0455D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</w:t>
            </w:r>
          </w:p>
          <w:p w:rsidR="00E0455D" w:rsidRPr="00E0455D" w:rsidRDefault="00E0455D" w:rsidP="00E045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ru-RU"/>
              </w:rPr>
            </w:pPr>
          </w:p>
          <w:p w:rsidR="00E0455D" w:rsidRPr="00E0455D" w:rsidRDefault="00E0455D" w:rsidP="00E045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ru-RU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55D" w:rsidRPr="00E0455D" w:rsidRDefault="00E0455D" w:rsidP="00E045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E0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Рост популярности систематических занятий физической культурой и спортом среди взрослых, подростков и детей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5D" w:rsidRPr="00E0455D" w:rsidRDefault="00E0455D" w:rsidP="00E045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ru-RU"/>
              </w:rPr>
            </w:pPr>
            <w:r w:rsidRPr="00E0455D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Доля детей и молодежи (возраст 3-29 лет), систематически занимающихся физической культурой и спортом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5D" w:rsidRPr="00E0455D" w:rsidRDefault="00E0455D" w:rsidP="00E045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E0455D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%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5D" w:rsidRPr="00E0455D" w:rsidRDefault="00E0455D" w:rsidP="00E0455D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bidi="ru-RU"/>
              </w:rPr>
            </w:pPr>
            <w:r w:rsidRPr="00E0455D">
              <w:rPr>
                <w:rFonts w:ascii="Times New Roman" w:eastAsia="Times New Roman" w:hAnsi="Times New Roman" w:cs="Times New Roman"/>
                <w:sz w:val="23"/>
                <w:szCs w:val="23"/>
                <w:lang w:bidi="ru-RU"/>
              </w:rPr>
              <w:t>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5D" w:rsidRPr="00E0455D" w:rsidRDefault="00E0455D" w:rsidP="00E0455D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bidi="ru-RU"/>
              </w:rPr>
            </w:pPr>
            <w:r w:rsidRPr="00E0455D">
              <w:rPr>
                <w:rFonts w:ascii="Times New Roman" w:eastAsia="Times New Roman" w:hAnsi="Times New Roman" w:cs="Times New Roman"/>
                <w:sz w:val="23"/>
                <w:szCs w:val="23"/>
                <w:lang w:bidi="ru-RU"/>
              </w:rPr>
              <w:t>88,5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5D" w:rsidRPr="00E0455D" w:rsidRDefault="00E0455D" w:rsidP="00E0455D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bidi="ru-RU"/>
              </w:rPr>
            </w:pPr>
            <w:r w:rsidRPr="00E0455D">
              <w:rPr>
                <w:rFonts w:ascii="Times New Roman" w:eastAsia="Times New Roman" w:hAnsi="Times New Roman" w:cs="Times New Roman"/>
                <w:sz w:val="23"/>
                <w:szCs w:val="23"/>
                <w:lang w:bidi="ru-RU"/>
              </w:rPr>
              <w:t>89</w:t>
            </w:r>
          </w:p>
        </w:tc>
      </w:tr>
      <w:tr w:rsidR="00E0455D" w:rsidRPr="00E0455D" w:rsidTr="008B04C0">
        <w:trPr>
          <w:trHeight w:val="711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55D" w:rsidRPr="00E0455D" w:rsidRDefault="00E0455D" w:rsidP="00E045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55D" w:rsidRPr="00E0455D" w:rsidRDefault="00E0455D" w:rsidP="00E045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5D" w:rsidRPr="00E0455D" w:rsidRDefault="00E0455D" w:rsidP="00E045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ru-RU"/>
              </w:rPr>
            </w:pPr>
            <w:r w:rsidRPr="00E0455D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Доля граждан среднего возраста (женщины 30-54 года, мужчины 30-59 лет), систематически занимающихся физической культурой и спортом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5D" w:rsidRPr="00E0455D" w:rsidRDefault="00E0455D" w:rsidP="00E045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E0455D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%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5D" w:rsidRPr="00E0455D" w:rsidRDefault="00E0455D" w:rsidP="00E0455D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bidi="ru-RU"/>
              </w:rPr>
            </w:pPr>
            <w:r w:rsidRPr="00E0455D">
              <w:rPr>
                <w:rFonts w:ascii="Times New Roman" w:eastAsia="Times New Roman" w:hAnsi="Times New Roman" w:cs="Times New Roman"/>
                <w:sz w:val="23"/>
                <w:szCs w:val="23"/>
                <w:lang w:bidi="ru-RU"/>
              </w:rPr>
              <w:t>51,6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5D" w:rsidRPr="00E0455D" w:rsidRDefault="00E0455D" w:rsidP="00E0455D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bidi="ru-RU"/>
              </w:rPr>
            </w:pPr>
            <w:r w:rsidRPr="00E0455D">
              <w:rPr>
                <w:rFonts w:ascii="Times New Roman" w:eastAsia="Times New Roman" w:hAnsi="Times New Roman" w:cs="Times New Roman"/>
                <w:sz w:val="23"/>
                <w:szCs w:val="23"/>
                <w:lang w:bidi="ru-RU"/>
              </w:rPr>
              <w:t>53,6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5D" w:rsidRPr="00E0455D" w:rsidRDefault="00E0455D" w:rsidP="00E0455D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bidi="ru-RU"/>
              </w:rPr>
            </w:pPr>
            <w:r w:rsidRPr="00E0455D">
              <w:rPr>
                <w:rFonts w:ascii="Times New Roman" w:eastAsia="Times New Roman" w:hAnsi="Times New Roman" w:cs="Times New Roman"/>
                <w:sz w:val="23"/>
                <w:szCs w:val="23"/>
                <w:lang w:bidi="ru-RU"/>
              </w:rPr>
              <w:t>55</w:t>
            </w:r>
          </w:p>
        </w:tc>
      </w:tr>
      <w:tr w:rsidR="00E0455D" w:rsidRPr="00E0455D" w:rsidTr="008B04C0">
        <w:trPr>
          <w:trHeight w:val="711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55D" w:rsidRPr="00E0455D" w:rsidRDefault="00E0455D" w:rsidP="00E045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55D" w:rsidRPr="00E0455D" w:rsidRDefault="00E0455D" w:rsidP="00E045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5D" w:rsidRPr="00E0455D" w:rsidRDefault="00E0455D" w:rsidP="00E045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ru-RU"/>
              </w:rPr>
            </w:pPr>
            <w:r w:rsidRPr="00E0455D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Доля граждан старшего возраста (женщины 55-79 лет, мужчины 60-79 лет), систематически занимающихся физической культурой и спортом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5D" w:rsidRPr="00E0455D" w:rsidRDefault="00E0455D" w:rsidP="00E045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E0455D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%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5D" w:rsidRPr="00E0455D" w:rsidRDefault="00E0455D" w:rsidP="00E0455D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bidi="ru-RU"/>
              </w:rPr>
            </w:pPr>
            <w:r w:rsidRPr="00E0455D">
              <w:rPr>
                <w:rFonts w:ascii="Times New Roman" w:eastAsia="Times New Roman" w:hAnsi="Times New Roman" w:cs="Times New Roman"/>
                <w:sz w:val="23"/>
                <w:szCs w:val="23"/>
                <w:lang w:bidi="ru-RU"/>
              </w:rPr>
              <w:t>21,8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5D" w:rsidRPr="00E0455D" w:rsidRDefault="00E0455D" w:rsidP="00E0455D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bidi="ru-RU"/>
              </w:rPr>
            </w:pPr>
            <w:r w:rsidRPr="00E0455D">
              <w:rPr>
                <w:rFonts w:ascii="Times New Roman" w:eastAsia="Times New Roman" w:hAnsi="Times New Roman" w:cs="Times New Roman"/>
                <w:sz w:val="23"/>
                <w:szCs w:val="23"/>
                <w:lang w:bidi="ru-RU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5D" w:rsidRPr="00E0455D" w:rsidRDefault="00E0455D" w:rsidP="00E0455D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bidi="ru-RU"/>
              </w:rPr>
            </w:pPr>
            <w:r w:rsidRPr="00E0455D">
              <w:rPr>
                <w:rFonts w:ascii="Times New Roman" w:eastAsia="Times New Roman" w:hAnsi="Times New Roman" w:cs="Times New Roman"/>
                <w:sz w:val="23"/>
                <w:szCs w:val="23"/>
                <w:lang w:bidi="ru-RU"/>
              </w:rPr>
              <w:t>25</w:t>
            </w:r>
          </w:p>
        </w:tc>
      </w:tr>
      <w:tr w:rsidR="00E0455D" w:rsidRPr="00E0455D" w:rsidTr="008B04C0">
        <w:trPr>
          <w:trHeight w:val="711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455D" w:rsidRPr="00E0455D" w:rsidRDefault="00E0455D" w:rsidP="00E0455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 w:bidi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455D" w:rsidRPr="00E0455D" w:rsidRDefault="00E0455D" w:rsidP="00E045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5D" w:rsidRPr="00E0455D" w:rsidRDefault="00E0455D" w:rsidP="00E045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ru-RU"/>
              </w:rPr>
            </w:pPr>
            <w:r w:rsidRPr="00E0455D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Число физкультурно-оздоровительных и спортивно-массовых мероприятий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5D" w:rsidRPr="00E0455D" w:rsidRDefault="008B04C0" w:rsidP="00E045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ед</w:t>
            </w:r>
            <w:r w:rsidR="00E0455D" w:rsidRPr="00E0455D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5D" w:rsidRPr="00E0455D" w:rsidRDefault="00E0455D" w:rsidP="00E0455D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bidi="ru-RU"/>
              </w:rPr>
            </w:pPr>
            <w:r w:rsidRPr="00E0455D">
              <w:rPr>
                <w:rFonts w:ascii="Times New Roman" w:eastAsia="Times New Roman" w:hAnsi="Times New Roman" w:cs="Times New Roman"/>
                <w:sz w:val="23"/>
                <w:szCs w:val="23"/>
                <w:lang w:bidi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5D" w:rsidRPr="00E0455D" w:rsidRDefault="00E0455D" w:rsidP="00E0455D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bidi="ru-RU"/>
              </w:rPr>
            </w:pPr>
            <w:r w:rsidRPr="00E0455D">
              <w:rPr>
                <w:rFonts w:ascii="Times New Roman" w:eastAsia="Times New Roman" w:hAnsi="Times New Roman" w:cs="Times New Roman"/>
                <w:sz w:val="23"/>
                <w:szCs w:val="23"/>
                <w:lang w:bidi="ru-RU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5D" w:rsidRPr="00E0455D" w:rsidRDefault="00E0455D" w:rsidP="00E0455D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bidi="ru-RU"/>
              </w:rPr>
            </w:pPr>
            <w:r w:rsidRPr="00E0455D">
              <w:rPr>
                <w:rFonts w:ascii="Times New Roman" w:eastAsia="Times New Roman" w:hAnsi="Times New Roman" w:cs="Times New Roman"/>
                <w:sz w:val="23"/>
                <w:szCs w:val="23"/>
                <w:lang w:bidi="ru-RU"/>
              </w:rPr>
              <w:t>55</w:t>
            </w:r>
          </w:p>
        </w:tc>
      </w:tr>
      <w:tr w:rsidR="00E0455D" w:rsidRPr="00E0455D" w:rsidTr="008B04C0">
        <w:trPr>
          <w:trHeight w:val="711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5D" w:rsidRPr="00E0455D" w:rsidRDefault="00E0455D" w:rsidP="00E0455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 w:bidi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5D" w:rsidRPr="00E0455D" w:rsidRDefault="00E0455D" w:rsidP="00E045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5D" w:rsidRPr="00E0455D" w:rsidRDefault="00E0455D" w:rsidP="00E045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ru-RU"/>
              </w:rPr>
            </w:pPr>
            <w:r w:rsidRPr="00E0455D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Количество участников физкультурно-оздоровительных и спортивно-массовых мероприятий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5D" w:rsidRPr="00E0455D" w:rsidRDefault="00E0455D" w:rsidP="00E045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E0455D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чел.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5D" w:rsidRPr="00E0455D" w:rsidRDefault="00E0455D" w:rsidP="00E0455D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bidi="ru-RU"/>
              </w:rPr>
            </w:pPr>
            <w:r w:rsidRPr="00E0455D">
              <w:rPr>
                <w:rFonts w:ascii="Times New Roman" w:eastAsia="Times New Roman" w:hAnsi="Times New Roman" w:cs="Times New Roman"/>
                <w:sz w:val="23"/>
                <w:szCs w:val="23"/>
                <w:lang w:bidi="ru-RU"/>
              </w:rPr>
              <w:t>1500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5D" w:rsidRPr="00E0455D" w:rsidRDefault="00E0455D" w:rsidP="00E0455D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bidi="ru-RU"/>
              </w:rPr>
            </w:pPr>
            <w:r w:rsidRPr="00E0455D">
              <w:rPr>
                <w:rFonts w:ascii="Times New Roman" w:eastAsia="Times New Roman" w:hAnsi="Times New Roman" w:cs="Times New Roman"/>
                <w:sz w:val="23"/>
                <w:szCs w:val="23"/>
                <w:lang w:bidi="ru-RU"/>
              </w:rPr>
              <w:t>1700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5D" w:rsidRPr="00E0455D" w:rsidRDefault="00E0455D" w:rsidP="00E0455D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bidi="ru-RU"/>
              </w:rPr>
            </w:pPr>
            <w:r w:rsidRPr="00E0455D">
              <w:rPr>
                <w:rFonts w:ascii="Times New Roman" w:eastAsia="Times New Roman" w:hAnsi="Times New Roman" w:cs="Times New Roman"/>
                <w:sz w:val="23"/>
                <w:szCs w:val="23"/>
                <w:lang w:bidi="ru-RU"/>
              </w:rPr>
              <w:t>2000</w:t>
            </w:r>
          </w:p>
        </w:tc>
      </w:tr>
    </w:tbl>
    <w:p w:rsidR="002B0D9D" w:rsidRDefault="002B0D9D" w:rsidP="00D17BAD">
      <w:pPr>
        <w:pStyle w:val="aa"/>
        <w:tabs>
          <w:tab w:val="left" w:pos="-142"/>
        </w:tabs>
        <w:ind w:left="0"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E5BC1" w:rsidRDefault="008E5BC1" w:rsidP="007A551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8E5BC1" w:rsidRDefault="008E5BC1" w:rsidP="00D17BAD">
      <w:pPr>
        <w:pStyle w:val="aa"/>
        <w:tabs>
          <w:tab w:val="left" w:pos="-142"/>
        </w:tabs>
        <w:ind w:left="0" w:firstLine="709"/>
        <w:rPr>
          <w:rFonts w:ascii="Times New Roman" w:hAnsi="Times New Roman" w:cs="Times New Roman"/>
          <w:b/>
          <w:bCs/>
          <w:sz w:val="24"/>
          <w:szCs w:val="24"/>
        </w:rPr>
        <w:sectPr w:rsidR="008E5BC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B0D9D" w:rsidRPr="002B0D9D" w:rsidRDefault="002B0D9D" w:rsidP="002B0D9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2B0D9D">
        <w:rPr>
          <w:rFonts w:ascii="Times New Roman" w:eastAsia="Times New Roman" w:hAnsi="Times New Roman" w:cs="Times New Roman"/>
          <w:sz w:val="24"/>
          <w:szCs w:val="24"/>
          <w:lang w:bidi="ru-RU"/>
        </w:rPr>
        <w:lastRenderedPageBreak/>
        <w:t xml:space="preserve">                                                                                                                                                                                     Приложение </w:t>
      </w:r>
      <w:r w:rsidR="00A61381">
        <w:rPr>
          <w:rFonts w:ascii="Times New Roman" w:eastAsia="Times New Roman" w:hAnsi="Times New Roman" w:cs="Times New Roman"/>
          <w:sz w:val="24"/>
          <w:szCs w:val="24"/>
          <w:lang w:bidi="ru-RU"/>
        </w:rPr>
        <w:t>6</w:t>
      </w:r>
      <w:r w:rsidRPr="002B0D9D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к муниципальной Программе</w:t>
      </w:r>
    </w:p>
    <w:p w:rsidR="00374457" w:rsidRPr="00695A83" w:rsidRDefault="002B0D9D" w:rsidP="0037445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2B0D9D">
        <w:rPr>
          <w:rFonts w:ascii="Times New Roman" w:eastAsia="Times New Roman" w:hAnsi="Times New Roman" w:cs="Times New Roman"/>
          <w:sz w:val="24"/>
          <w:szCs w:val="24"/>
          <w:lang w:bidi="ru-RU"/>
        </w:rPr>
        <w:t>«</w:t>
      </w:r>
      <w:r w:rsidR="00374457" w:rsidRPr="00695A83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Комплексная социально-профилактическая программа </w:t>
      </w:r>
    </w:p>
    <w:p w:rsidR="002B0D9D" w:rsidRDefault="00374457" w:rsidP="00374457">
      <w:pPr>
        <w:widowControl w:val="0"/>
        <w:autoSpaceDE w:val="0"/>
        <w:autoSpaceDN w:val="0"/>
        <w:spacing w:after="0" w:line="240" w:lineRule="auto"/>
        <w:ind w:left="10521" w:firstLine="59"/>
        <w:jc w:val="right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695A83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      Пудожского муниципального района</w:t>
      </w:r>
      <w:r w:rsidR="002B0D9D" w:rsidRPr="002B0D9D">
        <w:rPr>
          <w:rFonts w:ascii="Times New Roman" w:eastAsia="Times New Roman" w:hAnsi="Times New Roman" w:cs="Times New Roman"/>
          <w:sz w:val="24"/>
          <w:szCs w:val="24"/>
          <w:lang w:bidi="ru-RU"/>
        </w:rPr>
        <w:t>»</w:t>
      </w:r>
      <w:r w:rsidR="008F5049">
        <w:rPr>
          <w:rFonts w:ascii="Times New Roman" w:eastAsia="Times New Roman" w:hAnsi="Times New Roman" w:cs="Times New Roman"/>
          <w:sz w:val="24"/>
          <w:szCs w:val="24"/>
          <w:lang w:bidi="ru-RU"/>
        </w:rPr>
        <w:t>,</w:t>
      </w:r>
    </w:p>
    <w:p w:rsidR="008F5049" w:rsidRPr="00325FAE" w:rsidRDefault="008F5049" w:rsidP="008F5049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утвержденной </w:t>
      </w:r>
      <w:r w:rsidRPr="00325FAE">
        <w:rPr>
          <w:rFonts w:ascii="Times New Roman" w:eastAsia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eastAsia="Times New Roman" w:hAnsi="Times New Roman" w:cs="Times New Roman"/>
          <w:sz w:val="24"/>
          <w:szCs w:val="24"/>
        </w:rPr>
        <w:t>ем</w:t>
      </w:r>
      <w:r w:rsidRPr="00325FAE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</w:t>
      </w:r>
    </w:p>
    <w:p w:rsidR="008F5049" w:rsidRPr="00325FAE" w:rsidRDefault="008F5049" w:rsidP="008F5049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5FAE">
        <w:rPr>
          <w:rFonts w:ascii="Times New Roman" w:eastAsia="Times New Roman" w:hAnsi="Times New Roman" w:cs="Times New Roman"/>
          <w:sz w:val="24"/>
          <w:szCs w:val="24"/>
        </w:rPr>
        <w:t>Пудожского муниципального района</w:t>
      </w:r>
    </w:p>
    <w:p w:rsidR="008F5049" w:rsidRPr="00325FAE" w:rsidRDefault="008F5049" w:rsidP="008F5049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5FAE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Pr="00325FAE">
        <w:rPr>
          <w:rFonts w:ascii="Times New Roman" w:eastAsia="Times New Roman" w:hAnsi="Times New Roman" w:cs="Times New Roman"/>
          <w:sz w:val="24"/>
          <w:szCs w:val="24"/>
          <w:u w:val="single"/>
        </w:rPr>
        <w:t>02.12.202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Pr="00325FA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</w:t>
      </w:r>
      <w:r w:rsidRPr="00325FAE">
        <w:rPr>
          <w:rFonts w:ascii="Times New Roman" w:eastAsia="Times New Roman" w:hAnsi="Times New Roman" w:cs="Times New Roman"/>
          <w:sz w:val="24"/>
          <w:szCs w:val="24"/>
        </w:rPr>
        <w:t xml:space="preserve">. №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990</w:t>
      </w:r>
      <w:r w:rsidRPr="00325FAE">
        <w:rPr>
          <w:rFonts w:ascii="Times New Roman" w:eastAsia="Times New Roman" w:hAnsi="Times New Roman" w:cs="Times New Roman"/>
          <w:sz w:val="24"/>
          <w:szCs w:val="24"/>
          <w:u w:val="single"/>
        </w:rPr>
        <w:t>-П</w:t>
      </w:r>
    </w:p>
    <w:p w:rsidR="008F5049" w:rsidRPr="002B0D9D" w:rsidRDefault="008F5049" w:rsidP="00374457">
      <w:pPr>
        <w:widowControl w:val="0"/>
        <w:autoSpaceDE w:val="0"/>
        <w:autoSpaceDN w:val="0"/>
        <w:spacing w:after="0" w:line="240" w:lineRule="auto"/>
        <w:ind w:left="10521" w:firstLine="59"/>
        <w:jc w:val="right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2B0D9D" w:rsidRPr="002B0D9D" w:rsidRDefault="002B0D9D" w:rsidP="002B0D9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374457" w:rsidRDefault="002B0D9D" w:rsidP="00374457">
      <w:pPr>
        <w:widowControl w:val="0"/>
        <w:autoSpaceDE w:val="0"/>
        <w:autoSpaceDN w:val="0"/>
        <w:spacing w:after="0" w:line="240" w:lineRule="auto"/>
        <w:ind w:left="426" w:right="-1"/>
        <w:jc w:val="center"/>
        <w:rPr>
          <w:rFonts w:ascii="Times New Roman" w:eastAsia="Times New Roman" w:hAnsi="Times New Roman" w:cs="Times New Roman"/>
          <w:b/>
          <w:w w:val="105"/>
          <w:sz w:val="24"/>
          <w:szCs w:val="24"/>
          <w:lang w:bidi="ru-RU"/>
        </w:rPr>
      </w:pPr>
      <w:r w:rsidRPr="002B0D9D">
        <w:rPr>
          <w:rFonts w:ascii="Times New Roman" w:eastAsia="Times New Roman" w:hAnsi="Times New Roman" w:cs="Times New Roman"/>
          <w:b/>
          <w:w w:val="105"/>
          <w:sz w:val="24"/>
          <w:szCs w:val="24"/>
          <w:lang w:bidi="ru-RU"/>
        </w:rPr>
        <w:t>Финансовое обеспечение</w:t>
      </w:r>
    </w:p>
    <w:p w:rsidR="008F5049" w:rsidRDefault="002B0D9D" w:rsidP="00374457">
      <w:pPr>
        <w:widowControl w:val="0"/>
        <w:autoSpaceDE w:val="0"/>
        <w:autoSpaceDN w:val="0"/>
        <w:spacing w:after="0" w:line="240" w:lineRule="auto"/>
        <w:ind w:left="426" w:right="-1"/>
        <w:jc w:val="center"/>
        <w:rPr>
          <w:rFonts w:ascii="Times New Roman" w:eastAsia="Times New Roman" w:hAnsi="Times New Roman" w:cs="Times New Roman"/>
          <w:b/>
          <w:w w:val="105"/>
          <w:sz w:val="24"/>
          <w:szCs w:val="24"/>
          <w:lang w:bidi="ru-RU"/>
        </w:rPr>
      </w:pPr>
      <w:r w:rsidRPr="002B0D9D">
        <w:rPr>
          <w:rFonts w:ascii="Times New Roman" w:eastAsia="Times New Roman" w:hAnsi="Times New Roman" w:cs="Times New Roman"/>
          <w:b/>
          <w:w w:val="105"/>
          <w:sz w:val="24"/>
          <w:szCs w:val="24"/>
          <w:lang w:bidi="ru-RU"/>
        </w:rPr>
        <w:t xml:space="preserve">муниципальной </w:t>
      </w:r>
      <w:r w:rsidRPr="00CF1F21">
        <w:rPr>
          <w:rFonts w:ascii="Times New Roman" w:eastAsia="Times New Roman" w:hAnsi="Times New Roman" w:cs="Times New Roman"/>
          <w:b/>
          <w:w w:val="105"/>
          <w:sz w:val="24"/>
          <w:szCs w:val="24"/>
          <w:lang w:bidi="ru-RU"/>
        </w:rPr>
        <w:t>программы</w:t>
      </w:r>
      <w:r w:rsidR="008F5049">
        <w:rPr>
          <w:rFonts w:ascii="Times New Roman" w:eastAsia="Times New Roman" w:hAnsi="Times New Roman" w:cs="Times New Roman"/>
          <w:b/>
          <w:w w:val="105"/>
          <w:sz w:val="24"/>
          <w:szCs w:val="24"/>
          <w:lang w:bidi="ru-RU"/>
        </w:rPr>
        <w:t xml:space="preserve"> Пудожского муниципального района</w:t>
      </w:r>
      <w:r w:rsidR="00CF1F21" w:rsidRPr="002B0D9D">
        <w:rPr>
          <w:rFonts w:ascii="Times New Roman" w:eastAsia="Times New Roman" w:hAnsi="Times New Roman" w:cs="Times New Roman"/>
          <w:b/>
          <w:w w:val="105"/>
          <w:sz w:val="24"/>
          <w:szCs w:val="24"/>
          <w:lang w:bidi="ru-RU"/>
        </w:rPr>
        <w:t xml:space="preserve"> </w:t>
      </w:r>
      <w:r w:rsidRPr="002B0D9D">
        <w:rPr>
          <w:rFonts w:ascii="Times New Roman" w:eastAsia="Times New Roman" w:hAnsi="Times New Roman" w:cs="Times New Roman"/>
          <w:b/>
          <w:w w:val="105"/>
          <w:sz w:val="24"/>
          <w:szCs w:val="24"/>
          <w:lang w:bidi="ru-RU"/>
        </w:rPr>
        <w:t>за счет средств всех источников</w:t>
      </w:r>
    </w:p>
    <w:p w:rsidR="002B0D9D" w:rsidRDefault="008F5049" w:rsidP="00374457">
      <w:pPr>
        <w:widowControl w:val="0"/>
        <w:autoSpaceDE w:val="0"/>
        <w:autoSpaceDN w:val="0"/>
        <w:spacing w:after="0" w:line="240" w:lineRule="auto"/>
        <w:ind w:left="426" w:right="-1"/>
        <w:jc w:val="center"/>
        <w:rPr>
          <w:rFonts w:ascii="Times New Roman" w:eastAsia="Times New Roman" w:hAnsi="Times New Roman" w:cs="Times New Roman"/>
          <w:b/>
          <w:w w:val="105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b/>
          <w:w w:val="105"/>
          <w:sz w:val="24"/>
          <w:szCs w:val="24"/>
          <w:lang w:bidi="ru-RU"/>
        </w:rPr>
        <w:t>в разрезе основных мероприятий</w:t>
      </w:r>
    </w:p>
    <w:p w:rsidR="008F5049" w:rsidRDefault="008F5049" w:rsidP="00374457">
      <w:pPr>
        <w:widowControl w:val="0"/>
        <w:autoSpaceDE w:val="0"/>
        <w:autoSpaceDN w:val="0"/>
        <w:spacing w:after="0" w:line="240" w:lineRule="auto"/>
        <w:ind w:left="426" w:right="-1"/>
        <w:jc w:val="center"/>
        <w:rPr>
          <w:rFonts w:ascii="Times New Roman" w:eastAsia="Times New Roman" w:hAnsi="Times New Roman" w:cs="Times New Roman"/>
          <w:b/>
          <w:w w:val="105"/>
          <w:sz w:val="24"/>
          <w:szCs w:val="24"/>
          <w:lang w:bidi="ru-RU"/>
        </w:rPr>
      </w:pPr>
    </w:p>
    <w:tbl>
      <w:tblPr>
        <w:tblW w:w="15001" w:type="dxa"/>
        <w:tblInd w:w="704" w:type="dxa"/>
        <w:tblLayout w:type="fixed"/>
        <w:tblLook w:val="04A0"/>
      </w:tblPr>
      <w:tblGrid>
        <w:gridCol w:w="6208"/>
        <w:gridCol w:w="1612"/>
        <w:gridCol w:w="775"/>
        <w:gridCol w:w="1083"/>
        <w:gridCol w:w="1361"/>
        <w:gridCol w:w="1309"/>
        <w:gridCol w:w="921"/>
        <w:gridCol w:w="866"/>
        <w:gridCol w:w="866"/>
      </w:tblGrid>
      <w:tr w:rsidR="002B0D9D" w:rsidRPr="002B0D9D" w:rsidTr="000D7762">
        <w:trPr>
          <w:trHeight w:val="255"/>
        </w:trPr>
        <w:tc>
          <w:tcPr>
            <w:tcW w:w="6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D9D" w:rsidRPr="002B0D9D" w:rsidRDefault="002B0D9D" w:rsidP="002B0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0D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муниципальной программы, подпрограммы, мероприятий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D9D" w:rsidRPr="002B0D9D" w:rsidRDefault="002B0D9D" w:rsidP="002B0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0D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Участники муниципальной программы</w:t>
            </w:r>
          </w:p>
        </w:tc>
        <w:tc>
          <w:tcPr>
            <w:tcW w:w="45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D9D" w:rsidRPr="002B0D9D" w:rsidRDefault="002B0D9D" w:rsidP="002B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0D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26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D9D" w:rsidRPr="002B0D9D" w:rsidRDefault="002B0D9D" w:rsidP="00374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0D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программы, тыс. руб.</w:t>
            </w:r>
          </w:p>
        </w:tc>
      </w:tr>
      <w:tr w:rsidR="00374457" w:rsidRPr="002B0D9D" w:rsidTr="000D7762">
        <w:trPr>
          <w:trHeight w:val="572"/>
        </w:trPr>
        <w:tc>
          <w:tcPr>
            <w:tcW w:w="6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4457" w:rsidRPr="002B0D9D" w:rsidRDefault="00374457" w:rsidP="002B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4457" w:rsidRPr="002B0D9D" w:rsidRDefault="00374457" w:rsidP="002B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457" w:rsidRPr="002B0D9D" w:rsidRDefault="00374457" w:rsidP="002B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0D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457" w:rsidRPr="002B0D9D" w:rsidRDefault="00374457" w:rsidP="002B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0D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Раздел, подраздел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457" w:rsidRPr="002B0D9D" w:rsidRDefault="00374457" w:rsidP="002B0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0D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457" w:rsidRPr="002B0D9D" w:rsidRDefault="00374457" w:rsidP="002B0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0D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КВР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457" w:rsidRPr="002B0D9D" w:rsidRDefault="00374457" w:rsidP="00374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0D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 w:rsidRPr="002B0D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457" w:rsidRPr="002B0D9D" w:rsidRDefault="00374457" w:rsidP="00374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0D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 w:rsidRPr="002B0D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457" w:rsidRPr="002B0D9D" w:rsidRDefault="00374457" w:rsidP="00374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0D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 w:rsidRPr="002B0D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2024 год</w:t>
            </w:r>
          </w:p>
        </w:tc>
      </w:tr>
      <w:tr w:rsidR="002B0D9D" w:rsidRPr="002B0D9D" w:rsidTr="000D7762">
        <w:trPr>
          <w:trHeight w:val="255"/>
        </w:trPr>
        <w:tc>
          <w:tcPr>
            <w:tcW w:w="6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D9D" w:rsidRPr="002B0D9D" w:rsidRDefault="002B0D9D" w:rsidP="002B0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0D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D9D" w:rsidRPr="002B0D9D" w:rsidRDefault="002B0D9D" w:rsidP="002B0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0D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D9D" w:rsidRPr="002B0D9D" w:rsidRDefault="002B0D9D" w:rsidP="002B0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0D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D9D" w:rsidRPr="002B0D9D" w:rsidRDefault="002B0D9D" w:rsidP="002B0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0D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D9D" w:rsidRPr="002B0D9D" w:rsidRDefault="002B0D9D" w:rsidP="002B0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0D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D9D" w:rsidRPr="002B0D9D" w:rsidRDefault="002B0D9D" w:rsidP="002B0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0D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D9D" w:rsidRPr="002B0D9D" w:rsidRDefault="002B0D9D" w:rsidP="002B0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0D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D9D" w:rsidRPr="002B0D9D" w:rsidRDefault="002B0D9D" w:rsidP="002B0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0D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D9D" w:rsidRPr="002B0D9D" w:rsidRDefault="002B0D9D" w:rsidP="002B0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0D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</w:tr>
      <w:tr w:rsidR="002B0D9D" w:rsidRPr="002B0D9D" w:rsidTr="000D7762">
        <w:trPr>
          <w:trHeight w:val="765"/>
        </w:trPr>
        <w:tc>
          <w:tcPr>
            <w:tcW w:w="6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D9D" w:rsidRPr="002B0D9D" w:rsidRDefault="002B0D9D" w:rsidP="002B0D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0D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программа  «Комплексная социально-профилактическая программа Пудожского муниципального района»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D9D" w:rsidRPr="002B0D9D" w:rsidRDefault="002B0D9D" w:rsidP="002B0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0D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Администрация Пудожского муниципального района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D9D" w:rsidRPr="002B0D9D" w:rsidRDefault="002B0D9D" w:rsidP="002B0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0D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D9D" w:rsidRPr="002B0D9D" w:rsidRDefault="002B0D9D" w:rsidP="002B0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0D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D9D" w:rsidRPr="002B0D9D" w:rsidRDefault="002B0D9D" w:rsidP="002B0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0D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D9D" w:rsidRPr="002B0D9D" w:rsidRDefault="002B0D9D" w:rsidP="002B0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0D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D9D" w:rsidRPr="002B0D9D" w:rsidRDefault="00847C73" w:rsidP="002B0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D9D" w:rsidRPr="002B0D9D" w:rsidRDefault="00847C73" w:rsidP="002B0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D9D" w:rsidRPr="002B0D9D" w:rsidRDefault="00847C73" w:rsidP="002B0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350,0</w:t>
            </w:r>
          </w:p>
        </w:tc>
      </w:tr>
      <w:tr w:rsidR="002B0D9D" w:rsidRPr="002B0D9D" w:rsidTr="000D7762">
        <w:trPr>
          <w:trHeight w:val="540"/>
        </w:trPr>
        <w:tc>
          <w:tcPr>
            <w:tcW w:w="6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2B0D9D" w:rsidRPr="002B0D9D" w:rsidRDefault="002B0D9D" w:rsidP="002B0D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2B0D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 xml:space="preserve"> Подпрограмма 1</w:t>
            </w:r>
            <w:r w:rsidRPr="002B0D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« Профилактика правонарушений в Пудожском муниципальном районе»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D9D" w:rsidRPr="002B0D9D" w:rsidRDefault="002B0D9D" w:rsidP="002B0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0D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Администрация Пудожского муниципального района</w:t>
            </w:r>
          </w:p>
        </w:tc>
        <w:tc>
          <w:tcPr>
            <w:tcW w:w="45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DD7EE"/>
            <w:vAlign w:val="center"/>
            <w:hideMark/>
          </w:tcPr>
          <w:p w:rsidR="002B0D9D" w:rsidRPr="002B0D9D" w:rsidRDefault="002B0D9D" w:rsidP="002B0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0D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07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2B0D9D" w:rsidRPr="003B082D" w:rsidRDefault="002B0D9D" w:rsidP="002B0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3B082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30,0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2B0D9D" w:rsidRPr="003B082D" w:rsidRDefault="002B0D9D" w:rsidP="002B0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3B082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30,0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2B0D9D" w:rsidRPr="003B082D" w:rsidRDefault="002B0D9D" w:rsidP="002B0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3B082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30,0</w:t>
            </w:r>
          </w:p>
        </w:tc>
      </w:tr>
      <w:tr w:rsidR="002B0D9D" w:rsidRPr="002B0D9D" w:rsidTr="000D7762">
        <w:trPr>
          <w:trHeight w:val="510"/>
        </w:trPr>
        <w:tc>
          <w:tcPr>
            <w:tcW w:w="6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2B0D9D" w:rsidRPr="002B0D9D" w:rsidRDefault="002B0D9D" w:rsidP="002B0D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0D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Основное мероприятие «</w:t>
            </w:r>
            <w:r w:rsidRPr="002B0D9D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Профилактика правонарушений в Пудожском муниципальном районе</w:t>
            </w:r>
            <w:r w:rsidRPr="002B0D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D9D" w:rsidRPr="002B0D9D" w:rsidRDefault="002B0D9D" w:rsidP="002B0D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2B0D9D" w:rsidRPr="002B0D9D" w:rsidRDefault="002B0D9D" w:rsidP="002B0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0D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2B0D9D" w:rsidRPr="002B0D9D" w:rsidRDefault="002B0D9D" w:rsidP="002B0D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2B0D9D" w:rsidRPr="002B0D9D" w:rsidRDefault="002B0D9D" w:rsidP="002B0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0D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0700177950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2B0D9D" w:rsidRPr="002B0D9D" w:rsidRDefault="002B0D9D" w:rsidP="002B0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0D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2B0D9D" w:rsidRPr="002B0D9D" w:rsidRDefault="002B0D9D" w:rsidP="002B0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0D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2B0D9D" w:rsidRPr="002B0D9D" w:rsidRDefault="002B0D9D" w:rsidP="002B0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0D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2B0D9D" w:rsidRPr="002B0D9D" w:rsidRDefault="002B0D9D" w:rsidP="002B0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0D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30,0</w:t>
            </w:r>
          </w:p>
        </w:tc>
      </w:tr>
      <w:tr w:rsidR="002B0D9D" w:rsidRPr="002B0D9D" w:rsidTr="000D7762">
        <w:trPr>
          <w:trHeight w:val="570"/>
        </w:trPr>
        <w:tc>
          <w:tcPr>
            <w:tcW w:w="6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D9D" w:rsidRPr="002B0D9D" w:rsidRDefault="002B0D9D" w:rsidP="002B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0D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автономных пожарных извещателей и элементов питания к ним</w:t>
            </w:r>
          </w:p>
        </w:tc>
        <w:tc>
          <w:tcPr>
            <w:tcW w:w="16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D9D" w:rsidRPr="002B0D9D" w:rsidRDefault="002B0D9D" w:rsidP="002B0D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D9D" w:rsidRPr="002B0D9D" w:rsidRDefault="002B0D9D" w:rsidP="002B0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0D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D9D" w:rsidRPr="002B0D9D" w:rsidRDefault="002B0D9D" w:rsidP="002B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D9D" w:rsidRPr="002B0D9D" w:rsidRDefault="002B0D9D" w:rsidP="002B0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D9D" w:rsidRPr="002B0D9D" w:rsidRDefault="002B0D9D" w:rsidP="002B0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D9D" w:rsidRPr="002B0D9D" w:rsidRDefault="002B0D9D" w:rsidP="002B0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D9D" w:rsidRPr="002B0D9D" w:rsidRDefault="002B0D9D" w:rsidP="002B0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D9D" w:rsidRPr="002B0D9D" w:rsidRDefault="002B0D9D" w:rsidP="002B0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B0D9D" w:rsidRPr="002B0D9D" w:rsidTr="000D7762">
        <w:trPr>
          <w:trHeight w:val="620"/>
        </w:trPr>
        <w:tc>
          <w:tcPr>
            <w:tcW w:w="6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D9D" w:rsidRPr="002B0D9D" w:rsidRDefault="002B0D9D" w:rsidP="002B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0D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Материально-техническое обеспечение и стимулирование деятельности народных дружин</w:t>
            </w:r>
          </w:p>
        </w:tc>
        <w:tc>
          <w:tcPr>
            <w:tcW w:w="16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D9D" w:rsidRPr="002B0D9D" w:rsidRDefault="002B0D9D" w:rsidP="002B0D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D9D" w:rsidRPr="002B0D9D" w:rsidRDefault="002B0D9D" w:rsidP="002B0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0D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D9D" w:rsidRPr="002B0D9D" w:rsidRDefault="002B0D9D" w:rsidP="002B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D9D" w:rsidRPr="002B0D9D" w:rsidRDefault="002B0D9D" w:rsidP="002B0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D9D" w:rsidRPr="002B0D9D" w:rsidRDefault="002B0D9D" w:rsidP="002B0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D9D" w:rsidRPr="002B0D9D" w:rsidRDefault="002B0D9D" w:rsidP="002B0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D9D" w:rsidRPr="002B0D9D" w:rsidRDefault="002B0D9D" w:rsidP="002B0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D9D" w:rsidRPr="002B0D9D" w:rsidRDefault="002B0D9D" w:rsidP="002B0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B0D9D" w:rsidRPr="002B0D9D" w:rsidTr="000D7762">
        <w:trPr>
          <w:trHeight w:val="572"/>
        </w:trPr>
        <w:tc>
          <w:tcPr>
            <w:tcW w:w="6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D9D" w:rsidRPr="002B0D9D" w:rsidRDefault="002B0D9D" w:rsidP="002B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0D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Изготовление буклетов, памяток, плакатов, информационных баннеров по профилактике правонарушений</w:t>
            </w:r>
          </w:p>
        </w:tc>
        <w:tc>
          <w:tcPr>
            <w:tcW w:w="16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D9D" w:rsidRPr="002B0D9D" w:rsidRDefault="002B0D9D" w:rsidP="002B0D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D9D" w:rsidRPr="002B0D9D" w:rsidRDefault="002B0D9D" w:rsidP="002B0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D9D" w:rsidRPr="002B0D9D" w:rsidRDefault="002B0D9D" w:rsidP="002B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D9D" w:rsidRPr="002B0D9D" w:rsidRDefault="002B0D9D" w:rsidP="002B0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D9D" w:rsidRPr="002B0D9D" w:rsidRDefault="002B0D9D" w:rsidP="002B0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D9D" w:rsidRPr="002B0D9D" w:rsidRDefault="002B0D9D" w:rsidP="002B0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D9D" w:rsidRPr="002B0D9D" w:rsidRDefault="002B0D9D" w:rsidP="002B0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D9D" w:rsidRPr="002B0D9D" w:rsidRDefault="002B0D9D" w:rsidP="002B0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B0D9D" w:rsidRPr="002B0D9D" w:rsidTr="000D7762">
        <w:trPr>
          <w:trHeight w:val="765"/>
        </w:trPr>
        <w:tc>
          <w:tcPr>
            <w:tcW w:w="6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D9D" w:rsidRPr="002B0D9D" w:rsidRDefault="002B0D9D" w:rsidP="002B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0D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Компенсация проезда ( оплата ГСМ) к месту проведения познавательных экскурсий, входных билетов на экскурсии для несовершеннолетних</w:t>
            </w:r>
          </w:p>
        </w:tc>
        <w:tc>
          <w:tcPr>
            <w:tcW w:w="16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D9D" w:rsidRPr="002B0D9D" w:rsidRDefault="002B0D9D" w:rsidP="002B0D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D9D" w:rsidRPr="002B0D9D" w:rsidRDefault="002B0D9D" w:rsidP="002B0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D9D" w:rsidRPr="002B0D9D" w:rsidRDefault="002B0D9D" w:rsidP="002B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D9D" w:rsidRPr="002B0D9D" w:rsidRDefault="002B0D9D" w:rsidP="002B0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D9D" w:rsidRPr="002B0D9D" w:rsidRDefault="002B0D9D" w:rsidP="002B0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D9D" w:rsidRPr="002B0D9D" w:rsidRDefault="002B0D9D" w:rsidP="002B0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D9D" w:rsidRPr="002B0D9D" w:rsidRDefault="002B0D9D" w:rsidP="002B0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D9D" w:rsidRPr="002B0D9D" w:rsidRDefault="002B0D9D" w:rsidP="002B0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B0D9D" w:rsidRPr="002B0D9D" w:rsidTr="000D7762">
        <w:trPr>
          <w:trHeight w:val="765"/>
        </w:trPr>
        <w:tc>
          <w:tcPr>
            <w:tcW w:w="6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D9D" w:rsidRPr="002B0D9D" w:rsidRDefault="002B0D9D" w:rsidP="002B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0D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организация и проведение семинаров, встреч, лекций, информационных акций, направленных на профилактику правонарушений. Компенсация проезда и проживания организаторам профилактических мероприятий.</w:t>
            </w:r>
          </w:p>
          <w:p w:rsidR="002B0D9D" w:rsidRPr="002B0D9D" w:rsidRDefault="002B0D9D" w:rsidP="002B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0D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Компенсация оплаты курсов повышения квалификации педагогам-психологам, социальным педагогам, педагогам в области первичной профилактики</w:t>
            </w:r>
          </w:p>
        </w:tc>
        <w:tc>
          <w:tcPr>
            <w:tcW w:w="16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D9D" w:rsidRPr="002B0D9D" w:rsidRDefault="002B0D9D" w:rsidP="002B0D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D9D" w:rsidRPr="002B0D9D" w:rsidRDefault="002B0D9D" w:rsidP="002B0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D9D" w:rsidRPr="002B0D9D" w:rsidRDefault="002B0D9D" w:rsidP="002B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D9D" w:rsidRPr="002B0D9D" w:rsidRDefault="002B0D9D" w:rsidP="002B0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D9D" w:rsidRPr="002B0D9D" w:rsidRDefault="002B0D9D" w:rsidP="002B0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D9D" w:rsidRPr="002B0D9D" w:rsidRDefault="002B0D9D" w:rsidP="002B0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D9D" w:rsidRPr="002B0D9D" w:rsidRDefault="002B0D9D" w:rsidP="002B0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D9D" w:rsidRPr="002B0D9D" w:rsidRDefault="002B0D9D" w:rsidP="002B0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B0D9D" w:rsidRPr="002B0D9D" w:rsidTr="000D7762">
        <w:trPr>
          <w:trHeight w:val="691"/>
        </w:trPr>
        <w:tc>
          <w:tcPr>
            <w:tcW w:w="6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D9D" w:rsidRPr="002B0D9D" w:rsidRDefault="002B0D9D" w:rsidP="002B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0D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продуктовых наборов для граждан без определенного места жительства, вернувшихся из мест лишения свободы</w:t>
            </w:r>
          </w:p>
        </w:tc>
        <w:tc>
          <w:tcPr>
            <w:tcW w:w="1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D9D" w:rsidRPr="002B0D9D" w:rsidRDefault="002B0D9D" w:rsidP="002B0D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D9D" w:rsidRPr="002B0D9D" w:rsidRDefault="002B0D9D" w:rsidP="002B0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D9D" w:rsidRPr="002B0D9D" w:rsidRDefault="002B0D9D" w:rsidP="002B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D9D" w:rsidRPr="002B0D9D" w:rsidRDefault="002B0D9D" w:rsidP="002B0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D9D" w:rsidRPr="002B0D9D" w:rsidRDefault="002B0D9D" w:rsidP="002B0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D9D" w:rsidRPr="002B0D9D" w:rsidRDefault="002B0D9D" w:rsidP="002B0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D9D" w:rsidRPr="002B0D9D" w:rsidRDefault="002B0D9D" w:rsidP="002B0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D9D" w:rsidRPr="002B0D9D" w:rsidRDefault="002B0D9D" w:rsidP="002B0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B0D9D" w:rsidRPr="002B0D9D" w:rsidTr="000D7762">
        <w:trPr>
          <w:trHeight w:val="510"/>
        </w:trPr>
        <w:tc>
          <w:tcPr>
            <w:tcW w:w="6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2B0D9D" w:rsidRPr="002B0D9D" w:rsidRDefault="002B0D9D" w:rsidP="002B0D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2B0D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 xml:space="preserve"> Подпрограмма 2</w:t>
            </w:r>
            <w:r w:rsidRPr="002B0D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«Комплексные меры противодействия незаконному обороту наркотиков»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D9D" w:rsidRPr="002B0D9D" w:rsidRDefault="002B0D9D" w:rsidP="002B0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0D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Администрация Пудожского муниципального района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2B0D9D" w:rsidRPr="002B0D9D" w:rsidRDefault="002B0D9D" w:rsidP="002B0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0D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2B0D9D" w:rsidRPr="002B0D9D" w:rsidRDefault="002B0D9D" w:rsidP="002B0D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2B0D9D" w:rsidRPr="002B0D9D" w:rsidRDefault="002B0D9D" w:rsidP="002B0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0D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0700177970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2B0D9D" w:rsidRPr="002B0D9D" w:rsidRDefault="002B0D9D" w:rsidP="002B0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B0D9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2B0D9D" w:rsidRPr="002B0D9D" w:rsidRDefault="002B0D9D" w:rsidP="002B0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2B0D9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2B0D9D" w:rsidRPr="002B0D9D" w:rsidRDefault="002B0D9D" w:rsidP="002B0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2B0D9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2B0D9D" w:rsidRPr="002B0D9D" w:rsidRDefault="002B0D9D" w:rsidP="002B0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2B0D9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5,0</w:t>
            </w:r>
          </w:p>
        </w:tc>
      </w:tr>
      <w:tr w:rsidR="002B0D9D" w:rsidRPr="002B0D9D" w:rsidTr="000D7762">
        <w:trPr>
          <w:trHeight w:val="255"/>
        </w:trPr>
        <w:tc>
          <w:tcPr>
            <w:tcW w:w="6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D9D" w:rsidRPr="002B0D9D" w:rsidRDefault="002B0D9D" w:rsidP="002B0D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0D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Основное мероприятие «Проведение мероприятий, направленных на профилактику вовлечения населения в незаконный оборот наркотических средств и психотропных веществ»</w:t>
            </w:r>
          </w:p>
        </w:tc>
        <w:tc>
          <w:tcPr>
            <w:tcW w:w="16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D9D" w:rsidRPr="002B0D9D" w:rsidRDefault="002B0D9D" w:rsidP="002B0D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D9D" w:rsidRPr="002B0D9D" w:rsidRDefault="002B0D9D" w:rsidP="002B0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0D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D9D" w:rsidRPr="002B0D9D" w:rsidRDefault="002B0D9D" w:rsidP="002B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D9D" w:rsidRPr="002B0D9D" w:rsidRDefault="002B0D9D" w:rsidP="002B0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0D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0700177970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D9D" w:rsidRPr="002B0D9D" w:rsidRDefault="002B0D9D" w:rsidP="002B0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B0D9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D9D" w:rsidRPr="002B0D9D" w:rsidRDefault="002B0D9D" w:rsidP="002B0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0D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D9D" w:rsidRPr="002B0D9D" w:rsidRDefault="002B0D9D" w:rsidP="002B0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0D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D9D" w:rsidRPr="002B0D9D" w:rsidRDefault="002B0D9D" w:rsidP="002B0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0D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2B0D9D" w:rsidRPr="002B0D9D" w:rsidTr="000D7762">
        <w:trPr>
          <w:trHeight w:val="608"/>
        </w:trPr>
        <w:tc>
          <w:tcPr>
            <w:tcW w:w="6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D9D" w:rsidRPr="002B0D9D" w:rsidRDefault="00374457" w:rsidP="002B0D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>Изготовление, приобретение</w:t>
            </w:r>
            <w:r w:rsidR="002B0D9D" w:rsidRPr="002B0D9D">
              <w:rPr>
                <w:rFonts w:ascii="Times New Roman" w:eastAsia="Times New Roman" w:hAnsi="Times New Roman" w:cs="Times New Roman"/>
                <w:lang w:bidi="ru-RU"/>
              </w:rPr>
              <w:t xml:space="preserve"> печатной продукции (листовок, буклетов) на антинаркотичекую тематику</w:t>
            </w:r>
          </w:p>
        </w:tc>
        <w:tc>
          <w:tcPr>
            <w:tcW w:w="1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D9D" w:rsidRPr="002B0D9D" w:rsidRDefault="002B0D9D" w:rsidP="002B0D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D9D" w:rsidRPr="002B0D9D" w:rsidRDefault="002B0D9D" w:rsidP="002B0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0D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D9D" w:rsidRPr="002B0D9D" w:rsidRDefault="002B0D9D" w:rsidP="002B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D9D" w:rsidRPr="002B0D9D" w:rsidRDefault="002B0D9D" w:rsidP="002B0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B0D9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0700177970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D9D" w:rsidRPr="002B0D9D" w:rsidRDefault="002B0D9D" w:rsidP="002B0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0D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D9D" w:rsidRPr="002B0D9D" w:rsidRDefault="002B0D9D" w:rsidP="002B0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0D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D9D" w:rsidRPr="002B0D9D" w:rsidRDefault="002B0D9D" w:rsidP="002B0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0D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D9D" w:rsidRPr="002B0D9D" w:rsidRDefault="002B0D9D" w:rsidP="002B0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0D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2B0D9D" w:rsidRPr="002B0D9D" w:rsidTr="000D7762">
        <w:trPr>
          <w:trHeight w:val="510"/>
        </w:trPr>
        <w:tc>
          <w:tcPr>
            <w:tcW w:w="6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2B0D9D" w:rsidRPr="002B0D9D" w:rsidRDefault="002B0D9D" w:rsidP="002B0D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2B0D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 xml:space="preserve"> Подпрограмма 3</w:t>
            </w:r>
            <w:r w:rsidRPr="002B0D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«Молодежь Пудожского района»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D9D" w:rsidRPr="002B0D9D" w:rsidRDefault="002B0D9D" w:rsidP="002B0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0D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Администрация Пудожского муниципального района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2B0D9D" w:rsidRPr="002B0D9D" w:rsidRDefault="002B0D9D" w:rsidP="002B0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0D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2B0D9D" w:rsidRPr="002B0D9D" w:rsidRDefault="002B0D9D" w:rsidP="002B0D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:rsidR="002B0D9D" w:rsidRPr="002B0D9D" w:rsidRDefault="002B0D9D" w:rsidP="002B0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0D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0730177960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2B0D9D" w:rsidRPr="002B0D9D" w:rsidRDefault="002B0D9D" w:rsidP="002B0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0D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2B0D9D" w:rsidRPr="002B0D9D" w:rsidRDefault="002B0D9D" w:rsidP="002B0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0D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2B0D9D" w:rsidRPr="002B0D9D" w:rsidRDefault="002B0D9D" w:rsidP="002B0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0D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2B0D9D" w:rsidRPr="002B0D9D" w:rsidRDefault="002B0D9D" w:rsidP="002B0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0D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35,0</w:t>
            </w:r>
          </w:p>
        </w:tc>
      </w:tr>
      <w:tr w:rsidR="002B0D9D" w:rsidRPr="002B0D9D" w:rsidTr="000D7762">
        <w:trPr>
          <w:trHeight w:val="510"/>
        </w:trPr>
        <w:tc>
          <w:tcPr>
            <w:tcW w:w="6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D9D" w:rsidRPr="002B0D9D" w:rsidRDefault="002B0D9D" w:rsidP="002B0D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0D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Основное мероприятие «Вовлечение молодежи в деятельность молодежных общественных объединений»</w:t>
            </w:r>
          </w:p>
        </w:tc>
        <w:tc>
          <w:tcPr>
            <w:tcW w:w="16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D9D" w:rsidRPr="002B0D9D" w:rsidRDefault="002B0D9D" w:rsidP="002B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D9D" w:rsidRPr="002B0D9D" w:rsidRDefault="002B0D9D" w:rsidP="002B0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0D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D9D" w:rsidRPr="002B0D9D" w:rsidRDefault="002B0D9D" w:rsidP="002B0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D9D" w:rsidRPr="002B0D9D" w:rsidRDefault="002B0D9D" w:rsidP="002B0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0D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0730177960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D9D" w:rsidRPr="002B0D9D" w:rsidRDefault="002B0D9D" w:rsidP="002B0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0D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D9D" w:rsidRPr="002B0D9D" w:rsidRDefault="002B0D9D" w:rsidP="002B0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0D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D9D" w:rsidRPr="002B0D9D" w:rsidRDefault="002B0D9D" w:rsidP="002B0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0D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D9D" w:rsidRPr="002B0D9D" w:rsidRDefault="002B0D9D" w:rsidP="002B0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0D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35,0</w:t>
            </w:r>
          </w:p>
        </w:tc>
      </w:tr>
      <w:tr w:rsidR="002B0D9D" w:rsidRPr="002B0D9D" w:rsidTr="000D7762">
        <w:trPr>
          <w:trHeight w:val="510"/>
        </w:trPr>
        <w:tc>
          <w:tcPr>
            <w:tcW w:w="6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D9D" w:rsidRPr="002B0D9D" w:rsidRDefault="002B0D9D" w:rsidP="002B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0D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районных семинаров и форумов</w:t>
            </w:r>
          </w:p>
        </w:tc>
        <w:tc>
          <w:tcPr>
            <w:tcW w:w="16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D9D" w:rsidRPr="002B0D9D" w:rsidRDefault="002B0D9D" w:rsidP="002B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D9D" w:rsidRPr="002B0D9D" w:rsidRDefault="002B0D9D" w:rsidP="002B0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0D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D9D" w:rsidRPr="002B0D9D" w:rsidRDefault="002B0D9D" w:rsidP="002B0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D9D" w:rsidRPr="002B0D9D" w:rsidRDefault="002B0D9D" w:rsidP="002B0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0D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0730177960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D9D" w:rsidRPr="002B0D9D" w:rsidRDefault="002B0D9D" w:rsidP="002B0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0D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D9D" w:rsidRPr="002B0D9D" w:rsidRDefault="002B0D9D" w:rsidP="002B0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0D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D9D" w:rsidRPr="002B0D9D" w:rsidRDefault="002B0D9D" w:rsidP="002B0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0D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D9D" w:rsidRPr="002B0D9D" w:rsidRDefault="002B0D9D" w:rsidP="002B0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0D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</w:tr>
      <w:tr w:rsidR="002B0D9D" w:rsidRPr="002B0D9D" w:rsidTr="000D7762">
        <w:trPr>
          <w:trHeight w:val="540"/>
        </w:trPr>
        <w:tc>
          <w:tcPr>
            <w:tcW w:w="6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D9D" w:rsidRPr="002B0D9D" w:rsidRDefault="002B0D9D" w:rsidP="002B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0D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конкурсов и игр, посвященных развитию добровольчества</w:t>
            </w:r>
          </w:p>
        </w:tc>
        <w:tc>
          <w:tcPr>
            <w:tcW w:w="16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D9D" w:rsidRPr="002B0D9D" w:rsidRDefault="002B0D9D" w:rsidP="002B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D9D" w:rsidRPr="002B0D9D" w:rsidRDefault="002B0D9D" w:rsidP="002B0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0D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D9D" w:rsidRPr="002B0D9D" w:rsidRDefault="002B0D9D" w:rsidP="002B0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D9D" w:rsidRPr="002B0D9D" w:rsidRDefault="002B0D9D" w:rsidP="002B0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0D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0730177960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D9D" w:rsidRPr="002B0D9D" w:rsidRDefault="002B0D9D" w:rsidP="002B0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0D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D9D" w:rsidRPr="002B0D9D" w:rsidRDefault="002B0D9D" w:rsidP="002B0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0D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D9D" w:rsidRPr="002B0D9D" w:rsidRDefault="002B0D9D" w:rsidP="002B0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0D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D9D" w:rsidRPr="002B0D9D" w:rsidRDefault="002B0D9D" w:rsidP="002B0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0D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9,0</w:t>
            </w:r>
          </w:p>
        </w:tc>
      </w:tr>
      <w:tr w:rsidR="002B0D9D" w:rsidRPr="002B0D9D" w:rsidTr="000D7762">
        <w:trPr>
          <w:trHeight w:val="576"/>
        </w:trPr>
        <w:tc>
          <w:tcPr>
            <w:tcW w:w="6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D9D" w:rsidRPr="002B0D9D" w:rsidRDefault="002B0D9D" w:rsidP="002B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0D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Участие молодежи в межрайонных и республиканских мероприятиях</w:t>
            </w:r>
          </w:p>
        </w:tc>
        <w:tc>
          <w:tcPr>
            <w:tcW w:w="1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D9D" w:rsidRPr="002B0D9D" w:rsidRDefault="002B0D9D" w:rsidP="002B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D9D" w:rsidRPr="002B0D9D" w:rsidRDefault="002B0D9D" w:rsidP="002B0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0D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D9D" w:rsidRPr="002B0D9D" w:rsidRDefault="002B0D9D" w:rsidP="002B0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D9D" w:rsidRPr="002B0D9D" w:rsidRDefault="002B0D9D" w:rsidP="002B0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0D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0730177960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D9D" w:rsidRPr="002B0D9D" w:rsidRDefault="002B0D9D" w:rsidP="002B0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0D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D9D" w:rsidRPr="002B0D9D" w:rsidRDefault="002B0D9D" w:rsidP="002B0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0D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D9D" w:rsidRPr="002B0D9D" w:rsidRDefault="002B0D9D" w:rsidP="002B0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0D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D9D" w:rsidRPr="002B0D9D" w:rsidRDefault="002B0D9D" w:rsidP="002B0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0D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</w:tr>
      <w:tr w:rsidR="002B0D9D" w:rsidRPr="002B0D9D" w:rsidTr="000D7762">
        <w:trPr>
          <w:trHeight w:val="510"/>
        </w:trPr>
        <w:tc>
          <w:tcPr>
            <w:tcW w:w="6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2B0D9D" w:rsidRPr="002B0D9D" w:rsidRDefault="002B0D9D" w:rsidP="002B0D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2B0D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 xml:space="preserve"> Подпрограмма 4</w:t>
            </w:r>
            <w:r w:rsidRPr="002B0D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«Укрепление общественного здоровья в Пудожском муниципальном районе»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D9D" w:rsidRPr="002B0D9D" w:rsidRDefault="002B0D9D" w:rsidP="002B0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0D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Администрация Пудожского муниципального района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2B0D9D" w:rsidRPr="002B0D9D" w:rsidRDefault="002B0D9D" w:rsidP="002B0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0D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2B0D9D" w:rsidRPr="002B0D9D" w:rsidRDefault="002B0D9D" w:rsidP="002B0D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:rsidR="002B0D9D" w:rsidRPr="002B0D9D" w:rsidRDefault="002B0D9D" w:rsidP="002B0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0D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2B0D9D" w:rsidRPr="002B0D9D" w:rsidRDefault="002B0D9D" w:rsidP="002B0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0D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2B0D9D" w:rsidRPr="002B0D9D" w:rsidRDefault="002B0D9D" w:rsidP="002B0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0D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2B0D9D" w:rsidRPr="002B0D9D" w:rsidRDefault="002B0D9D" w:rsidP="002B0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0D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2B0D9D" w:rsidRPr="002B0D9D" w:rsidRDefault="002B0D9D" w:rsidP="002B0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0D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2B0D9D" w:rsidRPr="002B0D9D" w:rsidTr="000D7762">
        <w:trPr>
          <w:trHeight w:val="510"/>
        </w:trPr>
        <w:tc>
          <w:tcPr>
            <w:tcW w:w="6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D9D" w:rsidRPr="002B0D9D" w:rsidRDefault="002B0D9D" w:rsidP="002B0D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0D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Основное мероприятие «Пропаганда здорового образа жизни и активного долголетия»</w:t>
            </w:r>
            <w:r w:rsidR="00223E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(информационные мероприятия)</w:t>
            </w:r>
          </w:p>
        </w:tc>
        <w:tc>
          <w:tcPr>
            <w:tcW w:w="1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D9D" w:rsidRPr="002B0D9D" w:rsidRDefault="002B0D9D" w:rsidP="002B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D9D" w:rsidRPr="002B0D9D" w:rsidRDefault="002B0D9D" w:rsidP="002B0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0D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D9D" w:rsidRPr="002B0D9D" w:rsidRDefault="002B0D9D" w:rsidP="002B0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D9D" w:rsidRPr="002B0D9D" w:rsidRDefault="002B0D9D" w:rsidP="002B0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D9D" w:rsidRPr="002B0D9D" w:rsidRDefault="002B0D9D" w:rsidP="002B0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D9D" w:rsidRPr="002B0D9D" w:rsidRDefault="002B0D9D" w:rsidP="002B0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D9D" w:rsidRPr="002B0D9D" w:rsidRDefault="002B0D9D" w:rsidP="002B0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D9D" w:rsidRPr="002B0D9D" w:rsidRDefault="002B0D9D" w:rsidP="002B0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B0D9D" w:rsidRPr="002B0D9D" w:rsidTr="000D7762">
        <w:trPr>
          <w:trHeight w:val="510"/>
        </w:trPr>
        <w:tc>
          <w:tcPr>
            <w:tcW w:w="6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2B0D9D" w:rsidRPr="002B0D9D" w:rsidRDefault="002B0D9D" w:rsidP="002B0D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2B0D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 xml:space="preserve"> Подпрограмма 5</w:t>
            </w:r>
            <w:r w:rsidRPr="002B0D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«Развитие физической культуры и спорта в Пудожском муниципальном районе»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D9D" w:rsidRPr="002B0D9D" w:rsidRDefault="002B0D9D" w:rsidP="002B0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0D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Администрация Пудожского муниципального района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2B0D9D" w:rsidRPr="002B0D9D" w:rsidRDefault="002B0D9D" w:rsidP="002B0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0D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2B0D9D" w:rsidRPr="002B0D9D" w:rsidRDefault="002B0D9D" w:rsidP="002B0D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:rsidR="002B0D9D" w:rsidRPr="002B0D9D" w:rsidRDefault="002B0D9D" w:rsidP="002B0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0D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2B0D9D" w:rsidRPr="002B0D9D" w:rsidRDefault="002B0D9D" w:rsidP="002B0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0D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2B0D9D" w:rsidRPr="002B0D9D" w:rsidRDefault="002B0D9D" w:rsidP="002B0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0D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280,0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2B0D9D" w:rsidRPr="002B0D9D" w:rsidRDefault="002B0D9D" w:rsidP="002B0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0D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280,0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2B0D9D" w:rsidRPr="002B0D9D" w:rsidRDefault="002B0D9D" w:rsidP="002B0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0D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280,0</w:t>
            </w:r>
          </w:p>
        </w:tc>
      </w:tr>
      <w:tr w:rsidR="002B0D9D" w:rsidRPr="002B0D9D" w:rsidTr="000D7762">
        <w:trPr>
          <w:trHeight w:val="510"/>
        </w:trPr>
        <w:tc>
          <w:tcPr>
            <w:tcW w:w="6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D9D" w:rsidRPr="002B0D9D" w:rsidRDefault="002B0D9D" w:rsidP="002B0D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0D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Основное мероприятие «Организация спортивно-массовых и физкультурно-оздоровительных мероприятий, вовлечение населения в мероприятия ВФСК ГТО»</w:t>
            </w:r>
          </w:p>
        </w:tc>
        <w:tc>
          <w:tcPr>
            <w:tcW w:w="16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D9D" w:rsidRPr="002B0D9D" w:rsidRDefault="002B0D9D" w:rsidP="002B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D9D" w:rsidRPr="002B0D9D" w:rsidRDefault="002B0D9D" w:rsidP="002B0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0D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D9D" w:rsidRPr="002B0D9D" w:rsidRDefault="002B0D9D" w:rsidP="002B0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D9D" w:rsidRPr="002B0D9D" w:rsidRDefault="002B0D9D" w:rsidP="002B0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0D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0740177940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D9D" w:rsidRPr="002B0D9D" w:rsidRDefault="002B0D9D" w:rsidP="002B0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0D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D9D" w:rsidRPr="002B0D9D" w:rsidRDefault="002B0D9D" w:rsidP="002B0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0D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D9D" w:rsidRPr="002B0D9D" w:rsidRDefault="002B0D9D" w:rsidP="002B0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0D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D9D" w:rsidRPr="002B0D9D" w:rsidRDefault="002B0D9D" w:rsidP="002B0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0D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70,0</w:t>
            </w:r>
          </w:p>
        </w:tc>
      </w:tr>
      <w:tr w:rsidR="002B0D9D" w:rsidRPr="002B0D9D" w:rsidTr="000D7762">
        <w:trPr>
          <w:trHeight w:val="510"/>
        </w:trPr>
        <w:tc>
          <w:tcPr>
            <w:tcW w:w="6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D9D" w:rsidRPr="002B0D9D" w:rsidRDefault="002B0D9D" w:rsidP="002B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0D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реализации плана физкультурно-спортивных мероприятий на территории Пудожского муниципального района</w:t>
            </w:r>
          </w:p>
        </w:tc>
        <w:tc>
          <w:tcPr>
            <w:tcW w:w="16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D9D" w:rsidRPr="002B0D9D" w:rsidRDefault="002B0D9D" w:rsidP="002B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D9D" w:rsidRPr="002B0D9D" w:rsidRDefault="002B0D9D" w:rsidP="002B0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0D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D9D" w:rsidRPr="002B0D9D" w:rsidRDefault="002B0D9D" w:rsidP="002B0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D9D" w:rsidRPr="002B0D9D" w:rsidRDefault="002B0D9D" w:rsidP="002B0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0D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0740177940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D9D" w:rsidRPr="002B0D9D" w:rsidRDefault="002B0D9D" w:rsidP="002B0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0D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D9D" w:rsidRPr="002B0D9D" w:rsidRDefault="002B0D9D" w:rsidP="002B0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0D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D9D" w:rsidRPr="002B0D9D" w:rsidRDefault="002B0D9D" w:rsidP="002B0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0D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D9D" w:rsidRPr="002B0D9D" w:rsidRDefault="002B0D9D" w:rsidP="002B0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0D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70,0</w:t>
            </w:r>
          </w:p>
        </w:tc>
      </w:tr>
      <w:tr w:rsidR="002B0D9D" w:rsidRPr="002B0D9D" w:rsidTr="000D7762">
        <w:trPr>
          <w:trHeight w:val="510"/>
        </w:trPr>
        <w:tc>
          <w:tcPr>
            <w:tcW w:w="6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D9D" w:rsidRPr="002B0D9D" w:rsidRDefault="002B0D9D" w:rsidP="002B0D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0D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Основное мероприятие «Участие спортсменов Пудожского муниципального района в выездных мероприятиях»</w:t>
            </w:r>
          </w:p>
        </w:tc>
        <w:tc>
          <w:tcPr>
            <w:tcW w:w="16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D9D" w:rsidRPr="002B0D9D" w:rsidRDefault="002B0D9D" w:rsidP="002B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D9D" w:rsidRPr="002B0D9D" w:rsidRDefault="002B0D9D" w:rsidP="002B0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0D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D9D" w:rsidRPr="002B0D9D" w:rsidRDefault="002B0D9D" w:rsidP="002B0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D9D" w:rsidRPr="002B0D9D" w:rsidRDefault="002B0D9D" w:rsidP="002B0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0D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0740177940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D9D" w:rsidRPr="002B0D9D" w:rsidRDefault="002B0D9D" w:rsidP="002B0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D9D" w:rsidRPr="002B0D9D" w:rsidRDefault="002B0D9D" w:rsidP="002B0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0D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D9D" w:rsidRPr="002B0D9D" w:rsidRDefault="002B0D9D" w:rsidP="002B0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0D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D9D" w:rsidRPr="002B0D9D" w:rsidRDefault="002B0D9D" w:rsidP="002B0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0D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210,0</w:t>
            </w:r>
          </w:p>
        </w:tc>
      </w:tr>
      <w:tr w:rsidR="002B0D9D" w:rsidRPr="002B0D9D" w:rsidTr="000D7762">
        <w:trPr>
          <w:trHeight w:val="265"/>
        </w:trPr>
        <w:tc>
          <w:tcPr>
            <w:tcW w:w="6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D9D" w:rsidRPr="002B0D9D" w:rsidRDefault="002B0D9D" w:rsidP="002B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0D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Обеспечение участия спортсменов Пудожского муниципального района в мероприятиях Комплексного плана спортивных мероприятий Республики Карелия, в иных </w:t>
            </w:r>
            <w:r w:rsidRPr="002B0D9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межрайонных, межрегиональных, республиканских и Всероссийских соревнованиях</w:t>
            </w:r>
          </w:p>
        </w:tc>
        <w:tc>
          <w:tcPr>
            <w:tcW w:w="1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D9D" w:rsidRPr="002B0D9D" w:rsidRDefault="002B0D9D" w:rsidP="002B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D9D" w:rsidRPr="002B0D9D" w:rsidRDefault="002B0D9D" w:rsidP="002B0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0D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D9D" w:rsidRPr="002B0D9D" w:rsidRDefault="002B0D9D" w:rsidP="002B0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D9D" w:rsidRPr="002B0D9D" w:rsidRDefault="002B0D9D" w:rsidP="002B0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0D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0740177940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D9D" w:rsidRPr="002B0D9D" w:rsidRDefault="002B0D9D" w:rsidP="002B0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D9D" w:rsidRPr="002B0D9D" w:rsidRDefault="002B0D9D" w:rsidP="002B0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0D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D9D" w:rsidRPr="002B0D9D" w:rsidRDefault="002B0D9D" w:rsidP="002B0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0D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D9D" w:rsidRPr="002B0D9D" w:rsidRDefault="002B0D9D" w:rsidP="002B0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0D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210,0</w:t>
            </w:r>
          </w:p>
        </w:tc>
      </w:tr>
    </w:tbl>
    <w:p w:rsidR="00D17BAD" w:rsidRDefault="006176F1" w:rsidP="000D7762">
      <w:pPr>
        <w:tabs>
          <w:tab w:val="left" w:pos="-142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A5DFF" w:rsidRDefault="001A5DF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1A5DFF" w:rsidRDefault="001A5DFF" w:rsidP="001A5DF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1A5DFF" w:rsidRPr="002B0D9D" w:rsidRDefault="001A5DFF" w:rsidP="001A5DF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2B0D9D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Приложение </w:t>
      </w:r>
      <w:r w:rsidR="0017323E">
        <w:rPr>
          <w:rFonts w:ascii="Times New Roman" w:eastAsia="Times New Roman" w:hAnsi="Times New Roman" w:cs="Times New Roman"/>
          <w:sz w:val="24"/>
          <w:szCs w:val="24"/>
          <w:lang w:bidi="ru-RU"/>
        </w:rPr>
        <w:t>7</w:t>
      </w:r>
      <w:r w:rsidRPr="002B0D9D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к муниципальной Программе</w:t>
      </w:r>
    </w:p>
    <w:p w:rsidR="001A5DFF" w:rsidRPr="00695A83" w:rsidRDefault="001A5DFF" w:rsidP="001A5DF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2B0D9D">
        <w:rPr>
          <w:rFonts w:ascii="Times New Roman" w:eastAsia="Times New Roman" w:hAnsi="Times New Roman" w:cs="Times New Roman"/>
          <w:sz w:val="24"/>
          <w:szCs w:val="24"/>
          <w:lang w:bidi="ru-RU"/>
        </w:rPr>
        <w:t>«</w:t>
      </w:r>
      <w:r w:rsidRPr="00695A83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Комплексная социально-профилактическая программа </w:t>
      </w:r>
    </w:p>
    <w:p w:rsidR="001A5DFF" w:rsidRDefault="001A5DFF" w:rsidP="001A5DFF">
      <w:pPr>
        <w:widowControl w:val="0"/>
        <w:autoSpaceDE w:val="0"/>
        <w:autoSpaceDN w:val="0"/>
        <w:spacing w:after="0" w:line="240" w:lineRule="auto"/>
        <w:ind w:left="10521" w:firstLine="59"/>
        <w:jc w:val="right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695A83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      Пудожского муниципального района</w:t>
      </w:r>
      <w:r w:rsidRPr="002B0D9D">
        <w:rPr>
          <w:rFonts w:ascii="Times New Roman" w:eastAsia="Times New Roman" w:hAnsi="Times New Roman" w:cs="Times New Roman"/>
          <w:sz w:val="24"/>
          <w:szCs w:val="24"/>
          <w:lang w:bidi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,</w:t>
      </w:r>
    </w:p>
    <w:p w:rsidR="001A5DFF" w:rsidRPr="00325FAE" w:rsidRDefault="001A5DFF" w:rsidP="001A5DFF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утвержденной </w:t>
      </w:r>
      <w:r w:rsidRPr="00325FAE">
        <w:rPr>
          <w:rFonts w:ascii="Times New Roman" w:eastAsia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eastAsia="Times New Roman" w:hAnsi="Times New Roman" w:cs="Times New Roman"/>
          <w:sz w:val="24"/>
          <w:szCs w:val="24"/>
        </w:rPr>
        <w:t>ем</w:t>
      </w:r>
      <w:r w:rsidRPr="00325FAE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</w:t>
      </w:r>
    </w:p>
    <w:p w:rsidR="001A5DFF" w:rsidRPr="00325FAE" w:rsidRDefault="001A5DFF" w:rsidP="001A5DFF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5FAE">
        <w:rPr>
          <w:rFonts w:ascii="Times New Roman" w:eastAsia="Times New Roman" w:hAnsi="Times New Roman" w:cs="Times New Roman"/>
          <w:sz w:val="24"/>
          <w:szCs w:val="24"/>
        </w:rPr>
        <w:t>Пудожского муниципального района</w:t>
      </w:r>
    </w:p>
    <w:p w:rsidR="001A5DFF" w:rsidRPr="00325FAE" w:rsidRDefault="001A5DFF" w:rsidP="001A5DFF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5FAE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Pr="00325FAE">
        <w:rPr>
          <w:rFonts w:ascii="Times New Roman" w:eastAsia="Times New Roman" w:hAnsi="Times New Roman" w:cs="Times New Roman"/>
          <w:sz w:val="24"/>
          <w:szCs w:val="24"/>
          <w:u w:val="single"/>
        </w:rPr>
        <w:t>02.12.202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Pr="00325FA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</w:t>
      </w:r>
      <w:r w:rsidRPr="00325FAE">
        <w:rPr>
          <w:rFonts w:ascii="Times New Roman" w:eastAsia="Times New Roman" w:hAnsi="Times New Roman" w:cs="Times New Roman"/>
          <w:sz w:val="24"/>
          <w:szCs w:val="24"/>
        </w:rPr>
        <w:t xml:space="preserve">. №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990</w:t>
      </w:r>
      <w:r w:rsidRPr="00325FAE">
        <w:rPr>
          <w:rFonts w:ascii="Times New Roman" w:eastAsia="Times New Roman" w:hAnsi="Times New Roman" w:cs="Times New Roman"/>
          <w:sz w:val="24"/>
          <w:szCs w:val="24"/>
          <w:u w:val="single"/>
        </w:rPr>
        <w:t>-П</w:t>
      </w:r>
    </w:p>
    <w:p w:rsidR="001A5DFF" w:rsidRDefault="001A5DFF" w:rsidP="001A5DFF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A5DFF" w:rsidRPr="001A5DFF" w:rsidRDefault="001A5DFF" w:rsidP="001A5D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ru-RU"/>
        </w:rPr>
      </w:pPr>
      <w:r w:rsidRPr="001A5DFF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>Финансовое обеспечение</w:t>
      </w:r>
    </w:p>
    <w:p w:rsidR="001A5DFF" w:rsidRDefault="001A5DFF" w:rsidP="001A5D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ru-RU"/>
        </w:rPr>
      </w:pPr>
      <w:r w:rsidRPr="001A5DFF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>муниципальной программы Пудожского муниципального района за счет всех источников</w:t>
      </w:r>
    </w:p>
    <w:p w:rsidR="001A5DFF" w:rsidRPr="001A5DFF" w:rsidRDefault="001A5DFF" w:rsidP="001A5D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ru-RU"/>
        </w:rPr>
      </w:pPr>
    </w:p>
    <w:tbl>
      <w:tblPr>
        <w:tblStyle w:val="TableNormal"/>
        <w:tblW w:w="15766" w:type="dxa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548"/>
        <w:gridCol w:w="3800"/>
        <w:gridCol w:w="2181"/>
        <w:gridCol w:w="1985"/>
        <w:gridCol w:w="1984"/>
        <w:gridCol w:w="2268"/>
      </w:tblGrid>
      <w:tr w:rsidR="001A5DFF" w:rsidRPr="001A5DFF" w:rsidTr="001A5DFF">
        <w:trPr>
          <w:trHeight w:val="287"/>
        </w:trPr>
        <w:tc>
          <w:tcPr>
            <w:tcW w:w="3548" w:type="dxa"/>
            <w:vMerge w:val="restart"/>
          </w:tcPr>
          <w:p w:rsidR="001A5DFF" w:rsidRPr="001A5DFF" w:rsidRDefault="001A5DFF" w:rsidP="001A5DFF">
            <w:pPr>
              <w:ind w:left="520" w:hanging="168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A5DF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Наименование муниципальной программы, подпрограммы</w:t>
            </w:r>
          </w:p>
        </w:tc>
        <w:tc>
          <w:tcPr>
            <w:tcW w:w="3800" w:type="dxa"/>
            <w:vMerge w:val="restart"/>
          </w:tcPr>
          <w:p w:rsidR="001A5DFF" w:rsidRPr="001A5DFF" w:rsidRDefault="001A5DFF" w:rsidP="001A5DFF">
            <w:pPr>
              <w:ind w:left="662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A5DF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Источник финансирования</w:t>
            </w:r>
          </w:p>
        </w:tc>
        <w:tc>
          <w:tcPr>
            <w:tcW w:w="8418" w:type="dxa"/>
            <w:gridSpan w:val="4"/>
          </w:tcPr>
          <w:p w:rsidR="001A5DFF" w:rsidRPr="001A5DFF" w:rsidRDefault="001A5DFF" w:rsidP="001A5DFF">
            <w:pPr>
              <w:ind w:left="1540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1A5DFF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Расходы на реализацию муниципальной программы, (тыс. руб.)</w:t>
            </w:r>
          </w:p>
        </w:tc>
      </w:tr>
      <w:tr w:rsidR="001A5DFF" w:rsidRPr="001A5DFF" w:rsidTr="001A5DFF">
        <w:trPr>
          <w:trHeight w:val="287"/>
        </w:trPr>
        <w:tc>
          <w:tcPr>
            <w:tcW w:w="3548" w:type="dxa"/>
            <w:vMerge/>
            <w:tcBorders>
              <w:top w:val="nil"/>
            </w:tcBorders>
          </w:tcPr>
          <w:p w:rsidR="001A5DFF" w:rsidRPr="001A5DFF" w:rsidRDefault="001A5DFF" w:rsidP="001A5DF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3800" w:type="dxa"/>
            <w:vMerge/>
            <w:tcBorders>
              <w:top w:val="nil"/>
            </w:tcBorders>
          </w:tcPr>
          <w:p w:rsidR="001A5DFF" w:rsidRPr="001A5DFF" w:rsidRDefault="001A5DFF" w:rsidP="001A5DF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2181" w:type="dxa"/>
          </w:tcPr>
          <w:p w:rsidR="001A5DFF" w:rsidRPr="001A5DFF" w:rsidRDefault="001A5DFF" w:rsidP="001A5DFF">
            <w:pPr>
              <w:ind w:left="197"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A5DF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2022 год</w:t>
            </w:r>
          </w:p>
        </w:tc>
        <w:tc>
          <w:tcPr>
            <w:tcW w:w="1985" w:type="dxa"/>
          </w:tcPr>
          <w:p w:rsidR="001A5DFF" w:rsidRPr="001A5DFF" w:rsidRDefault="001A5DFF" w:rsidP="001A5DFF">
            <w:pPr>
              <w:ind w:left="197"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A5DF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2023 год</w:t>
            </w:r>
          </w:p>
        </w:tc>
        <w:tc>
          <w:tcPr>
            <w:tcW w:w="1984" w:type="dxa"/>
          </w:tcPr>
          <w:p w:rsidR="001A5DFF" w:rsidRPr="001A5DFF" w:rsidRDefault="001A5DFF" w:rsidP="001A5DFF">
            <w:pPr>
              <w:ind w:left="197"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A5DF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2024год</w:t>
            </w:r>
          </w:p>
        </w:tc>
        <w:tc>
          <w:tcPr>
            <w:tcW w:w="2268" w:type="dxa"/>
          </w:tcPr>
          <w:p w:rsidR="001A5DFF" w:rsidRPr="001A5DFF" w:rsidRDefault="001A5DFF" w:rsidP="001A5DFF">
            <w:pPr>
              <w:ind w:left="197"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A5DF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Итого</w:t>
            </w:r>
          </w:p>
        </w:tc>
      </w:tr>
      <w:tr w:rsidR="001A5DFF" w:rsidRPr="001A5DFF" w:rsidTr="001A5DFF">
        <w:trPr>
          <w:trHeight w:val="232"/>
        </w:trPr>
        <w:tc>
          <w:tcPr>
            <w:tcW w:w="3548" w:type="dxa"/>
          </w:tcPr>
          <w:p w:rsidR="001A5DFF" w:rsidRPr="001A5DFF" w:rsidRDefault="001A5DFF" w:rsidP="001A5DFF">
            <w:pPr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A5DFF"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bidi="ru-RU"/>
              </w:rPr>
              <w:t>1</w:t>
            </w:r>
          </w:p>
        </w:tc>
        <w:tc>
          <w:tcPr>
            <w:tcW w:w="3800" w:type="dxa"/>
          </w:tcPr>
          <w:p w:rsidR="001A5DFF" w:rsidRPr="001A5DFF" w:rsidRDefault="001A5DFF" w:rsidP="001A5DFF">
            <w:pPr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A5DFF"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bidi="ru-RU"/>
              </w:rPr>
              <w:t>2</w:t>
            </w:r>
          </w:p>
        </w:tc>
        <w:tc>
          <w:tcPr>
            <w:tcW w:w="2181" w:type="dxa"/>
          </w:tcPr>
          <w:p w:rsidR="001A5DFF" w:rsidRPr="001A5DFF" w:rsidRDefault="001A5DFF" w:rsidP="001A5DFF">
            <w:pPr>
              <w:ind w:left="197"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A5DFF"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bidi="ru-RU"/>
              </w:rPr>
              <w:t>3</w:t>
            </w:r>
          </w:p>
        </w:tc>
        <w:tc>
          <w:tcPr>
            <w:tcW w:w="1985" w:type="dxa"/>
          </w:tcPr>
          <w:p w:rsidR="001A5DFF" w:rsidRPr="001A5DFF" w:rsidRDefault="001A5DFF" w:rsidP="001A5DFF">
            <w:pPr>
              <w:ind w:left="197"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A5DFF"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bidi="ru-RU"/>
              </w:rPr>
              <w:t>4</w:t>
            </w:r>
          </w:p>
        </w:tc>
        <w:tc>
          <w:tcPr>
            <w:tcW w:w="1984" w:type="dxa"/>
          </w:tcPr>
          <w:p w:rsidR="001A5DFF" w:rsidRPr="001A5DFF" w:rsidRDefault="001A5DFF" w:rsidP="001A5DFF">
            <w:pPr>
              <w:ind w:left="197"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A5DFF"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bidi="ru-RU"/>
              </w:rPr>
              <w:t>5</w:t>
            </w:r>
          </w:p>
        </w:tc>
        <w:tc>
          <w:tcPr>
            <w:tcW w:w="2268" w:type="dxa"/>
          </w:tcPr>
          <w:p w:rsidR="001A5DFF" w:rsidRPr="001A5DFF" w:rsidRDefault="001A5DFF" w:rsidP="001A5DFF">
            <w:pPr>
              <w:ind w:left="197"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A5DFF"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bidi="ru-RU"/>
              </w:rPr>
              <w:t>6</w:t>
            </w:r>
          </w:p>
        </w:tc>
      </w:tr>
      <w:tr w:rsidR="001E1F4C" w:rsidRPr="001A5DFF" w:rsidTr="001A5DFF">
        <w:trPr>
          <w:trHeight w:val="288"/>
        </w:trPr>
        <w:tc>
          <w:tcPr>
            <w:tcW w:w="3548" w:type="dxa"/>
            <w:vMerge w:val="restart"/>
          </w:tcPr>
          <w:p w:rsidR="001E1F4C" w:rsidRPr="001A5DFF" w:rsidRDefault="001E1F4C" w:rsidP="001A5DFF">
            <w:pPr>
              <w:ind w:left="174" w:right="1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ru-RU"/>
              </w:rPr>
            </w:pPr>
            <w:r w:rsidRPr="001A5D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ru-RU"/>
              </w:rPr>
              <w:t>Муниципальная программа</w:t>
            </w:r>
          </w:p>
          <w:p w:rsidR="001E1F4C" w:rsidRPr="001A5DFF" w:rsidRDefault="001E1F4C" w:rsidP="001A5DFF">
            <w:pPr>
              <w:adjustRightInd w:val="0"/>
              <w:ind w:left="174" w:right="114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ru-RU"/>
              </w:rPr>
            </w:pPr>
            <w:r w:rsidRPr="001A5D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ru-RU"/>
              </w:rPr>
              <w:t>«Комплексная социально-профилактическая программа</w:t>
            </w:r>
          </w:p>
          <w:p w:rsidR="001E1F4C" w:rsidRPr="001A5DFF" w:rsidRDefault="001E1F4C" w:rsidP="001A5DFF">
            <w:pPr>
              <w:ind w:left="174" w:right="1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ru-RU"/>
              </w:rPr>
            </w:pPr>
            <w:r w:rsidRPr="001A5D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ru-RU"/>
              </w:rPr>
              <w:t>Пудожского муниципального района»</w:t>
            </w:r>
          </w:p>
        </w:tc>
        <w:tc>
          <w:tcPr>
            <w:tcW w:w="3800" w:type="dxa"/>
          </w:tcPr>
          <w:p w:rsidR="001E1F4C" w:rsidRPr="001A5DFF" w:rsidRDefault="001E1F4C" w:rsidP="001A5DFF">
            <w:pPr>
              <w:ind w:left="3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1A5D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Всего, в том числе:</w:t>
            </w:r>
          </w:p>
        </w:tc>
        <w:tc>
          <w:tcPr>
            <w:tcW w:w="2181" w:type="dxa"/>
            <w:tcBorders>
              <w:top w:val="nil"/>
            </w:tcBorders>
          </w:tcPr>
          <w:p w:rsidR="001E1F4C" w:rsidRPr="001A5DFF" w:rsidRDefault="001E1F4C" w:rsidP="001A5DFF">
            <w:pPr>
              <w:ind w:left="197" w:right="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ru-RU"/>
              </w:rPr>
              <w:t>350,0</w:t>
            </w:r>
          </w:p>
        </w:tc>
        <w:tc>
          <w:tcPr>
            <w:tcW w:w="1985" w:type="dxa"/>
          </w:tcPr>
          <w:p w:rsidR="001E1F4C" w:rsidRPr="001A5DFF" w:rsidRDefault="001E1F4C" w:rsidP="001A5DFF">
            <w:pPr>
              <w:ind w:left="197" w:right="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ru-RU"/>
              </w:rPr>
              <w:t>350,0</w:t>
            </w:r>
          </w:p>
        </w:tc>
        <w:tc>
          <w:tcPr>
            <w:tcW w:w="1984" w:type="dxa"/>
          </w:tcPr>
          <w:p w:rsidR="001E1F4C" w:rsidRPr="001A5DFF" w:rsidRDefault="001E1F4C" w:rsidP="001A5DFF">
            <w:pPr>
              <w:ind w:left="197" w:right="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ru-RU"/>
              </w:rPr>
              <w:t>350,0</w:t>
            </w:r>
          </w:p>
        </w:tc>
        <w:tc>
          <w:tcPr>
            <w:tcW w:w="2268" w:type="dxa"/>
          </w:tcPr>
          <w:p w:rsidR="001E1F4C" w:rsidRPr="001A5DFF" w:rsidRDefault="001E1F4C" w:rsidP="001A5DFF">
            <w:pPr>
              <w:ind w:left="197" w:right="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ru-RU"/>
              </w:rPr>
              <w:t>1 050,0</w:t>
            </w:r>
          </w:p>
        </w:tc>
      </w:tr>
      <w:tr w:rsidR="001E1F4C" w:rsidRPr="001A5DFF" w:rsidTr="0069197E">
        <w:trPr>
          <w:trHeight w:val="287"/>
        </w:trPr>
        <w:tc>
          <w:tcPr>
            <w:tcW w:w="3548" w:type="dxa"/>
            <w:vMerge/>
          </w:tcPr>
          <w:p w:rsidR="001E1F4C" w:rsidRPr="001A5DFF" w:rsidRDefault="001E1F4C" w:rsidP="001A5DFF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800" w:type="dxa"/>
          </w:tcPr>
          <w:p w:rsidR="001E1F4C" w:rsidRPr="001A5DFF" w:rsidRDefault="001E1F4C" w:rsidP="001A5DFF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A5DF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Федеральный бюджет</w:t>
            </w:r>
          </w:p>
        </w:tc>
        <w:tc>
          <w:tcPr>
            <w:tcW w:w="2181" w:type="dxa"/>
          </w:tcPr>
          <w:p w:rsidR="001E1F4C" w:rsidRPr="001A5DFF" w:rsidRDefault="001E1F4C" w:rsidP="001A5DFF">
            <w:pPr>
              <w:ind w:left="197"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985" w:type="dxa"/>
          </w:tcPr>
          <w:p w:rsidR="001E1F4C" w:rsidRPr="001A5DFF" w:rsidRDefault="001E1F4C" w:rsidP="001A5DFF">
            <w:pPr>
              <w:ind w:left="197"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984" w:type="dxa"/>
          </w:tcPr>
          <w:p w:rsidR="001E1F4C" w:rsidRPr="001A5DFF" w:rsidRDefault="001E1F4C" w:rsidP="001A5DFF">
            <w:pPr>
              <w:ind w:left="197"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</w:tcPr>
          <w:p w:rsidR="001E1F4C" w:rsidRPr="001A5DFF" w:rsidRDefault="001E1F4C" w:rsidP="001A5DFF">
            <w:pPr>
              <w:ind w:left="197"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1E1F4C" w:rsidRPr="001A5DFF" w:rsidTr="0069197E">
        <w:trPr>
          <w:trHeight w:val="287"/>
        </w:trPr>
        <w:tc>
          <w:tcPr>
            <w:tcW w:w="3548" w:type="dxa"/>
            <w:vMerge/>
          </w:tcPr>
          <w:p w:rsidR="001E1F4C" w:rsidRPr="001A5DFF" w:rsidRDefault="001E1F4C" w:rsidP="001A5DFF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800" w:type="dxa"/>
            <w:shd w:val="clear" w:color="auto" w:fill="auto"/>
          </w:tcPr>
          <w:p w:rsidR="001E1F4C" w:rsidRPr="001A5DFF" w:rsidRDefault="001E1F4C" w:rsidP="001A5DFF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A5DF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Республиканский бюджет</w:t>
            </w:r>
          </w:p>
        </w:tc>
        <w:tc>
          <w:tcPr>
            <w:tcW w:w="2181" w:type="dxa"/>
            <w:shd w:val="clear" w:color="auto" w:fill="auto"/>
          </w:tcPr>
          <w:p w:rsidR="001E1F4C" w:rsidRPr="001A5DFF" w:rsidRDefault="001E1F4C" w:rsidP="001A5DFF">
            <w:pPr>
              <w:ind w:left="197"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985" w:type="dxa"/>
          </w:tcPr>
          <w:p w:rsidR="001E1F4C" w:rsidRPr="001A5DFF" w:rsidRDefault="001E1F4C" w:rsidP="001A5DFF">
            <w:pPr>
              <w:ind w:left="197"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984" w:type="dxa"/>
          </w:tcPr>
          <w:p w:rsidR="001E1F4C" w:rsidRPr="001A5DFF" w:rsidRDefault="001E1F4C" w:rsidP="001A5DFF">
            <w:pPr>
              <w:ind w:left="197"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</w:tcPr>
          <w:p w:rsidR="001E1F4C" w:rsidRPr="001A5DFF" w:rsidRDefault="001E1F4C" w:rsidP="001A5DFF">
            <w:pPr>
              <w:ind w:left="197"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1E1F4C" w:rsidRPr="001A5DFF" w:rsidTr="0069197E">
        <w:trPr>
          <w:trHeight w:val="287"/>
        </w:trPr>
        <w:tc>
          <w:tcPr>
            <w:tcW w:w="3548" w:type="dxa"/>
            <w:vMerge/>
          </w:tcPr>
          <w:p w:rsidR="001E1F4C" w:rsidRPr="001A5DFF" w:rsidRDefault="001E1F4C" w:rsidP="001A5DFF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800" w:type="dxa"/>
            <w:shd w:val="clear" w:color="auto" w:fill="auto"/>
          </w:tcPr>
          <w:p w:rsidR="001E1F4C" w:rsidRPr="001A5DFF" w:rsidRDefault="001E1F4C" w:rsidP="001A5DFF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A5DF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Бюджет Пудожского района</w:t>
            </w:r>
          </w:p>
        </w:tc>
        <w:tc>
          <w:tcPr>
            <w:tcW w:w="2181" w:type="dxa"/>
            <w:shd w:val="clear" w:color="auto" w:fill="auto"/>
          </w:tcPr>
          <w:p w:rsidR="001E1F4C" w:rsidRPr="001A5DFF" w:rsidRDefault="001E1F4C" w:rsidP="0069197E">
            <w:pPr>
              <w:ind w:left="197"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847C73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350,0</w:t>
            </w:r>
          </w:p>
        </w:tc>
        <w:tc>
          <w:tcPr>
            <w:tcW w:w="1985" w:type="dxa"/>
          </w:tcPr>
          <w:p w:rsidR="001E1F4C" w:rsidRPr="001A5DFF" w:rsidRDefault="001E1F4C" w:rsidP="0069197E">
            <w:pPr>
              <w:ind w:left="197"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847C73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350,0</w:t>
            </w:r>
          </w:p>
        </w:tc>
        <w:tc>
          <w:tcPr>
            <w:tcW w:w="1984" w:type="dxa"/>
          </w:tcPr>
          <w:p w:rsidR="001E1F4C" w:rsidRPr="001A5DFF" w:rsidRDefault="001E1F4C" w:rsidP="0069197E">
            <w:pPr>
              <w:ind w:left="197"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847C73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350,0</w:t>
            </w:r>
          </w:p>
        </w:tc>
        <w:tc>
          <w:tcPr>
            <w:tcW w:w="2268" w:type="dxa"/>
          </w:tcPr>
          <w:p w:rsidR="001E1F4C" w:rsidRPr="001A5DFF" w:rsidRDefault="001E1F4C" w:rsidP="0069197E">
            <w:pPr>
              <w:ind w:left="197"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847C73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1 050,0</w:t>
            </w:r>
          </w:p>
        </w:tc>
      </w:tr>
      <w:tr w:rsidR="001E1F4C" w:rsidRPr="001A5DFF" w:rsidTr="0069197E">
        <w:trPr>
          <w:trHeight w:val="287"/>
        </w:trPr>
        <w:tc>
          <w:tcPr>
            <w:tcW w:w="3548" w:type="dxa"/>
            <w:vMerge/>
          </w:tcPr>
          <w:p w:rsidR="001E1F4C" w:rsidRPr="001A5DFF" w:rsidRDefault="001E1F4C" w:rsidP="001A5DFF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800" w:type="dxa"/>
            <w:shd w:val="clear" w:color="auto" w:fill="auto"/>
          </w:tcPr>
          <w:p w:rsidR="001E1F4C" w:rsidRPr="001A5DFF" w:rsidRDefault="001E1F4C" w:rsidP="001A5DFF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1A5DFF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За счет межбюджетных трансфертов, предоставляемых из бюджета поселений в бюджет Пудожского муниципального района</w:t>
            </w:r>
          </w:p>
        </w:tc>
        <w:tc>
          <w:tcPr>
            <w:tcW w:w="2181" w:type="dxa"/>
            <w:tcBorders>
              <w:top w:val="nil"/>
            </w:tcBorders>
            <w:shd w:val="clear" w:color="auto" w:fill="auto"/>
          </w:tcPr>
          <w:p w:rsidR="001E1F4C" w:rsidRPr="0069197E" w:rsidRDefault="001E1F4C" w:rsidP="001A5DFF">
            <w:pPr>
              <w:ind w:left="197"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1985" w:type="dxa"/>
          </w:tcPr>
          <w:p w:rsidR="001E1F4C" w:rsidRPr="0069197E" w:rsidRDefault="001E1F4C" w:rsidP="001A5DFF">
            <w:pPr>
              <w:ind w:left="197"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1984" w:type="dxa"/>
          </w:tcPr>
          <w:p w:rsidR="001E1F4C" w:rsidRPr="0069197E" w:rsidRDefault="001E1F4C" w:rsidP="001A5DFF">
            <w:pPr>
              <w:ind w:left="197"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2268" w:type="dxa"/>
          </w:tcPr>
          <w:p w:rsidR="001E1F4C" w:rsidRPr="0069197E" w:rsidRDefault="001E1F4C" w:rsidP="001A5DFF">
            <w:pPr>
              <w:ind w:left="197"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</w:tr>
      <w:tr w:rsidR="001E1F4C" w:rsidRPr="001A5DFF" w:rsidTr="0069197E">
        <w:trPr>
          <w:trHeight w:val="287"/>
        </w:trPr>
        <w:tc>
          <w:tcPr>
            <w:tcW w:w="3548" w:type="dxa"/>
            <w:vMerge/>
          </w:tcPr>
          <w:p w:rsidR="001E1F4C" w:rsidRPr="0069197E" w:rsidRDefault="001E1F4C" w:rsidP="001A5DF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3800" w:type="dxa"/>
            <w:shd w:val="clear" w:color="auto" w:fill="auto"/>
          </w:tcPr>
          <w:p w:rsidR="001E1F4C" w:rsidRPr="001A5DFF" w:rsidRDefault="001E1F4C" w:rsidP="001A5DFF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A5DF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внебюджетные источники</w:t>
            </w:r>
          </w:p>
        </w:tc>
        <w:tc>
          <w:tcPr>
            <w:tcW w:w="2181" w:type="dxa"/>
            <w:shd w:val="clear" w:color="auto" w:fill="auto"/>
          </w:tcPr>
          <w:p w:rsidR="001E1F4C" w:rsidRPr="001A5DFF" w:rsidRDefault="001E1F4C" w:rsidP="001A5DFF">
            <w:pPr>
              <w:ind w:left="186" w:right="491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985" w:type="dxa"/>
          </w:tcPr>
          <w:p w:rsidR="001E1F4C" w:rsidRPr="001A5DFF" w:rsidRDefault="001E1F4C" w:rsidP="001A5DFF">
            <w:pPr>
              <w:ind w:left="186" w:right="536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984" w:type="dxa"/>
          </w:tcPr>
          <w:p w:rsidR="001E1F4C" w:rsidRPr="001A5DFF" w:rsidRDefault="001E1F4C" w:rsidP="001A5DFF">
            <w:pPr>
              <w:ind w:left="186" w:right="544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</w:tcPr>
          <w:p w:rsidR="001E1F4C" w:rsidRPr="001A5DFF" w:rsidRDefault="001E1F4C" w:rsidP="001A5DFF">
            <w:pPr>
              <w:ind w:left="186" w:right="658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1A5DFF" w:rsidRPr="001A5DFF" w:rsidRDefault="001A5DFF" w:rsidP="001A5D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ru-RU"/>
        </w:rPr>
      </w:pPr>
    </w:p>
    <w:p w:rsidR="001A5DFF" w:rsidRPr="004F23DD" w:rsidRDefault="001A5DFF" w:rsidP="001A5DFF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1A5DFF" w:rsidRPr="004F23DD" w:rsidSect="004F23DD">
      <w:pgSz w:w="16840" w:h="11910" w:orient="landscape"/>
      <w:pgMar w:top="560" w:right="680" w:bottom="709" w:left="42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130F" w:rsidRPr="006C142C" w:rsidRDefault="005D130F" w:rsidP="006C142C">
      <w:pPr>
        <w:pStyle w:val="TableParagraph"/>
        <w:rPr>
          <w:rFonts w:asciiTheme="minorHAnsi" w:eastAsiaTheme="minorEastAsia" w:hAnsiTheme="minorHAnsi" w:cstheme="minorBidi"/>
          <w:lang w:bidi="ar-SA"/>
        </w:rPr>
      </w:pPr>
      <w:r>
        <w:separator/>
      </w:r>
    </w:p>
  </w:endnote>
  <w:endnote w:type="continuationSeparator" w:id="1">
    <w:p w:rsidR="005D130F" w:rsidRPr="006C142C" w:rsidRDefault="005D130F" w:rsidP="006C142C">
      <w:pPr>
        <w:pStyle w:val="TableParagraph"/>
        <w:rPr>
          <w:rFonts w:asciiTheme="minorHAnsi" w:eastAsiaTheme="minorEastAsia" w:hAnsiTheme="minorHAnsi" w:cstheme="minorBidi"/>
          <w:lang w:bidi="ar-S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29C" w:rsidRDefault="0026529C">
    <w:pPr>
      <w:pStyle w:val="ac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29C" w:rsidRDefault="0026529C">
    <w:pPr>
      <w:pStyle w:val="ac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130F" w:rsidRPr="006C142C" w:rsidRDefault="005D130F" w:rsidP="006C142C">
      <w:pPr>
        <w:pStyle w:val="TableParagraph"/>
        <w:rPr>
          <w:rFonts w:asciiTheme="minorHAnsi" w:eastAsiaTheme="minorEastAsia" w:hAnsiTheme="minorHAnsi" w:cstheme="minorBidi"/>
          <w:lang w:bidi="ar-SA"/>
        </w:rPr>
      </w:pPr>
      <w:r>
        <w:separator/>
      </w:r>
    </w:p>
  </w:footnote>
  <w:footnote w:type="continuationSeparator" w:id="1">
    <w:p w:rsidR="005D130F" w:rsidRPr="006C142C" w:rsidRDefault="005D130F" w:rsidP="006C142C">
      <w:pPr>
        <w:pStyle w:val="TableParagraph"/>
        <w:rPr>
          <w:rFonts w:asciiTheme="minorHAnsi" w:eastAsiaTheme="minorEastAsia" w:hAnsiTheme="minorHAnsi" w:cstheme="minorBidi"/>
          <w:lang w:bidi="ar-SA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29C" w:rsidRDefault="00895899" w:rsidP="0065375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6529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6529C" w:rsidRDefault="0026529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29C" w:rsidRDefault="0026529C" w:rsidP="0065375F">
    <w:pPr>
      <w:pStyle w:val="a3"/>
      <w:framePr w:wrap="around" w:vAnchor="text" w:hAnchor="margin" w:xAlign="center" w:y="1"/>
      <w:rPr>
        <w:rStyle w:val="a5"/>
      </w:rPr>
    </w:pPr>
  </w:p>
  <w:p w:rsidR="0026529C" w:rsidRDefault="0026529C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29C" w:rsidRDefault="00895899" w:rsidP="0065375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6529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6529C" w:rsidRDefault="0026529C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29C" w:rsidRDefault="0026529C" w:rsidP="0065375F">
    <w:pPr>
      <w:pStyle w:val="a3"/>
      <w:framePr w:wrap="around" w:vAnchor="text" w:hAnchor="margin" w:xAlign="center" w:y="1"/>
      <w:rPr>
        <w:rStyle w:val="a5"/>
      </w:rPr>
    </w:pPr>
  </w:p>
  <w:p w:rsidR="0026529C" w:rsidRDefault="0026529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E1FEA"/>
    <w:multiLevelType w:val="hybridMultilevel"/>
    <w:tmpl w:val="01E40092"/>
    <w:lvl w:ilvl="0" w:tplc="559CA52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84030"/>
    <w:multiLevelType w:val="hybridMultilevel"/>
    <w:tmpl w:val="620CE1E6"/>
    <w:lvl w:ilvl="0" w:tplc="992A81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3847D22"/>
    <w:multiLevelType w:val="hybridMultilevel"/>
    <w:tmpl w:val="980ECFE6"/>
    <w:lvl w:ilvl="0" w:tplc="E4DEB956">
      <w:start w:val="1"/>
      <w:numFmt w:val="bullet"/>
      <w:lvlText w:val=""/>
      <w:lvlJc w:val="left"/>
      <w:pPr>
        <w:ind w:left="33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98" w:hanging="360"/>
      </w:pPr>
      <w:rPr>
        <w:rFonts w:ascii="Wingdings" w:hAnsi="Wingdings" w:hint="default"/>
      </w:rPr>
    </w:lvl>
  </w:abstractNum>
  <w:abstractNum w:abstractNumId="3">
    <w:nsid w:val="052A46DE"/>
    <w:multiLevelType w:val="hybridMultilevel"/>
    <w:tmpl w:val="F1D636F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E032A9B"/>
    <w:multiLevelType w:val="hybridMultilevel"/>
    <w:tmpl w:val="803CE4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35853D5"/>
    <w:multiLevelType w:val="hybridMultilevel"/>
    <w:tmpl w:val="53009088"/>
    <w:lvl w:ilvl="0" w:tplc="388A7A96">
      <w:start w:val="1"/>
      <w:numFmt w:val="decimal"/>
      <w:lvlText w:val="%1."/>
      <w:lvlJc w:val="left"/>
      <w:pPr>
        <w:ind w:left="89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12" w:hanging="360"/>
      </w:pPr>
    </w:lvl>
    <w:lvl w:ilvl="2" w:tplc="0419001B" w:tentative="1">
      <w:start w:val="1"/>
      <w:numFmt w:val="lowerRoman"/>
      <w:lvlText w:val="%3."/>
      <w:lvlJc w:val="right"/>
      <w:pPr>
        <w:ind w:left="2332" w:hanging="180"/>
      </w:pPr>
    </w:lvl>
    <w:lvl w:ilvl="3" w:tplc="0419000F" w:tentative="1">
      <w:start w:val="1"/>
      <w:numFmt w:val="decimal"/>
      <w:lvlText w:val="%4."/>
      <w:lvlJc w:val="left"/>
      <w:pPr>
        <w:ind w:left="3052" w:hanging="360"/>
      </w:pPr>
    </w:lvl>
    <w:lvl w:ilvl="4" w:tplc="04190019" w:tentative="1">
      <w:start w:val="1"/>
      <w:numFmt w:val="lowerLetter"/>
      <w:lvlText w:val="%5."/>
      <w:lvlJc w:val="left"/>
      <w:pPr>
        <w:ind w:left="3772" w:hanging="360"/>
      </w:pPr>
    </w:lvl>
    <w:lvl w:ilvl="5" w:tplc="0419001B" w:tentative="1">
      <w:start w:val="1"/>
      <w:numFmt w:val="lowerRoman"/>
      <w:lvlText w:val="%6."/>
      <w:lvlJc w:val="right"/>
      <w:pPr>
        <w:ind w:left="4492" w:hanging="180"/>
      </w:pPr>
    </w:lvl>
    <w:lvl w:ilvl="6" w:tplc="0419000F" w:tentative="1">
      <w:start w:val="1"/>
      <w:numFmt w:val="decimal"/>
      <w:lvlText w:val="%7."/>
      <w:lvlJc w:val="left"/>
      <w:pPr>
        <w:ind w:left="5212" w:hanging="360"/>
      </w:pPr>
    </w:lvl>
    <w:lvl w:ilvl="7" w:tplc="04190019" w:tentative="1">
      <w:start w:val="1"/>
      <w:numFmt w:val="lowerLetter"/>
      <w:lvlText w:val="%8."/>
      <w:lvlJc w:val="left"/>
      <w:pPr>
        <w:ind w:left="5932" w:hanging="360"/>
      </w:pPr>
    </w:lvl>
    <w:lvl w:ilvl="8" w:tplc="0419001B" w:tentative="1">
      <w:start w:val="1"/>
      <w:numFmt w:val="lowerRoman"/>
      <w:lvlText w:val="%9."/>
      <w:lvlJc w:val="right"/>
      <w:pPr>
        <w:ind w:left="6652" w:hanging="180"/>
      </w:pPr>
    </w:lvl>
  </w:abstractNum>
  <w:abstractNum w:abstractNumId="6">
    <w:nsid w:val="13987495"/>
    <w:multiLevelType w:val="hybridMultilevel"/>
    <w:tmpl w:val="EEA25416"/>
    <w:lvl w:ilvl="0" w:tplc="3474A4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7578D8"/>
    <w:multiLevelType w:val="hybridMultilevel"/>
    <w:tmpl w:val="0A6E7CDE"/>
    <w:lvl w:ilvl="0" w:tplc="935A5396">
      <w:start w:val="1"/>
      <w:numFmt w:val="decimal"/>
      <w:lvlText w:val="%1."/>
      <w:lvlJc w:val="left"/>
      <w:pPr>
        <w:ind w:left="4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9" w:hanging="360"/>
      </w:pPr>
    </w:lvl>
    <w:lvl w:ilvl="2" w:tplc="0419001B" w:tentative="1">
      <w:start w:val="1"/>
      <w:numFmt w:val="lowerRoman"/>
      <w:lvlText w:val="%3."/>
      <w:lvlJc w:val="right"/>
      <w:pPr>
        <w:ind w:left="1889" w:hanging="180"/>
      </w:pPr>
    </w:lvl>
    <w:lvl w:ilvl="3" w:tplc="0419000F" w:tentative="1">
      <w:start w:val="1"/>
      <w:numFmt w:val="decimal"/>
      <w:lvlText w:val="%4."/>
      <w:lvlJc w:val="left"/>
      <w:pPr>
        <w:ind w:left="2609" w:hanging="360"/>
      </w:pPr>
    </w:lvl>
    <w:lvl w:ilvl="4" w:tplc="04190019" w:tentative="1">
      <w:start w:val="1"/>
      <w:numFmt w:val="lowerLetter"/>
      <w:lvlText w:val="%5."/>
      <w:lvlJc w:val="left"/>
      <w:pPr>
        <w:ind w:left="3329" w:hanging="360"/>
      </w:pPr>
    </w:lvl>
    <w:lvl w:ilvl="5" w:tplc="0419001B" w:tentative="1">
      <w:start w:val="1"/>
      <w:numFmt w:val="lowerRoman"/>
      <w:lvlText w:val="%6."/>
      <w:lvlJc w:val="right"/>
      <w:pPr>
        <w:ind w:left="4049" w:hanging="180"/>
      </w:pPr>
    </w:lvl>
    <w:lvl w:ilvl="6" w:tplc="0419000F" w:tentative="1">
      <w:start w:val="1"/>
      <w:numFmt w:val="decimal"/>
      <w:lvlText w:val="%7."/>
      <w:lvlJc w:val="left"/>
      <w:pPr>
        <w:ind w:left="4769" w:hanging="360"/>
      </w:pPr>
    </w:lvl>
    <w:lvl w:ilvl="7" w:tplc="04190019" w:tentative="1">
      <w:start w:val="1"/>
      <w:numFmt w:val="lowerLetter"/>
      <w:lvlText w:val="%8."/>
      <w:lvlJc w:val="left"/>
      <w:pPr>
        <w:ind w:left="5489" w:hanging="360"/>
      </w:pPr>
    </w:lvl>
    <w:lvl w:ilvl="8" w:tplc="0419001B" w:tentative="1">
      <w:start w:val="1"/>
      <w:numFmt w:val="lowerRoman"/>
      <w:lvlText w:val="%9."/>
      <w:lvlJc w:val="right"/>
      <w:pPr>
        <w:ind w:left="6209" w:hanging="180"/>
      </w:pPr>
    </w:lvl>
  </w:abstractNum>
  <w:abstractNum w:abstractNumId="8">
    <w:nsid w:val="157550D3"/>
    <w:multiLevelType w:val="hybridMultilevel"/>
    <w:tmpl w:val="381E2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667DE"/>
    <w:multiLevelType w:val="hybridMultilevel"/>
    <w:tmpl w:val="7CA2B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001205"/>
    <w:multiLevelType w:val="hybridMultilevel"/>
    <w:tmpl w:val="894CCDEC"/>
    <w:lvl w:ilvl="0" w:tplc="BF64F77A">
      <w:start w:val="1"/>
      <w:numFmt w:val="decimal"/>
      <w:lvlText w:val="%1."/>
      <w:lvlJc w:val="left"/>
      <w:pPr>
        <w:ind w:left="8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2" w:hanging="360"/>
      </w:pPr>
    </w:lvl>
    <w:lvl w:ilvl="2" w:tplc="0419001B" w:tentative="1">
      <w:start w:val="1"/>
      <w:numFmt w:val="lowerRoman"/>
      <w:lvlText w:val="%3."/>
      <w:lvlJc w:val="right"/>
      <w:pPr>
        <w:ind w:left="2332" w:hanging="180"/>
      </w:pPr>
    </w:lvl>
    <w:lvl w:ilvl="3" w:tplc="0419000F" w:tentative="1">
      <w:start w:val="1"/>
      <w:numFmt w:val="decimal"/>
      <w:lvlText w:val="%4."/>
      <w:lvlJc w:val="left"/>
      <w:pPr>
        <w:ind w:left="3052" w:hanging="360"/>
      </w:pPr>
    </w:lvl>
    <w:lvl w:ilvl="4" w:tplc="04190019" w:tentative="1">
      <w:start w:val="1"/>
      <w:numFmt w:val="lowerLetter"/>
      <w:lvlText w:val="%5."/>
      <w:lvlJc w:val="left"/>
      <w:pPr>
        <w:ind w:left="3772" w:hanging="360"/>
      </w:pPr>
    </w:lvl>
    <w:lvl w:ilvl="5" w:tplc="0419001B" w:tentative="1">
      <w:start w:val="1"/>
      <w:numFmt w:val="lowerRoman"/>
      <w:lvlText w:val="%6."/>
      <w:lvlJc w:val="right"/>
      <w:pPr>
        <w:ind w:left="4492" w:hanging="180"/>
      </w:pPr>
    </w:lvl>
    <w:lvl w:ilvl="6" w:tplc="0419000F" w:tentative="1">
      <w:start w:val="1"/>
      <w:numFmt w:val="decimal"/>
      <w:lvlText w:val="%7."/>
      <w:lvlJc w:val="left"/>
      <w:pPr>
        <w:ind w:left="5212" w:hanging="360"/>
      </w:pPr>
    </w:lvl>
    <w:lvl w:ilvl="7" w:tplc="04190019" w:tentative="1">
      <w:start w:val="1"/>
      <w:numFmt w:val="lowerLetter"/>
      <w:lvlText w:val="%8."/>
      <w:lvlJc w:val="left"/>
      <w:pPr>
        <w:ind w:left="5932" w:hanging="360"/>
      </w:pPr>
    </w:lvl>
    <w:lvl w:ilvl="8" w:tplc="0419001B" w:tentative="1">
      <w:start w:val="1"/>
      <w:numFmt w:val="lowerRoman"/>
      <w:lvlText w:val="%9."/>
      <w:lvlJc w:val="right"/>
      <w:pPr>
        <w:ind w:left="6652" w:hanging="180"/>
      </w:pPr>
    </w:lvl>
  </w:abstractNum>
  <w:abstractNum w:abstractNumId="11">
    <w:nsid w:val="2712163E"/>
    <w:multiLevelType w:val="hybridMultilevel"/>
    <w:tmpl w:val="481E1A16"/>
    <w:lvl w:ilvl="0" w:tplc="09AAFA3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244D50"/>
    <w:multiLevelType w:val="hybridMultilevel"/>
    <w:tmpl w:val="9BA82A14"/>
    <w:lvl w:ilvl="0" w:tplc="E4DEB95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B5F1E60"/>
    <w:multiLevelType w:val="hybridMultilevel"/>
    <w:tmpl w:val="DAD6F3EE"/>
    <w:lvl w:ilvl="0" w:tplc="F402A87C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2E3850A9"/>
    <w:multiLevelType w:val="hybridMultilevel"/>
    <w:tmpl w:val="623C2E9E"/>
    <w:lvl w:ilvl="0" w:tplc="3F76061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210467C"/>
    <w:multiLevelType w:val="hybridMultilevel"/>
    <w:tmpl w:val="DE365F00"/>
    <w:lvl w:ilvl="0" w:tplc="1622582A">
      <w:start w:val="1"/>
      <w:numFmt w:val="decimal"/>
      <w:lvlText w:val="%1."/>
      <w:lvlJc w:val="left"/>
      <w:pPr>
        <w:ind w:left="54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>
    <w:nsid w:val="32B76252"/>
    <w:multiLevelType w:val="hybridMultilevel"/>
    <w:tmpl w:val="5A18A572"/>
    <w:lvl w:ilvl="0" w:tplc="F402A87C">
      <w:start w:val="1"/>
      <w:numFmt w:val="bullet"/>
      <w:lvlText w:val=""/>
      <w:lvlJc w:val="left"/>
      <w:pPr>
        <w:ind w:left="15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7">
    <w:nsid w:val="33591BEF"/>
    <w:multiLevelType w:val="hybridMultilevel"/>
    <w:tmpl w:val="A9CC6954"/>
    <w:lvl w:ilvl="0" w:tplc="E4DEB956">
      <w:start w:val="1"/>
      <w:numFmt w:val="bullet"/>
      <w:lvlText w:val="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8">
    <w:nsid w:val="38BB2D05"/>
    <w:multiLevelType w:val="hybridMultilevel"/>
    <w:tmpl w:val="65A04990"/>
    <w:lvl w:ilvl="0" w:tplc="B74200A0">
      <w:start w:val="5"/>
      <w:numFmt w:val="decimal"/>
      <w:lvlText w:val="%1"/>
      <w:lvlJc w:val="left"/>
      <w:pPr>
        <w:ind w:left="305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3772" w:hanging="360"/>
      </w:pPr>
    </w:lvl>
    <w:lvl w:ilvl="2" w:tplc="0419001B" w:tentative="1">
      <w:start w:val="1"/>
      <w:numFmt w:val="lowerRoman"/>
      <w:lvlText w:val="%3."/>
      <w:lvlJc w:val="right"/>
      <w:pPr>
        <w:ind w:left="4492" w:hanging="180"/>
      </w:pPr>
    </w:lvl>
    <w:lvl w:ilvl="3" w:tplc="0419000F" w:tentative="1">
      <w:start w:val="1"/>
      <w:numFmt w:val="decimal"/>
      <w:lvlText w:val="%4."/>
      <w:lvlJc w:val="left"/>
      <w:pPr>
        <w:ind w:left="5212" w:hanging="360"/>
      </w:pPr>
    </w:lvl>
    <w:lvl w:ilvl="4" w:tplc="04190019" w:tentative="1">
      <w:start w:val="1"/>
      <w:numFmt w:val="lowerLetter"/>
      <w:lvlText w:val="%5."/>
      <w:lvlJc w:val="left"/>
      <w:pPr>
        <w:ind w:left="5932" w:hanging="360"/>
      </w:pPr>
    </w:lvl>
    <w:lvl w:ilvl="5" w:tplc="0419001B" w:tentative="1">
      <w:start w:val="1"/>
      <w:numFmt w:val="lowerRoman"/>
      <w:lvlText w:val="%6."/>
      <w:lvlJc w:val="right"/>
      <w:pPr>
        <w:ind w:left="6652" w:hanging="180"/>
      </w:pPr>
    </w:lvl>
    <w:lvl w:ilvl="6" w:tplc="0419000F" w:tentative="1">
      <w:start w:val="1"/>
      <w:numFmt w:val="decimal"/>
      <w:lvlText w:val="%7."/>
      <w:lvlJc w:val="left"/>
      <w:pPr>
        <w:ind w:left="7372" w:hanging="360"/>
      </w:pPr>
    </w:lvl>
    <w:lvl w:ilvl="7" w:tplc="04190019" w:tentative="1">
      <w:start w:val="1"/>
      <w:numFmt w:val="lowerLetter"/>
      <w:lvlText w:val="%8."/>
      <w:lvlJc w:val="left"/>
      <w:pPr>
        <w:ind w:left="8092" w:hanging="360"/>
      </w:pPr>
    </w:lvl>
    <w:lvl w:ilvl="8" w:tplc="0419001B" w:tentative="1">
      <w:start w:val="1"/>
      <w:numFmt w:val="lowerRoman"/>
      <w:lvlText w:val="%9."/>
      <w:lvlJc w:val="right"/>
      <w:pPr>
        <w:ind w:left="8812" w:hanging="180"/>
      </w:pPr>
    </w:lvl>
  </w:abstractNum>
  <w:abstractNum w:abstractNumId="19">
    <w:nsid w:val="3DFF1D80"/>
    <w:multiLevelType w:val="hybridMultilevel"/>
    <w:tmpl w:val="FDC884E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3E7C6E6D"/>
    <w:multiLevelType w:val="hybridMultilevel"/>
    <w:tmpl w:val="137CE4B6"/>
    <w:lvl w:ilvl="0" w:tplc="DB501F8A">
      <w:start w:val="1"/>
      <w:numFmt w:val="decimal"/>
      <w:lvlText w:val="%1."/>
      <w:lvlJc w:val="left"/>
      <w:pPr>
        <w:tabs>
          <w:tab w:val="num" w:pos="2760"/>
        </w:tabs>
        <w:ind w:left="27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80"/>
        </w:tabs>
        <w:ind w:left="3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200"/>
        </w:tabs>
        <w:ind w:left="4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920"/>
        </w:tabs>
        <w:ind w:left="4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640"/>
        </w:tabs>
        <w:ind w:left="5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60"/>
        </w:tabs>
        <w:ind w:left="6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80"/>
        </w:tabs>
        <w:ind w:left="7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800"/>
        </w:tabs>
        <w:ind w:left="7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520"/>
        </w:tabs>
        <w:ind w:left="8520" w:hanging="180"/>
      </w:pPr>
    </w:lvl>
  </w:abstractNum>
  <w:abstractNum w:abstractNumId="21">
    <w:nsid w:val="3E840CA6"/>
    <w:multiLevelType w:val="multilevel"/>
    <w:tmpl w:val="0DA4D20A"/>
    <w:lvl w:ilvl="0">
      <w:start w:val="5"/>
      <w:numFmt w:val="decimal"/>
      <w:lvlText w:val="%1"/>
      <w:lvlJc w:val="left"/>
      <w:pPr>
        <w:ind w:left="191" w:hanging="66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91" w:hanging="6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91" w:hanging="103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191" w:hanging="927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ru-RU" w:bidi="ru-RU"/>
      </w:rPr>
    </w:lvl>
    <w:lvl w:ilvl="4">
      <w:numFmt w:val="bullet"/>
      <w:lvlText w:val="•"/>
      <w:lvlJc w:val="left"/>
      <w:pPr>
        <w:ind w:left="4378" w:hanging="92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23" w:hanging="92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67" w:hanging="92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12" w:hanging="92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57" w:hanging="927"/>
      </w:pPr>
      <w:rPr>
        <w:rFonts w:hint="default"/>
        <w:lang w:val="ru-RU" w:eastAsia="ru-RU" w:bidi="ru-RU"/>
      </w:rPr>
    </w:lvl>
  </w:abstractNum>
  <w:abstractNum w:abstractNumId="22">
    <w:nsid w:val="44D85B67"/>
    <w:multiLevelType w:val="hybridMultilevel"/>
    <w:tmpl w:val="577CC6A2"/>
    <w:lvl w:ilvl="0" w:tplc="B822A996">
      <w:start w:val="1"/>
      <w:numFmt w:val="decimal"/>
      <w:lvlText w:val="%1."/>
      <w:lvlJc w:val="left"/>
      <w:pPr>
        <w:ind w:left="532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252" w:hanging="360"/>
      </w:pPr>
    </w:lvl>
    <w:lvl w:ilvl="2" w:tplc="0419001B">
      <w:start w:val="1"/>
      <w:numFmt w:val="lowerRoman"/>
      <w:lvlText w:val="%3."/>
      <w:lvlJc w:val="right"/>
      <w:pPr>
        <w:ind w:left="1972" w:hanging="180"/>
      </w:pPr>
    </w:lvl>
    <w:lvl w:ilvl="3" w:tplc="0419000F">
      <w:start w:val="1"/>
      <w:numFmt w:val="decimal"/>
      <w:lvlText w:val="%4."/>
      <w:lvlJc w:val="left"/>
      <w:pPr>
        <w:ind w:left="2692" w:hanging="360"/>
      </w:pPr>
    </w:lvl>
    <w:lvl w:ilvl="4" w:tplc="04190019">
      <w:start w:val="1"/>
      <w:numFmt w:val="lowerLetter"/>
      <w:lvlText w:val="%5."/>
      <w:lvlJc w:val="left"/>
      <w:pPr>
        <w:ind w:left="3412" w:hanging="360"/>
      </w:pPr>
    </w:lvl>
    <w:lvl w:ilvl="5" w:tplc="0419001B" w:tentative="1">
      <w:start w:val="1"/>
      <w:numFmt w:val="lowerRoman"/>
      <w:lvlText w:val="%6."/>
      <w:lvlJc w:val="right"/>
      <w:pPr>
        <w:ind w:left="4132" w:hanging="180"/>
      </w:pPr>
    </w:lvl>
    <w:lvl w:ilvl="6" w:tplc="0419000F" w:tentative="1">
      <w:start w:val="1"/>
      <w:numFmt w:val="decimal"/>
      <w:lvlText w:val="%7."/>
      <w:lvlJc w:val="left"/>
      <w:pPr>
        <w:ind w:left="4852" w:hanging="360"/>
      </w:pPr>
    </w:lvl>
    <w:lvl w:ilvl="7" w:tplc="04190019" w:tentative="1">
      <w:start w:val="1"/>
      <w:numFmt w:val="lowerLetter"/>
      <w:lvlText w:val="%8."/>
      <w:lvlJc w:val="left"/>
      <w:pPr>
        <w:ind w:left="5572" w:hanging="360"/>
      </w:pPr>
    </w:lvl>
    <w:lvl w:ilvl="8" w:tplc="0419001B" w:tentative="1">
      <w:start w:val="1"/>
      <w:numFmt w:val="lowerRoman"/>
      <w:lvlText w:val="%9."/>
      <w:lvlJc w:val="right"/>
      <w:pPr>
        <w:ind w:left="6292" w:hanging="180"/>
      </w:pPr>
    </w:lvl>
  </w:abstractNum>
  <w:abstractNum w:abstractNumId="23">
    <w:nsid w:val="464B767B"/>
    <w:multiLevelType w:val="hybridMultilevel"/>
    <w:tmpl w:val="DE6A4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356D94"/>
    <w:multiLevelType w:val="multilevel"/>
    <w:tmpl w:val="43F8CB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20" w:hanging="1800"/>
      </w:pPr>
      <w:rPr>
        <w:rFonts w:hint="default"/>
      </w:rPr>
    </w:lvl>
  </w:abstractNum>
  <w:abstractNum w:abstractNumId="25">
    <w:nsid w:val="480940CC"/>
    <w:multiLevelType w:val="hybridMultilevel"/>
    <w:tmpl w:val="EAE614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8373645"/>
    <w:multiLevelType w:val="hybridMultilevel"/>
    <w:tmpl w:val="E536C7AC"/>
    <w:lvl w:ilvl="0" w:tplc="793A153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4AF152D9"/>
    <w:multiLevelType w:val="hybridMultilevel"/>
    <w:tmpl w:val="EE34E482"/>
    <w:lvl w:ilvl="0" w:tplc="653046F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D197FE8"/>
    <w:multiLevelType w:val="hybridMultilevel"/>
    <w:tmpl w:val="577CC6A2"/>
    <w:lvl w:ilvl="0" w:tplc="B822A996">
      <w:start w:val="1"/>
      <w:numFmt w:val="decimal"/>
      <w:lvlText w:val="%1."/>
      <w:lvlJc w:val="left"/>
      <w:pPr>
        <w:ind w:left="532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252" w:hanging="360"/>
      </w:pPr>
    </w:lvl>
    <w:lvl w:ilvl="2" w:tplc="0419001B">
      <w:start w:val="1"/>
      <w:numFmt w:val="lowerRoman"/>
      <w:lvlText w:val="%3."/>
      <w:lvlJc w:val="right"/>
      <w:pPr>
        <w:ind w:left="1972" w:hanging="180"/>
      </w:pPr>
    </w:lvl>
    <w:lvl w:ilvl="3" w:tplc="0419000F">
      <w:start w:val="1"/>
      <w:numFmt w:val="decimal"/>
      <w:lvlText w:val="%4."/>
      <w:lvlJc w:val="left"/>
      <w:pPr>
        <w:ind w:left="2692" w:hanging="360"/>
      </w:pPr>
    </w:lvl>
    <w:lvl w:ilvl="4" w:tplc="04190019">
      <w:start w:val="1"/>
      <w:numFmt w:val="lowerLetter"/>
      <w:lvlText w:val="%5."/>
      <w:lvlJc w:val="left"/>
      <w:pPr>
        <w:ind w:left="3412" w:hanging="360"/>
      </w:pPr>
    </w:lvl>
    <w:lvl w:ilvl="5" w:tplc="0419001B" w:tentative="1">
      <w:start w:val="1"/>
      <w:numFmt w:val="lowerRoman"/>
      <w:lvlText w:val="%6."/>
      <w:lvlJc w:val="right"/>
      <w:pPr>
        <w:ind w:left="4132" w:hanging="180"/>
      </w:pPr>
    </w:lvl>
    <w:lvl w:ilvl="6" w:tplc="0419000F" w:tentative="1">
      <w:start w:val="1"/>
      <w:numFmt w:val="decimal"/>
      <w:lvlText w:val="%7."/>
      <w:lvlJc w:val="left"/>
      <w:pPr>
        <w:ind w:left="4852" w:hanging="360"/>
      </w:pPr>
    </w:lvl>
    <w:lvl w:ilvl="7" w:tplc="04190019" w:tentative="1">
      <w:start w:val="1"/>
      <w:numFmt w:val="lowerLetter"/>
      <w:lvlText w:val="%8."/>
      <w:lvlJc w:val="left"/>
      <w:pPr>
        <w:ind w:left="5572" w:hanging="360"/>
      </w:pPr>
    </w:lvl>
    <w:lvl w:ilvl="8" w:tplc="0419001B" w:tentative="1">
      <w:start w:val="1"/>
      <w:numFmt w:val="lowerRoman"/>
      <w:lvlText w:val="%9."/>
      <w:lvlJc w:val="right"/>
      <w:pPr>
        <w:ind w:left="6292" w:hanging="180"/>
      </w:pPr>
    </w:lvl>
  </w:abstractNum>
  <w:abstractNum w:abstractNumId="29">
    <w:nsid w:val="4EB073F8"/>
    <w:multiLevelType w:val="hybridMultilevel"/>
    <w:tmpl w:val="9C285C04"/>
    <w:lvl w:ilvl="0" w:tplc="E4DEB95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05B6C13"/>
    <w:multiLevelType w:val="hybridMultilevel"/>
    <w:tmpl w:val="C8641E42"/>
    <w:lvl w:ilvl="0" w:tplc="1BCCB5B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C6793E"/>
    <w:multiLevelType w:val="hybridMultilevel"/>
    <w:tmpl w:val="F72E3C20"/>
    <w:lvl w:ilvl="0" w:tplc="4B0208C6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D392562"/>
    <w:multiLevelType w:val="hybridMultilevel"/>
    <w:tmpl w:val="D0969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AA7AD0"/>
    <w:multiLevelType w:val="hybridMultilevel"/>
    <w:tmpl w:val="232CC57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747B97"/>
    <w:multiLevelType w:val="hybridMultilevel"/>
    <w:tmpl w:val="401CFB4C"/>
    <w:lvl w:ilvl="0" w:tplc="E4DEB956">
      <w:start w:val="1"/>
      <w:numFmt w:val="bullet"/>
      <w:lvlText w:val="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5">
    <w:nsid w:val="6E934D05"/>
    <w:multiLevelType w:val="hybridMultilevel"/>
    <w:tmpl w:val="481E1A16"/>
    <w:lvl w:ilvl="0" w:tplc="09AAFA3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CF074A"/>
    <w:multiLevelType w:val="hybridMultilevel"/>
    <w:tmpl w:val="8B76AC54"/>
    <w:lvl w:ilvl="0" w:tplc="39D637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044876"/>
    <w:multiLevelType w:val="multilevel"/>
    <w:tmpl w:val="A6884630"/>
    <w:lvl w:ilvl="0">
      <w:start w:val="1"/>
      <w:numFmt w:val="decimal"/>
      <w:lvlText w:val="%1."/>
      <w:lvlJc w:val="left"/>
      <w:pPr>
        <w:ind w:left="269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91" w:hanging="56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91" w:hanging="725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880" w:hanging="1052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ru-RU" w:bidi="ru-RU"/>
      </w:rPr>
    </w:lvl>
    <w:lvl w:ilvl="4">
      <w:start w:val="1"/>
      <w:numFmt w:val="decimal"/>
      <w:lvlText w:val="%1.%2.%3.%4.%5."/>
      <w:lvlJc w:val="left"/>
      <w:pPr>
        <w:ind w:left="172" w:hanging="1656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ru-RU" w:bidi="ru-RU"/>
      </w:rPr>
    </w:lvl>
    <w:lvl w:ilvl="5">
      <w:start w:val="1"/>
      <w:numFmt w:val="decimal"/>
      <w:lvlText w:val="%6."/>
      <w:lvlJc w:val="left"/>
      <w:pPr>
        <w:ind w:left="4877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6">
      <w:start w:val="1"/>
      <w:numFmt w:val="decimal"/>
      <w:lvlText w:val="%6.%7."/>
      <w:lvlJc w:val="left"/>
      <w:pPr>
        <w:ind w:left="172" w:hanging="51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7">
      <w:numFmt w:val="bullet"/>
      <w:lvlText w:val="•"/>
      <w:lvlJc w:val="left"/>
      <w:pPr>
        <w:ind w:left="6321" w:hanging="51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63" w:hanging="514"/>
      </w:pPr>
      <w:rPr>
        <w:rFonts w:hint="default"/>
        <w:lang w:val="ru-RU" w:eastAsia="ru-RU" w:bidi="ru-RU"/>
      </w:rPr>
    </w:lvl>
  </w:abstractNum>
  <w:abstractNum w:abstractNumId="38">
    <w:nsid w:val="72F14EB0"/>
    <w:multiLevelType w:val="hybridMultilevel"/>
    <w:tmpl w:val="8ACAE8D2"/>
    <w:lvl w:ilvl="0" w:tplc="7C1A84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D9115F"/>
    <w:multiLevelType w:val="hybridMultilevel"/>
    <w:tmpl w:val="54D60FAC"/>
    <w:lvl w:ilvl="0" w:tplc="E4DEB956">
      <w:start w:val="1"/>
      <w:numFmt w:val="bullet"/>
      <w:lvlText w:val="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40">
    <w:nsid w:val="77710246"/>
    <w:multiLevelType w:val="hybridMultilevel"/>
    <w:tmpl w:val="65225F56"/>
    <w:lvl w:ilvl="0" w:tplc="DFF65BA0">
      <w:start w:val="1"/>
      <w:numFmt w:val="decimal"/>
      <w:lvlText w:val="%1."/>
      <w:lvlJc w:val="left"/>
      <w:pPr>
        <w:ind w:left="4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9" w:hanging="360"/>
      </w:pPr>
    </w:lvl>
    <w:lvl w:ilvl="2" w:tplc="0419001B" w:tentative="1">
      <w:start w:val="1"/>
      <w:numFmt w:val="lowerRoman"/>
      <w:lvlText w:val="%3."/>
      <w:lvlJc w:val="right"/>
      <w:pPr>
        <w:ind w:left="1889" w:hanging="180"/>
      </w:pPr>
    </w:lvl>
    <w:lvl w:ilvl="3" w:tplc="0419000F" w:tentative="1">
      <w:start w:val="1"/>
      <w:numFmt w:val="decimal"/>
      <w:lvlText w:val="%4."/>
      <w:lvlJc w:val="left"/>
      <w:pPr>
        <w:ind w:left="2609" w:hanging="360"/>
      </w:pPr>
    </w:lvl>
    <w:lvl w:ilvl="4" w:tplc="04190019" w:tentative="1">
      <w:start w:val="1"/>
      <w:numFmt w:val="lowerLetter"/>
      <w:lvlText w:val="%5."/>
      <w:lvlJc w:val="left"/>
      <w:pPr>
        <w:ind w:left="3329" w:hanging="360"/>
      </w:pPr>
    </w:lvl>
    <w:lvl w:ilvl="5" w:tplc="0419001B" w:tentative="1">
      <w:start w:val="1"/>
      <w:numFmt w:val="lowerRoman"/>
      <w:lvlText w:val="%6."/>
      <w:lvlJc w:val="right"/>
      <w:pPr>
        <w:ind w:left="4049" w:hanging="180"/>
      </w:pPr>
    </w:lvl>
    <w:lvl w:ilvl="6" w:tplc="0419000F" w:tentative="1">
      <w:start w:val="1"/>
      <w:numFmt w:val="decimal"/>
      <w:lvlText w:val="%7."/>
      <w:lvlJc w:val="left"/>
      <w:pPr>
        <w:ind w:left="4769" w:hanging="360"/>
      </w:pPr>
    </w:lvl>
    <w:lvl w:ilvl="7" w:tplc="04190019" w:tentative="1">
      <w:start w:val="1"/>
      <w:numFmt w:val="lowerLetter"/>
      <w:lvlText w:val="%8."/>
      <w:lvlJc w:val="left"/>
      <w:pPr>
        <w:ind w:left="5489" w:hanging="360"/>
      </w:pPr>
    </w:lvl>
    <w:lvl w:ilvl="8" w:tplc="0419001B" w:tentative="1">
      <w:start w:val="1"/>
      <w:numFmt w:val="lowerRoman"/>
      <w:lvlText w:val="%9."/>
      <w:lvlJc w:val="right"/>
      <w:pPr>
        <w:ind w:left="6209" w:hanging="180"/>
      </w:pPr>
    </w:lvl>
  </w:abstractNum>
  <w:num w:numId="1">
    <w:abstractNumId w:val="15"/>
  </w:num>
  <w:num w:numId="2">
    <w:abstractNumId w:val="37"/>
  </w:num>
  <w:num w:numId="3">
    <w:abstractNumId w:val="31"/>
  </w:num>
  <w:num w:numId="4">
    <w:abstractNumId w:val="20"/>
  </w:num>
  <w:num w:numId="5">
    <w:abstractNumId w:val="18"/>
  </w:num>
  <w:num w:numId="6">
    <w:abstractNumId w:val="4"/>
  </w:num>
  <w:num w:numId="7">
    <w:abstractNumId w:val="17"/>
  </w:num>
  <w:num w:numId="8">
    <w:abstractNumId w:val="27"/>
  </w:num>
  <w:num w:numId="9">
    <w:abstractNumId w:val="29"/>
  </w:num>
  <w:num w:numId="10">
    <w:abstractNumId w:val="21"/>
  </w:num>
  <w:num w:numId="11">
    <w:abstractNumId w:val="24"/>
  </w:num>
  <w:num w:numId="12">
    <w:abstractNumId w:val="3"/>
  </w:num>
  <w:num w:numId="13">
    <w:abstractNumId w:val="22"/>
  </w:num>
  <w:num w:numId="14">
    <w:abstractNumId w:val="2"/>
  </w:num>
  <w:num w:numId="15">
    <w:abstractNumId w:val="33"/>
  </w:num>
  <w:num w:numId="16">
    <w:abstractNumId w:val="1"/>
  </w:num>
  <w:num w:numId="17">
    <w:abstractNumId w:val="35"/>
  </w:num>
  <w:num w:numId="18">
    <w:abstractNumId w:val="32"/>
  </w:num>
  <w:num w:numId="19">
    <w:abstractNumId w:val="0"/>
  </w:num>
  <w:num w:numId="20">
    <w:abstractNumId w:val="13"/>
  </w:num>
  <w:num w:numId="21">
    <w:abstractNumId w:val="8"/>
  </w:num>
  <w:num w:numId="22">
    <w:abstractNumId w:val="19"/>
  </w:num>
  <w:num w:numId="23">
    <w:abstractNumId w:val="6"/>
  </w:num>
  <w:num w:numId="24">
    <w:abstractNumId w:val="36"/>
  </w:num>
  <w:num w:numId="25">
    <w:abstractNumId w:val="16"/>
  </w:num>
  <w:num w:numId="26">
    <w:abstractNumId w:val="39"/>
  </w:num>
  <w:num w:numId="27">
    <w:abstractNumId w:val="30"/>
  </w:num>
  <w:num w:numId="28">
    <w:abstractNumId w:val="11"/>
  </w:num>
  <w:num w:numId="29">
    <w:abstractNumId w:val="28"/>
  </w:num>
  <w:num w:numId="30">
    <w:abstractNumId w:val="38"/>
  </w:num>
  <w:num w:numId="31">
    <w:abstractNumId w:val="34"/>
  </w:num>
  <w:num w:numId="32">
    <w:abstractNumId w:val="23"/>
  </w:num>
  <w:num w:numId="33">
    <w:abstractNumId w:val="14"/>
  </w:num>
  <w:num w:numId="34">
    <w:abstractNumId w:val="26"/>
  </w:num>
  <w:num w:numId="35">
    <w:abstractNumId w:val="10"/>
  </w:num>
  <w:num w:numId="36">
    <w:abstractNumId w:val="9"/>
  </w:num>
  <w:num w:numId="37">
    <w:abstractNumId w:val="40"/>
  </w:num>
  <w:num w:numId="38">
    <w:abstractNumId w:val="12"/>
  </w:num>
  <w:num w:numId="39">
    <w:abstractNumId w:val="25"/>
  </w:num>
  <w:num w:numId="40">
    <w:abstractNumId w:val="5"/>
  </w:num>
  <w:num w:numId="4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95A83"/>
    <w:rsid w:val="00006C39"/>
    <w:rsid w:val="0003191F"/>
    <w:rsid w:val="00072934"/>
    <w:rsid w:val="00086843"/>
    <w:rsid w:val="000A0DF4"/>
    <w:rsid w:val="000D7762"/>
    <w:rsid w:val="000F53A1"/>
    <w:rsid w:val="0013762C"/>
    <w:rsid w:val="00144AF1"/>
    <w:rsid w:val="0017323E"/>
    <w:rsid w:val="00190C16"/>
    <w:rsid w:val="00194BAB"/>
    <w:rsid w:val="001A5DFF"/>
    <w:rsid w:val="001E17D2"/>
    <w:rsid w:val="001E1F4C"/>
    <w:rsid w:val="001E4BFB"/>
    <w:rsid w:val="001E7BB5"/>
    <w:rsid w:val="00214080"/>
    <w:rsid w:val="00223E66"/>
    <w:rsid w:val="00252973"/>
    <w:rsid w:val="0026529C"/>
    <w:rsid w:val="00292B24"/>
    <w:rsid w:val="002947E1"/>
    <w:rsid w:val="002B0D9D"/>
    <w:rsid w:val="002F0E86"/>
    <w:rsid w:val="002F3395"/>
    <w:rsid w:val="003248AF"/>
    <w:rsid w:val="00325FAE"/>
    <w:rsid w:val="00331F00"/>
    <w:rsid w:val="003366C1"/>
    <w:rsid w:val="00374457"/>
    <w:rsid w:val="0038122B"/>
    <w:rsid w:val="0038124A"/>
    <w:rsid w:val="003B082D"/>
    <w:rsid w:val="003D6E99"/>
    <w:rsid w:val="00432D03"/>
    <w:rsid w:val="00441285"/>
    <w:rsid w:val="00446722"/>
    <w:rsid w:val="0045498C"/>
    <w:rsid w:val="004A2C3E"/>
    <w:rsid w:val="004E0BAE"/>
    <w:rsid w:val="004E50C3"/>
    <w:rsid w:val="004F23DD"/>
    <w:rsid w:val="00514041"/>
    <w:rsid w:val="00561D37"/>
    <w:rsid w:val="00577613"/>
    <w:rsid w:val="00593435"/>
    <w:rsid w:val="005A175A"/>
    <w:rsid w:val="005A1C03"/>
    <w:rsid w:val="005C3F08"/>
    <w:rsid w:val="005D130F"/>
    <w:rsid w:val="005D20EC"/>
    <w:rsid w:val="005D4310"/>
    <w:rsid w:val="00607028"/>
    <w:rsid w:val="006176F1"/>
    <w:rsid w:val="0064161F"/>
    <w:rsid w:val="0065375F"/>
    <w:rsid w:val="00662784"/>
    <w:rsid w:val="006727F0"/>
    <w:rsid w:val="00686F70"/>
    <w:rsid w:val="0069197E"/>
    <w:rsid w:val="006948F8"/>
    <w:rsid w:val="00695A83"/>
    <w:rsid w:val="006A39B1"/>
    <w:rsid w:val="006B2772"/>
    <w:rsid w:val="006B6F8D"/>
    <w:rsid w:val="006C142C"/>
    <w:rsid w:val="006C22F4"/>
    <w:rsid w:val="006D0382"/>
    <w:rsid w:val="00704D1A"/>
    <w:rsid w:val="00705655"/>
    <w:rsid w:val="00726AF0"/>
    <w:rsid w:val="00732610"/>
    <w:rsid w:val="007840A5"/>
    <w:rsid w:val="007A5512"/>
    <w:rsid w:val="00815884"/>
    <w:rsid w:val="008206A5"/>
    <w:rsid w:val="00847C73"/>
    <w:rsid w:val="0086358F"/>
    <w:rsid w:val="008918DC"/>
    <w:rsid w:val="00894794"/>
    <w:rsid w:val="00895899"/>
    <w:rsid w:val="008B04C0"/>
    <w:rsid w:val="008C15CC"/>
    <w:rsid w:val="008E5BC1"/>
    <w:rsid w:val="008F5049"/>
    <w:rsid w:val="0090775E"/>
    <w:rsid w:val="00910DBB"/>
    <w:rsid w:val="009A3352"/>
    <w:rsid w:val="009C549B"/>
    <w:rsid w:val="009D25BD"/>
    <w:rsid w:val="009F02CA"/>
    <w:rsid w:val="009F7BD8"/>
    <w:rsid w:val="00A234CB"/>
    <w:rsid w:val="00A2465C"/>
    <w:rsid w:val="00A36E16"/>
    <w:rsid w:val="00A5084E"/>
    <w:rsid w:val="00A61381"/>
    <w:rsid w:val="00A6458C"/>
    <w:rsid w:val="00A72926"/>
    <w:rsid w:val="00AA4CD0"/>
    <w:rsid w:val="00AB1225"/>
    <w:rsid w:val="00AD2AB5"/>
    <w:rsid w:val="00B1542B"/>
    <w:rsid w:val="00B345F4"/>
    <w:rsid w:val="00B40482"/>
    <w:rsid w:val="00B51676"/>
    <w:rsid w:val="00B65622"/>
    <w:rsid w:val="00B9400D"/>
    <w:rsid w:val="00BA5F54"/>
    <w:rsid w:val="00BB3CD7"/>
    <w:rsid w:val="00BF47F8"/>
    <w:rsid w:val="00C042C0"/>
    <w:rsid w:val="00C44B32"/>
    <w:rsid w:val="00C82935"/>
    <w:rsid w:val="00CC37E8"/>
    <w:rsid w:val="00CC73D1"/>
    <w:rsid w:val="00CD2A1D"/>
    <w:rsid w:val="00CF1F21"/>
    <w:rsid w:val="00D17BAD"/>
    <w:rsid w:val="00D25F72"/>
    <w:rsid w:val="00D358D2"/>
    <w:rsid w:val="00D4492D"/>
    <w:rsid w:val="00D520AA"/>
    <w:rsid w:val="00DA072F"/>
    <w:rsid w:val="00DA7413"/>
    <w:rsid w:val="00E0455D"/>
    <w:rsid w:val="00E15E88"/>
    <w:rsid w:val="00E23FBF"/>
    <w:rsid w:val="00E65271"/>
    <w:rsid w:val="00E928BC"/>
    <w:rsid w:val="00EB099B"/>
    <w:rsid w:val="00EE2AD5"/>
    <w:rsid w:val="00EE4EBC"/>
    <w:rsid w:val="00F00142"/>
    <w:rsid w:val="00F06336"/>
    <w:rsid w:val="00F33654"/>
    <w:rsid w:val="00F639D4"/>
    <w:rsid w:val="00F74FF8"/>
    <w:rsid w:val="00FA2067"/>
    <w:rsid w:val="00FA3AAE"/>
    <w:rsid w:val="00FE0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482"/>
  </w:style>
  <w:style w:type="paragraph" w:styleId="1">
    <w:name w:val="heading 1"/>
    <w:basedOn w:val="a"/>
    <w:link w:val="10"/>
    <w:uiPriority w:val="1"/>
    <w:qFormat/>
    <w:rsid w:val="00325FAE"/>
    <w:pPr>
      <w:widowControl w:val="0"/>
      <w:autoSpaceDE w:val="0"/>
      <w:autoSpaceDN w:val="0"/>
      <w:spacing w:after="0" w:line="240" w:lineRule="auto"/>
      <w:ind w:left="1235" w:hanging="281"/>
      <w:outlineLvl w:val="0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5A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5A83"/>
  </w:style>
  <w:style w:type="character" w:styleId="a5">
    <w:name w:val="page number"/>
    <w:basedOn w:val="a0"/>
    <w:rsid w:val="00695A83"/>
  </w:style>
  <w:style w:type="paragraph" w:styleId="a6">
    <w:name w:val="Balloon Text"/>
    <w:basedOn w:val="a"/>
    <w:link w:val="a7"/>
    <w:uiPriority w:val="99"/>
    <w:semiHidden/>
    <w:unhideWhenUsed/>
    <w:rsid w:val="00695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5A8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325FAE"/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table" w:customStyle="1" w:styleId="TableNormal">
    <w:name w:val="Table Normal"/>
    <w:uiPriority w:val="2"/>
    <w:semiHidden/>
    <w:unhideWhenUsed/>
    <w:qFormat/>
    <w:rsid w:val="00325FAE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325FAE"/>
    <w:pPr>
      <w:widowControl w:val="0"/>
      <w:autoSpaceDE w:val="0"/>
      <w:autoSpaceDN w:val="0"/>
      <w:spacing w:after="0" w:line="240" w:lineRule="auto"/>
      <w:ind w:left="172"/>
      <w:jc w:val="both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9">
    <w:name w:val="Основной текст Знак"/>
    <w:basedOn w:val="a0"/>
    <w:link w:val="a8"/>
    <w:rsid w:val="00325FAE"/>
    <w:rPr>
      <w:rFonts w:ascii="Times New Roman" w:eastAsia="Times New Roman" w:hAnsi="Times New Roman" w:cs="Times New Roman"/>
      <w:sz w:val="28"/>
      <w:szCs w:val="28"/>
      <w:lang w:bidi="ru-RU"/>
    </w:rPr>
  </w:style>
  <w:style w:type="paragraph" w:customStyle="1" w:styleId="TableParagraph">
    <w:name w:val="Table Paragraph"/>
    <w:basedOn w:val="a"/>
    <w:qFormat/>
    <w:rsid w:val="00325F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paragraph" w:styleId="aa">
    <w:name w:val="List Paragraph"/>
    <w:basedOn w:val="a"/>
    <w:uiPriority w:val="34"/>
    <w:qFormat/>
    <w:rsid w:val="00FA2067"/>
    <w:pPr>
      <w:ind w:left="720"/>
      <w:contextualSpacing/>
    </w:pPr>
  </w:style>
  <w:style w:type="paragraph" w:customStyle="1" w:styleId="ConsPlusNormal">
    <w:name w:val="ConsPlusNormal"/>
    <w:uiPriority w:val="99"/>
    <w:rsid w:val="00194BA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formattext">
    <w:name w:val="formattext"/>
    <w:basedOn w:val="a"/>
    <w:rsid w:val="00820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rmal (Web)"/>
    <w:basedOn w:val="a"/>
    <w:rsid w:val="008206A5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efault">
    <w:name w:val="Default"/>
    <w:rsid w:val="00B154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6C14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C142C"/>
  </w:style>
  <w:style w:type="paragraph" w:customStyle="1" w:styleId="11">
    <w:name w:val="Абзац списка1"/>
    <w:basedOn w:val="a"/>
    <w:rsid w:val="00FE01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image" Target="media/image6.e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eader" Target="header4.xml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3.emf"/><Relationship Id="rId10" Type="http://schemas.openxmlformats.org/officeDocument/2006/relationships/footer" Target="footer1.xml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19655</Words>
  <Characters>112038</Characters>
  <Application>Microsoft Office Word</Application>
  <DocSecurity>0</DocSecurity>
  <Lines>933</Lines>
  <Paragraphs>262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Администрация</cp:lastModifiedBy>
  <cp:revision>4</cp:revision>
  <cp:lastPrinted>2022-01-14T11:21:00Z</cp:lastPrinted>
  <dcterms:created xsi:type="dcterms:W3CDTF">2022-05-17T09:25:00Z</dcterms:created>
  <dcterms:modified xsi:type="dcterms:W3CDTF">2022-06-02T07:35:00Z</dcterms:modified>
</cp:coreProperties>
</file>