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A42341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A4234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A42341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A4234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A4234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14428D" w:rsidRPr="00A42341" w:rsidRDefault="006162D5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A4234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Городского поселения Пудожского муниципального района</w:t>
      </w:r>
      <w:r w:rsidR="0014428D" w:rsidRPr="00A4234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A42341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A42341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944FC6" w:rsidRPr="00A42341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A42341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A42341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A42341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A42341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A42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A4234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A4234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6162D5" w:rsidRPr="00A42341">
        <w:rPr>
          <w:rFonts w:ascii="Times New Roman" w:hAnsi="Times New Roman" w:cs="Times New Roman"/>
          <w:sz w:val="24"/>
          <w:szCs w:val="24"/>
        </w:rPr>
        <w:t xml:space="preserve">Городского поселения Пудожского муниципального района </w:t>
      </w:r>
      <w:r w:rsidR="001D1FBE" w:rsidRPr="00A4234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A4234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A4234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A42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A42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A42341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34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</w:t>
      </w:r>
      <w:r w:rsidR="00A77186" w:rsidRPr="00A42341">
        <w:rPr>
          <w:rFonts w:ascii="Times New Roman" w:eastAsia="Times New Roman" w:hAnsi="Times New Roman"/>
          <w:sz w:val="24"/>
          <w:szCs w:val="24"/>
          <w:lang w:eastAsia="ru-RU"/>
        </w:rPr>
        <w:t>внешней проверки</w:t>
      </w:r>
      <w:r w:rsidR="00424CD0" w:rsidRPr="00A4234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 следующее.</w:t>
      </w:r>
    </w:p>
    <w:p w:rsidR="0014428D" w:rsidRPr="00A42341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015C7" w:rsidRPr="00A42341">
        <w:rPr>
          <w:rFonts w:ascii="Times New Roman" w:eastAsia="Times New Roman" w:hAnsi="Times New Roman"/>
          <w:sz w:val="24"/>
          <w:szCs w:val="24"/>
          <w:lang w:eastAsia="ru-RU"/>
        </w:rPr>
        <w:t xml:space="preserve">юджетная отчетность </w:t>
      </w:r>
      <w:r w:rsidRPr="00A42341">
        <w:rPr>
          <w:rFonts w:ascii="Times New Roman" w:hAnsi="Times New Roman" w:cs="Times New Roman"/>
          <w:sz w:val="24"/>
          <w:szCs w:val="24"/>
        </w:rPr>
        <w:t>Городского поселения Пудожского муниципального района</w:t>
      </w:r>
      <w:r w:rsidRPr="00A423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5C7" w:rsidRPr="00A4234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представлена в </w:t>
      </w:r>
      <w:r w:rsidRPr="00A42341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A423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5C7" w:rsidRPr="00A42341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A42341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A42341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A42341">
        <w:rPr>
          <w:rFonts w:ascii="Times New Roman" w:hAnsi="Times New Roman" w:cs="Times New Roman"/>
          <w:sz w:val="24"/>
          <w:szCs w:val="24"/>
        </w:rPr>
        <w:t>Отдельные формы предоставленной бюджетной отчетности корректировались в связи с уточнением (исправлением) показателей (в том числе вследствие исправления выявленных ошибок в бюджетной отчетности).</w:t>
      </w:r>
    </w:p>
    <w:p w:rsidR="0014428D" w:rsidRPr="00A42341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A42341">
        <w:rPr>
          <w:rFonts w:ascii="Times New Roman" w:hAnsi="Times New Roman" w:cs="Times New Roman"/>
          <w:sz w:val="24"/>
          <w:szCs w:val="24"/>
        </w:rPr>
        <w:t>отчётности в основном соблюдены</w:t>
      </w:r>
      <w:r w:rsidRPr="00A423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A42341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A42341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A42341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A42341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A42341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A42341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Pr="00A4234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4428D" w:rsidRPr="00A42341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A42341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Правовой акт по администрированию доходов бюджета разработан и утвержден.</w:t>
      </w:r>
    </w:p>
    <w:p w:rsidR="0014428D" w:rsidRPr="00A42341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Методика прогнозирования доходов в 2021 году не приведена в соответствие с изменениями, внесенными постановлением Правительства Российской Федерации от 14.09.2021 № 1557 в </w:t>
      </w:r>
      <w:r w:rsidR="00B3447A" w:rsidRPr="00A42341">
        <w:rPr>
          <w:rFonts w:ascii="Times New Roman" w:hAnsi="Times New Roman" w:cs="Times New Roman"/>
          <w:sz w:val="24"/>
          <w:szCs w:val="24"/>
        </w:rPr>
        <w:t>общие требования к методике прогнозирования поступлений доходов в бюджеты бюджетной системы Российской Федерации, утвержденные постановлением Правительства Российской Федерации от 23.06.2016 № 574</w:t>
      </w:r>
      <w:r w:rsidRPr="00A42341">
        <w:rPr>
          <w:rFonts w:ascii="Times New Roman" w:hAnsi="Times New Roman" w:cs="Times New Roman"/>
          <w:sz w:val="24"/>
          <w:szCs w:val="24"/>
        </w:rPr>
        <w:t>.</w:t>
      </w:r>
    </w:p>
    <w:p w:rsidR="0014428D" w:rsidRPr="00A42341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A42341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7725AC" w:rsidRPr="00A42341">
        <w:rPr>
          <w:rFonts w:ascii="Times New Roman" w:eastAsia="Times New Roman" w:hAnsi="Times New Roman" w:cs="Times New Roman"/>
          <w:sz w:val="24"/>
          <w:szCs w:val="24"/>
        </w:rPr>
        <w:t>59 752,87</w:t>
      </w:r>
      <w:r w:rsidRPr="00A4234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423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A42341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A42341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Pr="00A42341">
        <w:rPr>
          <w:rFonts w:ascii="Times New Roman" w:hAnsi="Times New Roman" w:cs="Times New Roman"/>
          <w:sz w:val="24"/>
          <w:szCs w:val="24"/>
        </w:rPr>
        <w:t>62 332,01</w:t>
      </w:r>
      <w:r w:rsidR="0014428D" w:rsidRPr="00A4234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A42341">
        <w:rPr>
          <w:rFonts w:ascii="Times New Roman" w:hAnsi="Times New Roman" w:cs="Times New Roman"/>
          <w:sz w:val="24"/>
          <w:szCs w:val="24"/>
        </w:rPr>
        <w:t>или</w:t>
      </w:r>
      <w:r w:rsidR="00A42341">
        <w:rPr>
          <w:rFonts w:ascii="Times New Roman" w:hAnsi="Times New Roman" w:cs="Times New Roman"/>
          <w:sz w:val="24"/>
          <w:szCs w:val="24"/>
        </w:rPr>
        <w:t xml:space="preserve"> </w:t>
      </w:r>
      <w:r w:rsidRPr="00A42341">
        <w:rPr>
          <w:rFonts w:ascii="Times New Roman" w:hAnsi="Times New Roman" w:cs="Times New Roman"/>
          <w:sz w:val="24"/>
          <w:szCs w:val="24"/>
        </w:rPr>
        <w:t>93,8</w:t>
      </w:r>
      <w:r w:rsidR="0014428D" w:rsidRPr="00A42341">
        <w:rPr>
          <w:rFonts w:ascii="Times New Roman" w:hAnsi="Times New Roman" w:cs="Times New Roman"/>
          <w:sz w:val="24"/>
          <w:szCs w:val="24"/>
        </w:rPr>
        <w:t>%</w:t>
      </w:r>
      <w:r w:rsidR="00A42341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A42341">
        <w:rPr>
          <w:rFonts w:ascii="Times New Roman" w:hAnsi="Times New Roman" w:cs="Times New Roman"/>
          <w:sz w:val="24"/>
          <w:szCs w:val="24"/>
        </w:rPr>
        <w:t>от</w:t>
      </w:r>
      <w:r w:rsidR="00A42341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A42341">
        <w:rPr>
          <w:rFonts w:ascii="Times New Roman" w:hAnsi="Times New Roman" w:cs="Times New Roman"/>
          <w:sz w:val="24"/>
          <w:szCs w:val="24"/>
        </w:rPr>
        <w:t>сводной</w:t>
      </w:r>
      <w:r w:rsidR="00A42341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A42341">
        <w:rPr>
          <w:rFonts w:ascii="Times New Roman" w:hAnsi="Times New Roman" w:cs="Times New Roman"/>
          <w:sz w:val="24"/>
          <w:szCs w:val="24"/>
        </w:rPr>
        <w:t>бюджетной</w:t>
      </w:r>
      <w:r w:rsidR="00A42341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A42341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A423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A42341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341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A42341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A42341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7725AC" w:rsidRPr="00A42341">
        <w:rPr>
          <w:rFonts w:ascii="Times New Roman" w:hAnsi="Times New Roman" w:cs="Times New Roman"/>
          <w:sz w:val="24"/>
          <w:szCs w:val="24"/>
        </w:rPr>
        <w:t>65 244,93</w:t>
      </w:r>
      <w:r w:rsidR="0014428D" w:rsidRPr="00A42341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A42341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7725AC"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</w:t>
      </w:r>
      <w:r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</w:t>
      </w:r>
      <w:r w:rsidR="007725AC"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</w:t>
      </w:r>
      <w:r w:rsidR="007725AC"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семнадцати</w:t>
      </w:r>
      <w:r w:rsidR="00A42341"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программ. </w:t>
      </w:r>
      <w:r w:rsidRPr="00A4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кассового исполнения бюджета по всем </w:t>
      </w:r>
      <w:r w:rsidRPr="00A42341">
        <w:rPr>
          <w:rFonts w:ascii="Times New Roman" w:hAnsi="Times New Roman" w:cs="Times New Roman"/>
          <w:sz w:val="24"/>
          <w:szCs w:val="24"/>
        </w:rPr>
        <w:t xml:space="preserve">государственным программам сложился от </w:t>
      </w:r>
      <w:r w:rsidR="00A42341" w:rsidRPr="00A42341">
        <w:rPr>
          <w:rFonts w:ascii="Times New Roman" w:hAnsi="Times New Roman" w:cs="Times New Roman"/>
          <w:sz w:val="24"/>
          <w:szCs w:val="24"/>
        </w:rPr>
        <w:t>80</w:t>
      </w:r>
      <w:r w:rsidRPr="00A42341">
        <w:rPr>
          <w:rFonts w:ascii="Times New Roman" w:hAnsi="Times New Roman" w:cs="Times New Roman"/>
          <w:sz w:val="24"/>
          <w:szCs w:val="24"/>
        </w:rPr>
        <w:t>% до 100,0% от СБР.</w:t>
      </w:r>
    </w:p>
    <w:p w:rsidR="0014428D" w:rsidRPr="00A42341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41">
        <w:rPr>
          <w:rFonts w:ascii="Times New Roman" w:hAnsi="Times New Roman" w:cs="Times New Roman"/>
          <w:bCs/>
          <w:sz w:val="24"/>
          <w:szCs w:val="24"/>
        </w:rPr>
        <w:t xml:space="preserve">Плановые значения показателей реализации на 2021 год по государственным программам </w:t>
      </w:r>
      <w:r w:rsidRPr="00A42341">
        <w:rPr>
          <w:rFonts w:ascii="Times New Roman" w:hAnsi="Times New Roman" w:cs="Times New Roman"/>
          <w:sz w:val="24"/>
          <w:szCs w:val="24"/>
        </w:rPr>
        <w:t>на 2021 год не установлены.</w:t>
      </w:r>
    </w:p>
    <w:p w:rsidR="0014428D" w:rsidRPr="00A42341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A42341" w:rsidRPr="00A42341">
        <w:rPr>
          <w:rFonts w:ascii="Times New Roman" w:hAnsi="Times New Roman" w:cs="Times New Roman"/>
          <w:sz w:val="24"/>
          <w:szCs w:val="24"/>
        </w:rPr>
        <w:t>254,07</w:t>
      </w:r>
      <w:r w:rsidRPr="00A42341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A42341" w:rsidRPr="00A42341">
        <w:rPr>
          <w:rFonts w:ascii="Times New Roman" w:hAnsi="Times New Roman" w:cs="Times New Roman"/>
          <w:sz w:val="24"/>
          <w:szCs w:val="24"/>
        </w:rPr>
        <w:t>8,15</w:t>
      </w:r>
      <w:r w:rsidRPr="00A42341">
        <w:rPr>
          <w:rFonts w:ascii="Times New Roman" w:hAnsi="Times New Roman" w:cs="Times New Roman"/>
          <w:sz w:val="24"/>
          <w:szCs w:val="24"/>
        </w:rPr>
        <w:t xml:space="preserve"> тыс. рублей меньше, чем по состоянию на 01.01.2021</w:t>
      </w:r>
      <w:r w:rsidR="00A42341" w:rsidRPr="00A42341">
        <w:rPr>
          <w:rFonts w:ascii="Times New Roman" w:hAnsi="Times New Roman" w:cs="Times New Roman"/>
          <w:sz w:val="24"/>
          <w:szCs w:val="24"/>
        </w:rPr>
        <w:t>г</w:t>
      </w:r>
      <w:r w:rsidRPr="00A42341">
        <w:rPr>
          <w:rFonts w:ascii="Times New Roman" w:hAnsi="Times New Roman" w:cs="Times New Roman"/>
          <w:sz w:val="24"/>
          <w:szCs w:val="24"/>
        </w:rPr>
        <w:t>.</w:t>
      </w:r>
    </w:p>
    <w:p w:rsidR="0014428D" w:rsidRPr="00A42341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A42341" w:rsidRPr="00A42341">
        <w:rPr>
          <w:rFonts w:ascii="Times New Roman" w:hAnsi="Times New Roman" w:cs="Times New Roman"/>
          <w:sz w:val="24"/>
          <w:szCs w:val="24"/>
        </w:rPr>
        <w:t>отсутствует</w:t>
      </w:r>
      <w:r w:rsidRPr="00A42341">
        <w:rPr>
          <w:rFonts w:ascii="Times New Roman" w:hAnsi="Times New Roman" w:cs="Times New Roman"/>
          <w:sz w:val="24"/>
          <w:szCs w:val="24"/>
        </w:rPr>
        <w:t>.</w:t>
      </w:r>
    </w:p>
    <w:p w:rsidR="0014428D" w:rsidRPr="00A42341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A42341" w:rsidRPr="00A42341">
        <w:rPr>
          <w:rFonts w:ascii="Times New Roman" w:hAnsi="Times New Roman" w:cs="Times New Roman"/>
          <w:sz w:val="24"/>
          <w:szCs w:val="24"/>
        </w:rPr>
        <w:t>0,00 рублей, с начала 2021 года задолженность не изменилась</w:t>
      </w:r>
    </w:p>
    <w:p w:rsidR="0014428D" w:rsidRPr="00A42341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A42341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A42341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A42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A42341">
        <w:rPr>
          <w:rFonts w:ascii="Times New Roman" w:hAnsi="Times New Roman" w:cs="Times New Roman"/>
          <w:sz w:val="24"/>
          <w:szCs w:val="24"/>
        </w:rPr>
        <w:t>Городского</w:t>
      </w:r>
      <w:r w:rsidRPr="00A42341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A42341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A42341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</w:t>
      </w:r>
      <w:r w:rsidRPr="00A423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бумажном носителе с оглавлением, в сброшюрованном пронумерованном виде, в сроки, </w:t>
      </w:r>
      <w:r w:rsidRPr="00A42341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A42341">
        <w:rPr>
          <w:rFonts w:ascii="Times New Roman" w:hAnsi="Times New Roman" w:cs="Times New Roman"/>
          <w:sz w:val="24"/>
          <w:szCs w:val="24"/>
        </w:rPr>
        <w:tab/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3. Годовая бюджетная отчетность ГАБС Городского поселения соответствует нормам бюджетного законодательства</w:t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4. Показатели годовой бюджетной отчетности достоверны.</w:t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5. Установлены</w:t>
      </w:r>
      <w:r w:rsidRPr="00A4234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нарушения </w:t>
      </w:r>
      <w:r w:rsidRPr="00A42341">
        <w:rPr>
          <w:rFonts w:ascii="Times New Roman" w:hAnsi="Times New Roman" w:cs="Times New Roman"/>
          <w:sz w:val="24"/>
          <w:szCs w:val="24"/>
        </w:rPr>
        <w:t xml:space="preserve">Инструкции 191н,157н при </w:t>
      </w:r>
      <w:r w:rsidRPr="00A4234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ведении  бухгалтерского учета получателями средств бюджета</w:t>
      </w:r>
      <w:r w:rsidRPr="00A42341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составлении отчетности. </w:t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41">
        <w:rPr>
          <w:rFonts w:ascii="Times New Roman" w:hAnsi="Times New Roman" w:cs="Times New Roman"/>
          <w:color w:val="000000"/>
          <w:sz w:val="24"/>
          <w:szCs w:val="24"/>
        </w:rPr>
        <w:t>6. При направлении денежных средств на оплату штрафов в сумме 700 000.00 рублей нарушен принцип эффективности использования бюджетных средств, предусмотренных статьей 34 БК РФ.</w:t>
      </w:r>
    </w:p>
    <w:p w:rsidR="00A42341" w:rsidRPr="00A42341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341">
        <w:rPr>
          <w:rFonts w:ascii="Times New Roman" w:hAnsi="Times New Roman" w:cs="Times New Roman"/>
          <w:sz w:val="24"/>
          <w:szCs w:val="24"/>
        </w:rPr>
        <w:t>7.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A42341" w:rsidRPr="00A42341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423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A423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A42341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A42341" w:rsidRPr="00A42341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A42341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9F4" w:rsidRPr="001D4D6E" w:rsidRDefault="00C809F4" w:rsidP="00C809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C809F4" w:rsidRPr="001D4D6E" w:rsidRDefault="00C809F4" w:rsidP="00C809F4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C809F4" w:rsidRPr="0018189F" w:rsidRDefault="00C809F4" w:rsidP="00C809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A42341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A42341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71" w:rsidRDefault="00C94271" w:rsidP="00E10A7A">
      <w:pPr>
        <w:spacing w:after="0" w:line="240" w:lineRule="auto"/>
      </w:pPr>
      <w:r>
        <w:separator/>
      </w:r>
    </w:p>
  </w:endnote>
  <w:endnote w:type="continuationSeparator" w:id="1">
    <w:p w:rsidR="00C94271" w:rsidRDefault="00C94271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71" w:rsidRDefault="00C94271" w:rsidP="00E10A7A">
      <w:pPr>
        <w:spacing w:after="0" w:line="240" w:lineRule="auto"/>
      </w:pPr>
      <w:r>
        <w:separator/>
      </w:r>
    </w:p>
  </w:footnote>
  <w:footnote w:type="continuationSeparator" w:id="1">
    <w:p w:rsidR="00C94271" w:rsidRDefault="00C94271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253637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C809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87DAD"/>
    <w:rsid w:val="00097E65"/>
    <w:rsid w:val="000A488C"/>
    <w:rsid w:val="000D216D"/>
    <w:rsid w:val="000D7DC1"/>
    <w:rsid w:val="000E0965"/>
    <w:rsid w:val="00101B48"/>
    <w:rsid w:val="00121630"/>
    <w:rsid w:val="00141AD2"/>
    <w:rsid w:val="0014428D"/>
    <w:rsid w:val="0016110C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53637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E3F13"/>
    <w:rsid w:val="009E6D2E"/>
    <w:rsid w:val="009E7F6F"/>
    <w:rsid w:val="009F4769"/>
    <w:rsid w:val="009F5441"/>
    <w:rsid w:val="00A002FF"/>
    <w:rsid w:val="00A112E4"/>
    <w:rsid w:val="00A11380"/>
    <w:rsid w:val="00A27AC4"/>
    <w:rsid w:val="00A319F2"/>
    <w:rsid w:val="00A3660D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1278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09F4"/>
    <w:rsid w:val="00C82730"/>
    <w:rsid w:val="00C94271"/>
    <w:rsid w:val="00CB6521"/>
    <w:rsid w:val="00CC0D73"/>
    <w:rsid w:val="00CE5AAE"/>
    <w:rsid w:val="00CF402B"/>
    <w:rsid w:val="00D04EB4"/>
    <w:rsid w:val="00D05806"/>
    <w:rsid w:val="00D41E36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3</cp:revision>
  <cp:lastPrinted>2021-05-18T11:42:00Z</cp:lastPrinted>
  <dcterms:created xsi:type="dcterms:W3CDTF">2022-06-15T08:06:00Z</dcterms:created>
  <dcterms:modified xsi:type="dcterms:W3CDTF">2022-06-15T08:42:00Z</dcterms:modified>
</cp:coreProperties>
</file>