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1B" w:rsidRDefault="002E499A" w:rsidP="002E49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2E499A" w:rsidRPr="00B91521" w:rsidRDefault="002E499A" w:rsidP="002E499A">
      <w:pPr>
        <w:pStyle w:val="a6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B91521"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</w:t>
      </w:r>
    </w:p>
    <w:p w:rsidR="002E499A" w:rsidRPr="002E499A" w:rsidRDefault="002E499A" w:rsidP="002E499A">
      <w:pPr>
        <w:jc w:val="center"/>
        <w:rPr>
          <w:sz w:val="18"/>
          <w:szCs w:val="28"/>
        </w:rPr>
      </w:pPr>
      <w:r w:rsidRPr="002E499A">
        <w:rPr>
          <w:sz w:val="24"/>
          <w:szCs w:val="32"/>
        </w:rPr>
        <w:t xml:space="preserve">Трудовой договор № </w:t>
      </w:r>
    </w:p>
    <w:p w:rsidR="002E499A" w:rsidRPr="002E499A" w:rsidRDefault="002E499A" w:rsidP="002E499A">
      <w:pPr>
        <w:rPr>
          <w:sz w:val="24"/>
          <w:szCs w:val="24"/>
        </w:rPr>
      </w:pPr>
      <w:proofErr w:type="spellStart"/>
      <w:r>
        <w:rPr>
          <w:szCs w:val="28"/>
        </w:rPr>
        <w:t>п</w:t>
      </w:r>
      <w:proofErr w:type="gramStart"/>
      <w:r w:rsidRPr="002E499A">
        <w:rPr>
          <w:sz w:val="24"/>
          <w:szCs w:val="24"/>
        </w:rPr>
        <w:t>.К</w:t>
      </w:r>
      <w:proofErr w:type="gramEnd"/>
      <w:r w:rsidRPr="002E499A">
        <w:rPr>
          <w:sz w:val="24"/>
          <w:szCs w:val="24"/>
        </w:rPr>
        <w:t>расноборский</w:t>
      </w:r>
      <w:proofErr w:type="spellEnd"/>
      <w:r w:rsidRPr="002E499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«_»__________</w:t>
      </w:r>
      <w:r w:rsidRPr="002E499A">
        <w:rPr>
          <w:sz w:val="24"/>
          <w:szCs w:val="24"/>
        </w:rPr>
        <w:t>.202</w:t>
      </w:r>
      <w:r w:rsidR="006669AF">
        <w:rPr>
          <w:sz w:val="24"/>
          <w:szCs w:val="24"/>
        </w:rPr>
        <w:t>3</w:t>
      </w:r>
      <w:r w:rsidRPr="002E499A">
        <w:rPr>
          <w:sz w:val="24"/>
          <w:szCs w:val="24"/>
        </w:rPr>
        <w:t xml:space="preserve"> года.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 xml:space="preserve">Администрация Красноборского сельского поселения  в лице Главы </w:t>
      </w:r>
      <w:proofErr w:type="spellStart"/>
      <w:r w:rsidR="00CE4399">
        <w:rPr>
          <w:sz w:val="24"/>
          <w:szCs w:val="24"/>
        </w:rPr>
        <w:t>Подкопаевой</w:t>
      </w:r>
      <w:proofErr w:type="spellEnd"/>
      <w:r w:rsidR="00CE4399">
        <w:rPr>
          <w:sz w:val="24"/>
          <w:szCs w:val="24"/>
        </w:rPr>
        <w:t xml:space="preserve"> Людмилы Васильевны</w:t>
      </w:r>
      <w:r w:rsidRPr="002E499A">
        <w:rPr>
          <w:b/>
          <w:sz w:val="24"/>
          <w:szCs w:val="24"/>
        </w:rPr>
        <w:t xml:space="preserve">, </w:t>
      </w:r>
      <w:r w:rsidR="00CE4399">
        <w:rPr>
          <w:sz w:val="24"/>
          <w:szCs w:val="24"/>
        </w:rPr>
        <w:t>действующей</w:t>
      </w:r>
      <w:r w:rsidRPr="002E499A">
        <w:rPr>
          <w:sz w:val="24"/>
          <w:szCs w:val="24"/>
        </w:rPr>
        <w:t xml:space="preserve"> на основании Устава</w:t>
      </w:r>
      <w:r w:rsidRPr="002E499A">
        <w:rPr>
          <w:b/>
          <w:sz w:val="24"/>
          <w:szCs w:val="24"/>
        </w:rPr>
        <w:t xml:space="preserve">, </w:t>
      </w:r>
      <w:r w:rsidRPr="002E499A">
        <w:rPr>
          <w:sz w:val="24"/>
          <w:szCs w:val="24"/>
        </w:rPr>
        <w:t>именуемая в дальнейшем Работодатель с одной стороны и граждан</w:t>
      </w:r>
      <w:r>
        <w:rPr>
          <w:sz w:val="24"/>
          <w:szCs w:val="24"/>
        </w:rPr>
        <w:t xml:space="preserve">ин </w:t>
      </w:r>
      <w:r w:rsidRPr="002E499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Pr="002E499A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2E499A">
        <w:rPr>
          <w:sz w:val="24"/>
          <w:szCs w:val="24"/>
        </w:rPr>
        <w:t xml:space="preserve"> в дальнейшем  Муниципальный служащий, заключили настоящий Трудовой договор о нижеследующем: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Предмет договора</w:t>
      </w: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1.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Предметом настоящего трудового договора являются отношения сторон, связанные с  замещением Муниципальным служащим </w:t>
      </w:r>
      <w:r w:rsidR="00BF78F5">
        <w:rPr>
          <w:rFonts w:ascii="Times New Roman" w:eastAsia="MS Mincho" w:hAnsi="Times New Roman"/>
          <w:sz w:val="24"/>
          <w:szCs w:val="24"/>
        </w:rPr>
        <w:t>стар</w:t>
      </w:r>
      <w:r w:rsidRPr="002E499A">
        <w:rPr>
          <w:rFonts w:ascii="Times New Roman" w:eastAsia="MS Mincho" w:hAnsi="Times New Roman"/>
          <w:sz w:val="24"/>
          <w:szCs w:val="24"/>
        </w:rPr>
        <w:t xml:space="preserve">шей должности муниципальной службы  в Администрации  </w:t>
      </w:r>
      <w:r w:rsidRPr="002E499A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  </w:t>
      </w:r>
      <w:r w:rsidRPr="002E499A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eastAsia="MS Mincho" w:hAnsi="Times New Roman"/>
          <w:b/>
          <w:sz w:val="24"/>
          <w:szCs w:val="24"/>
        </w:rPr>
        <w:t>. Общие положения</w:t>
      </w:r>
    </w:p>
    <w:p w:rsidR="002E499A" w:rsidRPr="002E499A" w:rsidRDefault="002E499A" w:rsidP="002E499A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 w:cs="Times New Roman"/>
          <w:sz w:val="24"/>
          <w:szCs w:val="24"/>
        </w:rPr>
        <w:t>2.</w:t>
      </w:r>
      <w:r w:rsidRPr="002E499A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По настоящему трудовому договору Муниципальный служащий берет на себя обязательства, связанные с прохождением муниципальной службы в Российской Федерации,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прохождение муниципальной службы в соответствии с законодательством Российской Федерации и Республики Карелия о муниципальной службе, Уставом поселения.</w:t>
      </w:r>
      <w:proofErr w:type="gramEnd"/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3.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Муниципальный служащий обязуется исполнять обязанности </w:t>
      </w:r>
      <w:r w:rsidR="00BF78F5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2E499A">
        <w:rPr>
          <w:rFonts w:ascii="Times New Roman" w:hAnsi="Times New Roman" w:cs="Times New Roman"/>
          <w:sz w:val="24"/>
          <w:szCs w:val="24"/>
        </w:rPr>
        <w:t xml:space="preserve"> администрации, учрежденной в целях обеспечения исполнения полномочий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в соответствии  с должностной инструкцией муниципального служащего и соблюдать служебный распорядок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замещение должности муниципальной службы в соответствии с законодательством Российской Федерации и Республики Карелия о муниципальной службе, Уставом, своевременно и в  полном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объеме, выплачивать Муниципальному служащему денежное содержание и предоставить ему социальные гарантии в соответствии с законодательством Российской Федерации и Республики Карелия о муниципальной службе Российской Федерации, Уставом поселения и настоящим трудовым договором.</w:t>
      </w:r>
      <w:proofErr w:type="gramEnd"/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4.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В Реестре должностей муниципальной службы Республики Карелия должность, замещаемая Муниципальным служащим, отнесена к группе  </w:t>
      </w:r>
      <w:r w:rsidR="00BF78F5">
        <w:rPr>
          <w:rFonts w:ascii="Times New Roman" w:hAnsi="Times New Roman" w:cs="Times New Roman"/>
          <w:sz w:val="24"/>
          <w:szCs w:val="24"/>
        </w:rPr>
        <w:t>стар</w:t>
      </w:r>
      <w:r w:rsidRPr="002E499A">
        <w:rPr>
          <w:rFonts w:ascii="Times New Roman" w:hAnsi="Times New Roman" w:cs="Times New Roman"/>
          <w:sz w:val="24"/>
          <w:szCs w:val="24"/>
        </w:rPr>
        <w:t>ших должностей муниципальной службы  Республики Карелия.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5.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Дата начала работы </w:t>
      </w:r>
      <w:r w:rsidR="00BF78F5">
        <w:rPr>
          <w:rFonts w:ascii="Times New Roman" w:hAnsi="Times New Roman" w:cs="Times New Roman"/>
          <w:sz w:val="24"/>
          <w:szCs w:val="24"/>
        </w:rPr>
        <w:t>_________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г. дата начала исполнения должностных обязанностей  </w:t>
      </w:r>
      <w:r w:rsidR="00BF78F5">
        <w:rPr>
          <w:rFonts w:ascii="Times New Roman" w:hAnsi="Times New Roman" w:cs="Times New Roman"/>
          <w:sz w:val="24"/>
          <w:szCs w:val="24"/>
        </w:rPr>
        <w:t>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Договор является бессрочным.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hAnsi="Times New Roman" w:cs="Times New Roman"/>
          <w:b/>
          <w:sz w:val="24"/>
          <w:szCs w:val="24"/>
        </w:rPr>
        <w:t>. Права и обязанности Муниципального служащего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6.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Муниципальный служащий имеет права и несет обязанности, установленные Конституцией Российской Федерации, Трудовым кодексом Российской Федерации, Федеральным законом от 6 октября 2003 года      № 131-ФЗ "Об общих принципах организации  местного  самоуправления в Российской Федерации", Федеральным законом от 2 марта 2007 года    № 25-ФЗ  "О муниципальной службе в Российской Федерации", иными нормативными  правовыми актами Российской Федерации, Конституцией Республики Карелия, Законом Республики Карелия от 24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июля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</w:t>
      </w:r>
      <w:r w:rsidRPr="002E499A">
        <w:rPr>
          <w:rFonts w:ascii="Times New Roman" w:eastAsia="MS Mincho" w:hAnsi="Times New Roman"/>
          <w:b/>
          <w:sz w:val="24"/>
          <w:szCs w:val="24"/>
        </w:rPr>
        <w:t>Работодателя</w:t>
      </w:r>
      <w:r w:rsidRPr="002E499A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lastRenderedPageBreak/>
        <w:tab/>
        <w:t>7.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имеет права и несет обязанности, установленные Конституцией  Российской Федерации,  Трудовым кодексом Российской Федерации, Федеральным законом от 6 октября 2003 года  № 131-ФЗ "Об общих принципах организации местного самоуправления в Российской Федерации", Федеральным законом от 2 марта 2007 года    № 25-ФЗ  "О муниципальной службе в  Российской Федерации", иными нормативными  правовыми актами  Российской Федерации, Конституцией Республики Карелия, Законом Республики Карелия от 24 июля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Оплата труда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8.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Муниципальному служащему устанавливается денежное содержание,  которое состоит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>: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месячного должностного оклада на в размере  </w:t>
      </w:r>
      <w:r w:rsidR="001F3854">
        <w:rPr>
          <w:rFonts w:ascii="Times New Roman" w:hAnsi="Times New Roman" w:cs="Times New Roman"/>
          <w:sz w:val="24"/>
          <w:szCs w:val="24"/>
        </w:rPr>
        <w:t>12 999 рублей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районного коэффициента к денежному содержанию в размере 30 процентов;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ежемесячной процентной надбавки к денежному содержанию за стаж работы в районах Крайнего Севера и приравненных к ним местностях в размере  50 процентов.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об оплате труда и материальном стимулировании  Муниципальному служащему может выплачиваться  премия, материальная помощь в соответствии с законодательством, выплачиваются надбавки за выслугу лет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>муниципальный стаж),  за классный чин.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       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Служебное время и время отдыха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9.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устанавливается: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- 3</w:t>
      </w:r>
      <w:r w:rsidR="00AA22D8">
        <w:rPr>
          <w:rFonts w:ascii="Times New Roman" w:eastAsia="MS Mincho" w:hAnsi="Times New Roman"/>
          <w:sz w:val="24"/>
          <w:szCs w:val="24"/>
        </w:rPr>
        <w:t>6</w:t>
      </w:r>
      <w:r w:rsidRPr="002E499A">
        <w:rPr>
          <w:rFonts w:ascii="Times New Roman" w:eastAsia="MS Mincho" w:hAnsi="Times New Roman"/>
          <w:sz w:val="24"/>
          <w:szCs w:val="24"/>
        </w:rPr>
        <w:t xml:space="preserve"> часовая рабочая  неделя;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- ненормированный рабочий  день; 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10.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предоставляются: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а) ежегодный основной оплачиваемый отпуск продолжительностью 30 календарных дней.</w:t>
      </w:r>
    </w:p>
    <w:p w:rsidR="002E499A" w:rsidRPr="002E499A" w:rsidRDefault="002E499A" w:rsidP="002E499A">
      <w:pPr>
        <w:pStyle w:val="a6"/>
        <w:tabs>
          <w:tab w:val="left" w:pos="72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б) ежегодный дополнительный оплачиваемый отпуск за выслугу лет (1 календарный день за каждый год выслуги, но не более 10 календарных дней);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в) </w:t>
      </w:r>
      <w:r w:rsidRPr="002E499A">
        <w:rPr>
          <w:rFonts w:ascii="Times New Roman" w:eastAsia="MS Mincho" w:hAnsi="Times New Roman"/>
          <w:sz w:val="24"/>
          <w:szCs w:val="24"/>
        </w:rPr>
        <w:tab/>
        <w:t>ежегодный дополнительный оплачиваемый отпуск за ненормированный рабочий день продолжительностью 3 календарных дня</w:t>
      </w:r>
      <w:proofErr w:type="gramStart"/>
      <w:r w:rsidRPr="002E499A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 xml:space="preserve">г) дополнительный оплачиваемый отпуск за работу в местностях, приравненных к районам Крайнего Севера продолжительностью 16 календарных дней.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Условия профессиональной деятельности,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гарантии и компенсации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11.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Муниципальному служащему обеспечиваются надлежащие условия, необходимые для исполнения должностных обязанностей: </w:t>
      </w:r>
      <w:r w:rsidRPr="002E499A">
        <w:rPr>
          <w:rFonts w:ascii="Times New Roman" w:hAnsi="Times New Roman" w:cs="Times New Roman"/>
          <w:b/>
          <w:sz w:val="24"/>
          <w:szCs w:val="24"/>
        </w:rPr>
        <w:t>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</w:t>
      </w:r>
      <w:r w:rsidRPr="002E499A">
        <w:rPr>
          <w:rFonts w:ascii="Times New Roman" w:hAnsi="Times New Roman" w:cs="Times New Roman"/>
          <w:sz w:val="24"/>
          <w:szCs w:val="24"/>
        </w:rPr>
        <w:t>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12.</w:t>
      </w:r>
      <w:r w:rsidRPr="002E499A">
        <w:rPr>
          <w:rFonts w:ascii="Times New Roman" w:hAnsi="Times New Roman" w:cs="Times New Roman"/>
          <w:sz w:val="24"/>
          <w:szCs w:val="24"/>
        </w:rPr>
        <w:tab/>
        <w:t>Муниципальному служащему предоставляются гарантии и компенсации в соответствии с законодательством Российской Федерации, законодательством Республики Карелия, муниципальными правовыми актами Красноборского сельского поселения.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Иные условия трудового договора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ab/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13. Муниципальный служащий назначается на должность  без испытательного срока</w:t>
      </w:r>
      <w:r w:rsidR="00AA22D8">
        <w:rPr>
          <w:rFonts w:ascii="Times New Roman" w:eastAsia="MS Mincho" w:hAnsi="Times New Roman"/>
          <w:bCs/>
          <w:sz w:val="24"/>
          <w:szCs w:val="24"/>
        </w:rPr>
        <w:t xml:space="preserve"> по результатам конкурса</w:t>
      </w:r>
      <w:r w:rsidRPr="002E499A">
        <w:rPr>
          <w:rFonts w:ascii="Times New Roman" w:eastAsia="MS Mincho" w:hAnsi="Times New Roman"/>
          <w:bCs/>
          <w:sz w:val="24"/>
          <w:szCs w:val="24"/>
        </w:rPr>
        <w:t>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14.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2E499A">
        <w:rPr>
          <w:rFonts w:ascii="Times New Roman" w:eastAsia="MS Mincho" w:hAnsi="Times New Roman"/>
          <w:bCs/>
          <w:sz w:val="24"/>
          <w:szCs w:val="24"/>
        </w:rPr>
        <w:t>Муниципальный служащий подлежит обязательному страхованию, предусмотренному законодательством Российской Федерации.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lastRenderedPageBreak/>
        <w:t>15. Иные условия отношений сторон, не предусмотренные настоящим трудовым договором, регулируются в соответствии с законодательством Российской Федерации, законодательством Республики Карелия, Уставом поселения.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 xml:space="preserve">         15.1   Муниципальный служащий  несет ответственность за неисполнение или ненадлежащее  исполнение Кодекса этики и служебного поведения муниципальных служащих администрации Красноборского сельского поселения, утвержденного Постановлением администрации  Красноборского сельского поселения №  2 от 09.02.2011 года в соответствии с законодательством Российской Федерации.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IX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Ответственность сторон трудового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Изменение и дополнение трудового 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Прекращение трудового договора</w:t>
      </w:r>
    </w:p>
    <w:p w:rsidR="002E499A" w:rsidRPr="002E499A" w:rsidRDefault="002E499A" w:rsidP="002E499A">
      <w:pPr>
        <w:pStyle w:val="a6"/>
        <w:tabs>
          <w:tab w:val="left" w:pos="-1260"/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16.</w:t>
      </w:r>
      <w:r w:rsidRPr="002E499A">
        <w:rPr>
          <w:rFonts w:ascii="Times New Roman" w:eastAsia="MS Mincho" w:hAnsi="Times New Roman"/>
          <w:sz w:val="24"/>
          <w:szCs w:val="24"/>
        </w:rPr>
        <w:tab/>
        <w:t>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Российском Федерации и Республики Карелия.</w:t>
      </w:r>
    </w:p>
    <w:p w:rsidR="002E499A" w:rsidRPr="002E499A" w:rsidRDefault="002E499A" w:rsidP="002E499A">
      <w:pPr>
        <w:pStyle w:val="a6"/>
        <w:tabs>
          <w:tab w:val="left" w:pos="720"/>
          <w:tab w:val="left" w:pos="90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17. Изменения и дополнения в настоящий трудовой договор могут вноситься по соглашению сторон в случаях: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законодательства Российской Федерации и Республики Карелия;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муниципальных правовых актов муниципального образования;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по инициативе любой из сторон настоящего трудового договора.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  <w:tab w:val="left" w:pos="126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18.</w:t>
      </w:r>
      <w:r w:rsidRPr="002E499A">
        <w:rPr>
          <w:rFonts w:ascii="Times New Roman" w:eastAsia="MS Mincho" w:hAnsi="Times New Roman"/>
          <w:sz w:val="24"/>
          <w:szCs w:val="24"/>
        </w:rPr>
        <w:tab/>
      </w:r>
      <w:r w:rsidRPr="002E499A">
        <w:rPr>
          <w:rFonts w:ascii="Times New Roman" w:eastAsia="MS Mincho" w:hAnsi="Times New Roman"/>
          <w:sz w:val="24"/>
          <w:szCs w:val="24"/>
        </w:rPr>
        <w:tab/>
        <w:t>Изменения и дополнения, вносимые в настоящий трудовой договор,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2E499A" w:rsidRPr="002E499A" w:rsidRDefault="002E499A" w:rsidP="00F578D5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19. 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Настоящий трудовой договор может быть прекращен по основаниям, предусмотренным Трудовым кодексом Российской Федерации, </w:t>
      </w:r>
      <w:r w:rsidRPr="002E499A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Федерации", З</w:t>
      </w:r>
      <w:r w:rsidRPr="002E499A">
        <w:rPr>
          <w:rFonts w:ascii="Times New Roman" w:eastAsia="MS Mincho" w:hAnsi="Times New Roman"/>
          <w:sz w:val="24"/>
          <w:szCs w:val="24"/>
        </w:rPr>
        <w:t>аконом Республики Карелия</w:t>
      </w:r>
      <w:r w:rsidRPr="002E499A">
        <w:rPr>
          <w:rFonts w:ascii="Times New Roman" w:hAnsi="Times New Roman" w:cs="Times New Roman"/>
          <w:sz w:val="24"/>
          <w:szCs w:val="24"/>
        </w:rPr>
        <w:t xml:space="preserve"> от 24 июля 2007 года   № 1107-ЗРК</w:t>
      </w:r>
      <w:r w:rsidRPr="002E499A">
        <w:rPr>
          <w:rFonts w:ascii="Times New Roman" w:eastAsia="MS Mincho" w:hAnsi="Times New Roman"/>
          <w:sz w:val="24"/>
          <w:szCs w:val="24"/>
        </w:rPr>
        <w:t xml:space="preserve">  «О муниципальной службе в РК».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</w:t>
      </w:r>
      <w:r w:rsidRPr="002E499A">
        <w:rPr>
          <w:rFonts w:ascii="Times New Roman" w:eastAsia="MS Mincho" w:hAnsi="Times New Roman"/>
          <w:b/>
          <w:sz w:val="24"/>
          <w:szCs w:val="24"/>
        </w:rPr>
        <w:t>. Разрешение споров и разногласий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20.</w:t>
      </w:r>
      <w:r w:rsidRPr="002E499A">
        <w:rPr>
          <w:rFonts w:ascii="Times New Roman" w:eastAsia="MS Mincho" w:hAnsi="Times New Roman"/>
          <w:sz w:val="24"/>
          <w:szCs w:val="24"/>
        </w:rPr>
        <w:tab/>
        <w:t>Споры и разногласия по настоящему трудовому договору разрешаются по соглашению сторон, а в случае если согласие не  достигнуто - в порядке, предусмотренном законодательством Российской Федерации.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Настоящий трудовой   договор  составлен   в  2-х  экземплярах.  Один экземпляр хранится Работодателем в личном деле муниципального служащего,  второй  -  у  Муниципального служащего. Оба экземпляра имеют одинаковую юридическую силу.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XI</w:t>
      </w:r>
      <w:r w:rsidRPr="002E499A">
        <w:rPr>
          <w:rFonts w:ascii="Times New Roman" w:eastAsia="MS Mincho" w:hAnsi="Times New Roman"/>
          <w:b/>
          <w:sz w:val="24"/>
          <w:szCs w:val="24"/>
        </w:rPr>
        <w:t>. Подписи сторон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499A" w:rsidRPr="002E499A" w:rsidTr="00CC0698">
        <w:tc>
          <w:tcPr>
            <w:tcW w:w="4785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Работодатель: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Администрация Красноборского сельского поселения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РК, </w:t>
            </w:r>
            <w:proofErr w:type="spellStart"/>
            <w:r w:rsidRPr="002E499A">
              <w:rPr>
                <w:sz w:val="24"/>
                <w:szCs w:val="24"/>
              </w:rPr>
              <w:t>Пудожский</w:t>
            </w:r>
            <w:proofErr w:type="spellEnd"/>
            <w:r w:rsidRPr="002E499A">
              <w:rPr>
                <w:sz w:val="24"/>
                <w:szCs w:val="24"/>
              </w:rPr>
              <w:t xml:space="preserve"> район, </w:t>
            </w:r>
            <w:proofErr w:type="spellStart"/>
            <w:r w:rsidRPr="002E499A">
              <w:rPr>
                <w:sz w:val="24"/>
                <w:szCs w:val="24"/>
              </w:rPr>
              <w:t>п</w:t>
            </w:r>
            <w:proofErr w:type="gramStart"/>
            <w:r w:rsidRPr="002E499A">
              <w:rPr>
                <w:sz w:val="24"/>
                <w:szCs w:val="24"/>
              </w:rPr>
              <w:t>.К</w:t>
            </w:r>
            <w:proofErr w:type="gramEnd"/>
            <w:r w:rsidRPr="002E499A">
              <w:rPr>
                <w:sz w:val="24"/>
                <w:szCs w:val="24"/>
              </w:rPr>
              <w:t>расноборский</w:t>
            </w:r>
            <w:proofErr w:type="spellEnd"/>
            <w:r w:rsidRPr="002E499A">
              <w:rPr>
                <w:sz w:val="24"/>
                <w:szCs w:val="24"/>
              </w:rPr>
              <w:t>, ул.Центральная, д.1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Глава Красноборского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сельского поселения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CE4399">
              <w:rPr>
                <w:sz w:val="24"/>
                <w:szCs w:val="24"/>
              </w:rPr>
              <w:t>Л.В.Подкопаева</w:t>
            </w:r>
            <w:proofErr w:type="spellEnd"/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                             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</w:t>
            </w:r>
            <w:r w:rsidRPr="002E499A">
              <w:rPr>
                <w:sz w:val="24"/>
                <w:szCs w:val="24"/>
              </w:rPr>
              <w:t xml:space="preserve">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Работник:</w:t>
            </w:r>
          </w:p>
          <w:p w:rsidR="002E499A" w:rsidRPr="002E499A" w:rsidRDefault="00AA22D8" w:rsidP="00CC0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Паспорт: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Дата рождения: </w:t>
            </w:r>
          </w:p>
          <w:p w:rsidR="00AA22D8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ИНН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ПСС </w:t>
            </w:r>
          </w:p>
          <w:p w:rsidR="002E499A" w:rsidRDefault="002E499A" w:rsidP="00CC0698">
            <w:pPr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____________________ </w:t>
            </w:r>
          </w:p>
          <w:p w:rsidR="00AA22D8" w:rsidRPr="002E499A" w:rsidRDefault="00AA22D8" w:rsidP="00CC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ФИО</w:t>
            </w: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____________</w:t>
            </w:r>
            <w:r w:rsidRPr="002E499A">
              <w:rPr>
                <w:sz w:val="24"/>
                <w:szCs w:val="24"/>
              </w:rPr>
              <w:t xml:space="preserve"> 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 г.</w:t>
            </w:r>
          </w:p>
        </w:tc>
      </w:tr>
    </w:tbl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F578D5" w:rsidRDefault="002E499A" w:rsidP="00F578D5">
      <w:pPr>
        <w:pStyle w:val="ConsPlusNormal"/>
        <w:widowControl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Экземпляр получен:                   __________________    </w:t>
      </w:r>
    </w:p>
    <w:sectPr w:rsidR="002E499A" w:rsidRPr="00F578D5" w:rsidSect="006B12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8AA"/>
    <w:rsid w:val="000563F0"/>
    <w:rsid w:val="00140771"/>
    <w:rsid w:val="001558AA"/>
    <w:rsid w:val="001F3854"/>
    <w:rsid w:val="002E499A"/>
    <w:rsid w:val="002F5A2B"/>
    <w:rsid w:val="00321F18"/>
    <w:rsid w:val="006669AF"/>
    <w:rsid w:val="006A686A"/>
    <w:rsid w:val="006B12F0"/>
    <w:rsid w:val="006B38AA"/>
    <w:rsid w:val="00757D49"/>
    <w:rsid w:val="00836B28"/>
    <w:rsid w:val="008C3EC0"/>
    <w:rsid w:val="00AA22D8"/>
    <w:rsid w:val="00BF78F5"/>
    <w:rsid w:val="00CE4399"/>
    <w:rsid w:val="00D14B5B"/>
    <w:rsid w:val="00DD621B"/>
    <w:rsid w:val="00E513F1"/>
    <w:rsid w:val="00F03FF1"/>
    <w:rsid w:val="00F3524C"/>
    <w:rsid w:val="00F578D5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8A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58AA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1558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Plain Text"/>
    <w:basedOn w:val="a"/>
    <w:link w:val="a7"/>
    <w:rsid w:val="001558A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558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55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style17"/>
    <w:basedOn w:val="a0"/>
    <w:uiPriority w:val="99"/>
    <w:rsid w:val="001558AA"/>
    <w:rPr>
      <w:rFonts w:cs="Times New Roman"/>
    </w:rPr>
  </w:style>
  <w:style w:type="paragraph" w:customStyle="1" w:styleId="ConsPlusNonformat">
    <w:name w:val="ConsPlusNonformat"/>
    <w:rsid w:val="002E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16</cp:revision>
  <cp:lastPrinted>2020-11-26T06:46:00Z</cp:lastPrinted>
  <dcterms:created xsi:type="dcterms:W3CDTF">2020-11-26T05:59:00Z</dcterms:created>
  <dcterms:modified xsi:type="dcterms:W3CDTF">2023-08-22T06:07:00Z</dcterms:modified>
</cp:coreProperties>
</file>