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95333601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>Совет Пудожского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385E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D795D"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4D385E">
        <w:rPr>
          <w:rFonts w:ascii="Times New Roman" w:hAnsi="Times New Roman" w:cs="Times New Roman"/>
          <w:sz w:val="24"/>
          <w:szCs w:val="24"/>
        </w:rPr>
        <w:t>_________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FD5">
        <w:rPr>
          <w:rFonts w:ascii="Times New Roman" w:hAnsi="Times New Roman" w:cs="Times New Roman"/>
          <w:sz w:val="24"/>
          <w:szCs w:val="24"/>
        </w:rPr>
        <w:t xml:space="preserve">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4D385E">
        <w:rPr>
          <w:rFonts w:ascii="Times New Roman" w:hAnsi="Times New Roman" w:cs="Times New Roman"/>
          <w:sz w:val="24"/>
          <w:szCs w:val="24"/>
        </w:rPr>
        <w:t>____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587FEE" w:rsidRDefault="00587FEE" w:rsidP="00587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FEE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Пудожского городского поселения № 15 от 27.02.2013 г. «Об утверждении Регламента Совета Пудожского городского поселения»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4D385E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Пудожского района </w:t>
      </w:r>
      <w:r w:rsidRPr="004D385E">
        <w:rPr>
          <w:rFonts w:ascii="Times New Roman" w:eastAsia="Calibri" w:hAnsi="Times New Roman" w:cs="Times New Roman"/>
          <w:sz w:val="24"/>
          <w:szCs w:val="24"/>
        </w:rPr>
        <w:t>№7-10-2024/Прдп82-24-20860013 от 25.06.2024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>Совет Пудожского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4D385E" w:rsidRDefault="004D385E" w:rsidP="004D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5E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8BF">
        <w:rPr>
          <w:rFonts w:ascii="Times New Roman" w:hAnsi="Times New Roman" w:cs="Times New Roman"/>
          <w:sz w:val="24"/>
          <w:szCs w:val="24"/>
        </w:rPr>
        <w:t xml:space="preserve">1. 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87FEE" w:rsidRPr="002C28BF">
        <w:rPr>
          <w:rFonts w:ascii="Times New Roman" w:eastAsia="Calibri" w:hAnsi="Times New Roman" w:cs="Times New Roman"/>
          <w:sz w:val="24"/>
          <w:szCs w:val="24"/>
        </w:rPr>
        <w:t>Регламент Совета Пудожского городского поселения</w:t>
      </w:r>
      <w:r w:rsidR="004D385E" w:rsidRPr="002C28BF">
        <w:rPr>
          <w:rFonts w:ascii="Times New Roman" w:hAnsi="Times New Roman" w:cs="Times New Roman"/>
          <w:sz w:val="24"/>
          <w:szCs w:val="24"/>
        </w:rPr>
        <w:t>, утвержденн</w:t>
      </w:r>
      <w:r w:rsidR="00587FEE" w:rsidRPr="002C28BF">
        <w:rPr>
          <w:rFonts w:ascii="Times New Roman" w:hAnsi="Times New Roman" w:cs="Times New Roman"/>
          <w:sz w:val="24"/>
          <w:szCs w:val="24"/>
        </w:rPr>
        <w:t>ый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решением Совета Пудожского городского поселения от 2</w:t>
      </w:r>
      <w:r w:rsidR="00587FEE" w:rsidRPr="002C28BF">
        <w:rPr>
          <w:rFonts w:ascii="Times New Roman" w:hAnsi="Times New Roman" w:cs="Times New Roman"/>
          <w:sz w:val="24"/>
          <w:szCs w:val="24"/>
        </w:rPr>
        <w:t>7</w:t>
      </w:r>
      <w:r w:rsidR="004D385E" w:rsidRPr="002C28BF">
        <w:rPr>
          <w:rFonts w:ascii="Times New Roman" w:hAnsi="Times New Roman" w:cs="Times New Roman"/>
          <w:sz w:val="24"/>
          <w:szCs w:val="24"/>
        </w:rPr>
        <w:t>.02.201</w:t>
      </w:r>
      <w:r w:rsidR="00587FEE" w:rsidRPr="002C28BF">
        <w:rPr>
          <w:rFonts w:ascii="Times New Roman" w:hAnsi="Times New Roman" w:cs="Times New Roman"/>
          <w:sz w:val="24"/>
          <w:szCs w:val="24"/>
        </w:rPr>
        <w:t>3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7FEE" w:rsidRPr="002C28BF">
        <w:rPr>
          <w:rFonts w:ascii="Times New Roman" w:hAnsi="Times New Roman" w:cs="Times New Roman"/>
          <w:sz w:val="24"/>
          <w:szCs w:val="24"/>
        </w:rPr>
        <w:t>15</w:t>
      </w:r>
      <w:r w:rsidR="004D385E" w:rsidRPr="002C28BF">
        <w:rPr>
          <w:rFonts w:ascii="Times New Roman" w:hAnsi="Times New Roman" w:cs="Times New Roman"/>
          <w:sz w:val="24"/>
          <w:szCs w:val="24"/>
        </w:rPr>
        <w:t xml:space="preserve"> «</w:t>
      </w:r>
      <w:r w:rsidR="00587FEE" w:rsidRPr="002C28BF">
        <w:rPr>
          <w:rFonts w:ascii="Times New Roman" w:eastAsia="Calibri" w:hAnsi="Times New Roman" w:cs="Times New Roman"/>
          <w:sz w:val="24"/>
          <w:szCs w:val="24"/>
        </w:rPr>
        <w:t>Об утверждении Регламента Совета Пудожского городского поселения</w:t>
      </w:r>
      <w:r w:rsidR="004D385E" w:rsidRPr="002C28BF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33520B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587FEE" w:rsidRPr="002C28BF">
        <w:rPr>
          <w:rFonts w:ascii="Times New Roman" w:hAnsi="Times New Roman" w:cs="Times New Roman"/>
          <w:sz w:val="24"/>
          <w:szCs w:val="24"/>
        </w:rPr>
        <w:t>1.1. В пункт</w:t>
      </w:r>
      <w:r w:rsidR="001D540C" w:rsidRPr="002C28BF">
        <w:rPr>
          <w:rFonts w:ascii="Times New Roman" w:hAnsi="Times New Roman" w:cs="Times New Roman"/>
          <w:sz w:val="24"/>
          <w:szCs w:val="24"/>
        </w:rPr>
        <w:t>е</w:t>
      </w:r>
      <w:r w:rsidR="00587FEE" w:rsidRPr="002C28BF">
        <w:rPr>
          <w:rFonts w:ascii="Times New Roman" w:hAnsi="Times New Roman" w:cs="Times New Roman"/>
          <w:sz w:val="24"/>
          <w:szCs w:val="24"/>
        </w:rPr>
        <w:t xml:space="preserve"> 6 статьи 3 слова «Администрацией Пудожского городского поселения» </w:t>
      </w:r>
      <w:r w:rsidR="001D540C" w:rsidRPr="002C28BF">
        <w:rPr>
          <w:rFonts w:ascii="Times New Roman" w:hAnsi="Times New Roman" w:cs="Times New Roman"/>
          <w:sz w:val="24"/>
          <w:szCs w:val="24"/>
        </w:rPr>
        <w:t xml:space="preserve">заменить </w:t>
      </w:r>
      <w:proofErr w:type="gramStart"/>
      <w:r w:rsidR="00587FEE" w:rsidRPr="002C28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87FEE" w:rsidRPr="002C28BF">
        <w:rPr>
          <w:rFonts w:ascii="Times New Roman" w:hAnsi="Times New Roman" w:cs="Times New Roman"/>
          <w:sz w:val="24"/>
          <w:szCs w:val="24"/>
        </w:rPr>
        <w:t xml:space="preserve"> «Администрацией Пудожского муниципального района»</w:t>
      </w:r>
      <w:r w:rsidRPr="002C28BF">
        <w:rPr>
          <w:rFonts w:ascii="Times New Roman" w:hAnsi="Times New Roman" w:cs="Times New Roman"/>
          <w:sz w:val="24"/>
          <w:szCs w:val="24"/>
        </w:rPr>
        <w:t>;</w:t>
      </w:r>
    </w:p>
    <w:p w:rsidR="001D0B5F" w:rsidRPr="002C28BF" w:rsidRDefault="001D0B5F" w:rsidP="001D0B5F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Pr="002C28BF">
        <w:rPr>
          <w:rFonts w:ascii="Times New Roman" w:hAnsi="Times New Roman" w:cs="Times New Roman"/>
          <w:sz w:val="24"/>
          <w:szCs w:val="24"/>
        </w:rPr>
        <w:tab/>
      </w:r>
      <w:r w:rsidR="001D540C" w:rsidRPr="002C28BF">
        <w:rPr>
          <w:rFonts w:ascii="Times New Roman" w:hAnsi="Times New Roman" w:cs="Times New Roman"/>
          <w:sz w:val="24"/>
          <w:szCs w:val="24"/>
        </w:rPr>
        <w:t>1.2. Пункт 10 статьи 3 изложить в следующей редакции:</w:t>
      </w:r>
    </w:p>
    <w:p w:rsidR="001D0B5F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1D540C" w:rsidRPr="002C28BF">
        <w:rPr>
          <w:rFonts w:ascii="Times New Roman" w:hAnsi="Times New Roman" w:cs="Times New Roman"/>
          <w:sz w:val="24"/>
          <w:szCs w:val="24"/>
        </w:rPr>
        <w:t>«</w:t>
      </w:r>
      <w:r w:rsidRPr="002C28BF">
        <w:rPr>
          <w:rFonts w:ascii="Times New Roman" w:hAnsi="Times New Roman" w:cs="Times New Roman"/>
          <w:sz w:val="24"/>
          <w:szCs w:val="24"/>
        </w:rPr>
        <w:t xml:space="preserve">10. </w:t>
      </w:r>
      <w:r w:rsidR="001D540C" w:rsidRPr="002C28BF">
        <w:rPr>
          <w:rFonts w:ascii="Times New Roman" w:eastAsia="Calibri" w:hAnsi="Times New Roman" w:cs="Times New Roman"/>
          <w:sz w:val="24"/>
          <w:szCs w:val="24"/>
        </w:rPr>
        <w:t>Депутат</w:t>
      </w:r>
      <w:r w:rsidR="001D540C" w:rsidRPr="002C28B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Совета </w:t>
      </w:r>
      <w:r w:rsidR="001D540C" w:rsidRPr="002C28BF">
        <w:rPr>
          <w:rFonts w:ascii="Times New Roman" w:eastAsia="Calibri" w:hAnsi="Times New Roman" w:cs="Times New Roman"/>
          <w:spacing w:val="6"/>
          <w:sz w:val="24"/>
          <w:szCs w:val="24"/>
        </w:rPr>
        <w:t>вправе присутствовать, принимать участие в планерных, рабочих совещаниях Администрации Пудожского муниципального района по согласованию с главой Пудожского городского поселения и главой Пудожского муниципального района</w:t>
      </w:r>
      <w:r w:rsidR="001D540C" w:rsidRPr="002C28BF">
        <w:rPr>
          <w:rFonts w:ascii="Times New Roman" w:hAnsi="Times New Roman" w:cs="Times New Roman"/>
          <w:spacing w:val="6"/>
          <w:sz w:val="24"/>
          <w:szCs w:val="24"/>
        </w:rPr>
        <w:t>»</w:t>
      </w:r>
      <w:r w:rsidRPr="002C28BF">
        <w:rPr>
          <w:rFonts w:ascii="Times New Roman" w:hAnsi="Times New Roman" w:cs="Times New Roman"/>
          <w:spacing w:val="6"/>
          <w:sz w:val="24"/>
          <w:szCs w:val="24"/>
        </w:rPr>
        <w:t>;</w:t>
      </w:r>
    </w:p>
    <w:p w:rsidR="00066CE5" w:rsidRPr="002C28BF" w:rsidRDefault="001D0B5F" w:rsidP="001D0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pacing w:val="6"/>
          <w:sz w:val="24"/>
          <w:szCs w:val="24"/>
        </w:rPr>
        <w:tab/>
      </w:r>
      <w:r w:rsidR="00566668" w:rsidRPr="002C28BF">
        <w:rPr>
          <w:rFonts w:ascii="Times New Roman" w:hAnsi="Times New Roman" w:cs="Times New Roman"/>
          <w:sz w:val="24"/>
          <w:szCs w:val="24"/>
        </w:rPr>
        <w:t xml:space="preserve">1.3. </w:t>
      </w:r>
      <w:r w:rsidR="00066CE5" w:rsidRPr="002C28BF">
        <w:rPr>
          <w:rFonts w:ascii="Times New Roman" w:hAnsi="Times New Roman" w:cs="Times New Roman"/>
          <w:sz w:val="24"/>
          <w:szCs w:val="24"/>
        </w:rPr>
        <w:t xml:space="preserve">Дополнить статью 7 </w:t>
      </w:r>
      <w:r w:rsidR="00566668" w:rsidRPr="002C28BF">
        <w:rPr>
          <w:rFonts w:ascii="Times New Roman" w:hAnsi="Times New Roman" w:cs="Times New Roman"/>
          <w:sz w:val="24"/>
          <w:szCs w:val="24"/>
        </w:rPr>
        <w:t>пункт</w:t>
      </w:r>
      <w:r w:rsidR="00066CE5" w:rsidRPr="002C28BF">
        <w:rPr>
          <w:rFonts w:ascii="Times New Roman" w:hAnsi="Times New Roman" w:cs="Times New Roman"/>
          <w:sz w:val="24"/>
          <w:szCs w:val="24"/>
        </w:rPr>
        <w:t>ом</w:t>
      </w:r>
      <w:r w:rsidR="00566668" w:rsidRPr="002C28BF">
        <w:rPr>
          <w:rFonts w:ascii="Times New Roman" w:hAnsi="Times New Roman" w:cs="Times New Roman"/>
          <w:sz w:val="24"/>
          <w:szCs w:val="24"/>
        </w:rPr>
        <w:t xml:space="preserve"> </w:t>
      </w:r>
      <w:r w:rsidR="00066CE5" w:rsidRPr="002C28BF">
        <w:rPr>
          <w:rFonts w:ascii="Times New Roman" w:hAnsi="Times New Roman" w:cs="Times New Roman"/>
          <w:sz w:val="24"/>
          <w:szCs w:val="24"/>
        </w:rPr>
        <w:t>8.1 следующего содержания:</w:t>
      </w:r>
    </w:p>
    <w:p w:rsidR="00566668" w:rsidRPr="002C28BF" w:rsidRDefault="00066CE5" w:rsidP="0006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</w:r>
      <w:r w:rsidR="00566668" w:rsidRPr="002C28BF">
        <w:rPr>
          <w:rFonts w:ascii="Times New Roman" w:hAnsi="Times New Roman" w:cs="Times New Roman"/>
          <w:sz w:val="24"/>
          <w:szCs w:val="24"/>
        </w:rPr>
        <w:t>«</w:t>
      </w:r>
      <w:r w:rsidRPr="002C28BF">
        <w:rPr>
          <w:rFonts w:ascii="Times New Roman" w:hAnsi="Times New Roman" w:cs="Times New Roman"/>
          <w:sz w:val="24"/>
          <w:szCs w:val="24"/>
        </w:rPr>
        <w:t>8.1</w:t>
      </w:r>
      <w:r w:rsidR="00566668" w:rsidRPr="002C28BF">
        <w:rPr>
          <w:rFonts w:ascii="Times New Roman" w:hAnsi="Times New Roman" w:cs="Times New Roman"/>
          <w:sz w:val="24"/>
          <w:szCs w:val="24"/>
        </w:rPr>
        <w:t>. Депутат может быть исключен из состава комиссии в случае его неявки на заседания комиссии Совета без уважительных причин и предупреждения двух и более раз подряд. Решение об исключении принимается большинством голосов от общего числа депутатов Совета</w:t>
      </w:r>
      <w:proofErr w:type="gramStart"/>
      <w:r w:rsidR="00566668" w:rsidRPr="002C28BF">
        <w:rPr>
          <w:rFonts w:ascii="Times New Roman" w:hAnsi="Times New Roman" w:cs="Times New Roman"/>
          <w:sz w:val="24"/>
          <w:szCs w:val="24"/>
        </w:rPr>
        <w:t>.</w:t>
      </w:r>
      <w:r w:rsidRPr="002C28BF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66CE5" w:rsidRPr="002C28BF" w:rsidRDefault="00066CE5" w:rsidP="00066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28BF">
        <w:rPr>
          <w:rFonts w:ascii="Times New Roman" w:hAnsi="Times New Roman" w:cs="Times New Roman"/>
          <w:sz w:val="24"/>
          <w:szCs w:val="24"/>
        </w:rPr>
        <w:tab/>
        <w:t>1.4. Дополнить статью 7 пунктом 8.2 следующего содержания:</w:t>
      </w:r>
    </w:p>
    <w:p w:rsidR="00566668" w:rsidRPr="002C28BF" w:rsidRDefault="00066CE5" w:rsidP="00566668">
      <w:pPr>
        <w:pStyle w:val="a9"/>
        <w:spacing w:before="0" w:after="0"/>
        <w:jc w:val="both"/>
        <w:rPr>
          <w:highlight w:val="yellow"/>
        </w:rPr>
      </w:pPr>
      <w:r w:rsidRPr="002C28BF">
        <w:tab/>
        <w:t>«8.2</w:t>
      </w:r>
      <w:r w:rsidR="00566668" w:rsidRPr="002C28BF">
        <w:t>. К уважительным причинам относятся временная нетрудоспособность депутата, смерть его близких родственников, служебная командировка, отпуск, другие причины, которые будут признаны уважительными большинством голосов от числа присутствующих депутатов Совета</w:t>
      </w:r>
      <w:proofErr w:type="gramStart"/>
      <w:r w:rsidR="00566668" w:rsidRPr="002C28BF">
        <w:t>.</w:t>
      </w:r>
      <w:r w:rsidRPr="002C28BF">
        <w:t>»;</w:t>
      </w:r>
      <w:r w:rsidR="00566668" w:rsidRPr="002C28BF">
        <w:rPr>
          <w:highlight w:val="yellow"/>
        </w:rPr>
        <w:t xml:space="preserve"> </w:t>
      </w:r>
    </w:p>
    <w:p w:rsidR="00066CE5" w:rsidRPr="002C28BF" w:rsidRDefault="00066CE5" w:rsidP="00566668">
      <w:pPr>
        <w:pStyle w:val="a9"/>
        <w:spacing w:before="0" w:after="0"/>
        <w:ind w:left="426" w:hanging="426"/>
        <w:jc w:val="both"/>
      </w:pPr>
      <w:proofErr w:type="gramEnd"/>
      <w:r w:rsidRPr="002C28BF">
        <w:tab/>
      </w:r>
      <w:r w:rsidRPr="002C28BF">
        <w:tab/>
        <w:t>1.5. Дополнить статью 7 пунктом 8.3 следующего содержания:</w:t>
      </w:r>
    </w:p>
    <w:p w:rsidR="00066CE5" w:rsidRPr="002C28BF" w:rsidRDefault="00066CE5" w:rsidP="00066CE5">
      <w:pPr>
        <w:pStyle w:val="a9"/>
        <w:spacing w:before="0" w:after="0"/>
        <w:jc w:val="both"/>
      </w:pPr>
      <w:r w:rsidRPr="002C28BF">
        <w:tab/>
        <w:t xml:space="preserve">«8.3. </w:t>
      </w:r>
      <w:r w:rsidR="00566668" w:rsidRPr="002C28BF">
        <w:t>Члены комиссии вправе инициировать перед Совето</w:t>
      </w:r>
      <w:r w:rsidRPr="002C28BF">
        <w:t xml:space="preserve">м вопрос об исключении </w:t>
      </w:r>
      <w:r w:rsidR="00566668" w:rsidRPr="002C28BF">
        <w:t>депутата из комиссии</w:t>
      </w:r>
      <w:proofErr w:type="gramStart"/>
      <w:r w:rsidR="00566668" w:rsidRPr="002C28BF">
        <w:t>.»</w:t>
      </w:r>
      <w:r w:rsidRPr="002C28BF">
        <w:t>;</w:t>
      </w:r>
    </w:p>
    <w:p w:rsidR="00566668" w:rsidRPr="002C28BF" w:rsidRDefault="00066CE5" w:rsidP="00066CE5">
      <w:pPr>
        <w:pStyle w:val="a9"/>
        <w:spacing w:before="0" w:after="0"/>
        <w:jc w:val="both"/>
      </w:pPr>
      <w:proofErr w:type="gramEnd"/>
      <w:r w:rsidRPr="002C28BF">
        <w:tab/>
        <w:t>1.6</w:t>
      </w:r>
      <w:r w:rsidR="00566668" w:rsidRPr="002C28BF">
        <w:t xml:space="preserve">. </w:t>
      </w:r>
      <w:r w:rsidRPr="002C28BF">
        <w:t xml:space="preserve">Дополнить статью 7 </w:t>
      </w:r>
      <w:r w:rsidR="00566668" w:rsidRPr="002C28BF">
        <w:t>пункт</w:t>
      </w:r>
      <w:r w:rsidRPr="002C28BF">
        <w:t>ом</w:t>
      </w:r>
      <w:r w:rsidR="00566668" w:rsidRPr="002C28BF">
        <w:t xml:space="preserve"> 10</w:t>
      </w:r>
      <w:r w:rsidRPr="002C28BF">
        <w:t>.1</w:t>
      </w:r>
      <w:r w:rsidR="00566668" w:rsidRPr="002C28BF">
        <w:t xml:space="preserve"> </w:t>
      </w:r>
      <w:r w:rsidRPr="002C28BF">
        <w:t>следующего содержания:</w:t>
      </w:r>
    </w:p>
    <w:p w:rsidR="001B5DEB" w:rsidRPr="002C28BF" w:rsidRDefault="001B5DEB" w:rsidP="001B5DEB">
      <w:pPr>
        <w:pStyle w:val="a9"/>
        <w:spacing w:before="0" w:after="0"/>
        <w:jc w:val="both"/>
      </w:pPr>
      <w:r w:rsidRPr="002C28BF">
        <w:tab/>
      </w:r>
      <w:r w:rsidR="00566668" w:rsidRPr="002C28BF">
        <w:t>«</w:t>
      </w:r>
      <w:r w:rsidR="00066CE5" w:rsidRPr="002C28BF">
        <w:t xml:space="preserve">10.1. </w:t>
      </w:r>
      <w:r w:rsidR="00446E33" w:rsidRPr="002C28BF">
        <w:t>Председатель комиссии информирует депутатов</w:t>
      </w:r>
      <w:r w:rsidR="00566668" w:rsidRPr="002C28BF">
        <w:t xml:space="preserve"> о дате, времени и месте проведения заседания комиссии</w:t>
      </w:r>
      <w:r w:rsidR="00446E33" w:rsidRPr="002C28BF">
        <w:t xml:space="preserve"> по телефону, электронной почте или </w:t>
      </w:r>
      <w:proofErr w:type="spellStart"/>
      <w:r w:rsidR="00446E33" w:rsidRPr="002C28BF">
        <w:rPr>
          <w:lang w:val="en-US"/>
        </w:rPr>
        <w:t>WhatsApp</w:t>
      </w:r>
      <w:proofErr w:type="spellEnd"/>
      <w:r w:rsidRPr="002C28BF">
        <w:t>»;</w:t>
      </w:r>
    </w:p>
    <w:p w:rsidR="001B5DEB" w:rsidRDefault="001B5DEB" w:rsidP="001B5DEB">
      <w:pPr>
        <w:pStyle w:val="a9"/>
        <w:spacing w:before="0" w:after="0"/>
        <w:jc w:val="both"/>
      </w:pPr>
      <w:r>
        <w:lastRenderedPageBreak/>
        <w:tab/>
      </w:r>
      <w:r w:rsidR="00446E33">
        <w:t>1.</w:t>
      </w:r>
      <w:r>
        <w:t>7</w:t>
      </w:r>
      <w:r w:rsidR="00446E33">
        <w:t xml:space="preserve">. В пункте 3 статьи 12 слова </w:t>
      </w:r>
      <w:r w:rsidR="00446E33">
        <w:rPr>
          <w:spacing w:val="6"/>
        </w:rPr>
        <w:t>«а</w:t>
      </w:r>
      <w:r w:rsidR="00446E33" w:rsidRPr="001D540C">
        <w:rPr>
          <w:spacing w:val="6"/>
        </w:rPr>
        <w:t xml:space="preserve">дминистрации Пудожского </w:t>
      </w:r>
      <w:r w:rsidR="00446E33">
        <w:rPr>
          <w:spacing w:val="6"/>
        </w:rPr>
        <w:t xml:space="preserve">городского поселения» </w:t>
      </w:r>
      <w:proofErr w:type="gramStart"/>
      <w:r w:rsidR="00446E33">
        <w:rPr>
          <w:spacing w:val="6"/>
        </w:rPr>
        <w:t>заменить на слова</w:t>
      </w:r>
      <w:proofErr w:type="gramEnd"/>
      <w:r w:rsidR="00446E33" w:rsidRPr="001D540C">
        <w:rPr>
          <w:spacing w:val="6"/>
        </w:rPr>
        <w:t xml:space="preserve"> </w:t>
      </w:r>
      <w:r w:rsidR="00446E33">
        <w:rPr>
          <w:spacing w:val="6"/>
        </w:rPr>
        <w:t>«а</w:t>
      </w:r>
      <w:r w:rsidR="00446E33" w:rsidRPr="001D540C">
        <w:rPr>
          <w:spacing w:val="6"/>
        </w:rPr>
        <w:t>дминистрации Пудожского муниципального района</w:t>
      </w:r>
      <w:r w:rsidR="00446E33">
        <w:rPr>
          <w:spacing w:val="6"/>
        </w:rPr>
        <w:t>»</w:t>
      </w:r>
      <w:r>
        <w:rPr>
          <w:spacing w:val="6"/>
        </w:rPr>
        <w:t>;</w:t>
      </w:r>
    </w:p>
    <w:p w:rsidR="00AE3F05" w:rsidRDefault="001B5DEB" w:rsidP="00AE3F05">
      <w:pPr>
        <w:pStyle w:val="a9"/>
        <w:spacing w:before="0" w:after="0"/>
        <w:jc w:val="both"/>
        <w:rPr>
          <w:spacing w:val="6"/>
        </w:rPr>
      </w:pPr>
      <w:r>
        <w:tab/>
        <w:t xml:space="preserve">1.8. </w:t>
      </w:r>
      <w:r w:rsidR="007955E6">
        <w:t xml:space="preserve">В пункте 4 статьи 16 слова «Администрация </w:t>
      </w:r>
      <w:r w:rsidR="007955E6" w:rsidRPr="001D540C">
        <w:rPr>
          <w:spacing w:val="6"/>
        </w:rPr>
        <w:t xml:space="preserve">Пудожского </w:t>
      </w:r>
      <w:r w:rsidR="007955E6">
        <w:rPr>
          <w:spacing w:val="6"/>
        </w:rPr>
        <w:t xml:space="preserve">городского поселения» </w:t>
      </w:r>
      <w:proofErr w:type="gramStart"/>
      <w:r w:rsidR="007955E6">
        <w:rPr>
          <w:spacing w:val="6"/>
        </w:rPr>
        <w:t>заменить на слова</w:t>
      </w:r>
      <w:proofErr w:type="gramEnd"/>
      <w:r w:rsidR="007955E6">
        <w:rPr>
          <w:spacing w:val="6"/>
        </w:rPr>
        <w:t xml:space="preserve"> «Администрация </w:t>
      </w:r>
      <w:r w:rsidR="007955E6" w:rsidRPr="001D540C">
        <w:rPr>
          <w:spacing w:val="6"/>
        </w:rPr>
        <w:t>Пудожского муниципального района</w:t>
      </w:r>
      <w:r w:rsidR="007955E6">
        <w:rPr>
          <w:spacing w:val="6"/>
        </w:rPr>
        <w:t>»</w:t>
      </w:r>
      <w:r w:rsidR="00AE3F05">
        <w:rPr>
          <w:spacing w:val="6"/>
        </w:rPr>
        <w:t>;</w:t>
      </w:r>
    </w:p>
    <w:p w:rsidR="002C28BF" w:rsidRDefault="00AE3F05" w:rsidP="002C28BF">
      <w:pPr>
        <w:pStyle w:val="a9"/>
        <w:spacing w:before="0" w:after="0"/>
        <w:jc w:val="both"/>
        <w:rPr>
          <w:color w:val="000000" w:themeColor="text1"/>
        </w:rPr>
      </w:pPr>
      <w:r>
        <w:rPr>
          <w:spacing w:val="6"/>
        </w:rPr>
        <w:tab/>
      </w:r>
      <w:r w:rsidRPr="00AE3F05">
        <w:rPr>
          <w:color w:val="000000" w:themeColor="text1"/>
          <w:spacing w:val="6"/>
        </w:rPr>
        <w:t xml:space="preserve">1.9. </w:t>
      </w:r>
      <w:r w:rsidR="007955E6" w:rsidRPr="00AE3F05">
        <w:rPr>
          <w:color w:val="000000" w:themeColor="text1"/>
          <w:spacing w:val="6"/>
        </w:rPr>
        <w:t xml:space="preserve">В пункте 1 статьи 17 слова «не позднее 17 часов» </w:t>
      </w:r>
      <w:proofErr w:type="gramStart"/>
      <w:r w:rsidR="007955E6" w:rsidRPr="00AE3F05">
        <w:rPr>
          <w:color w:val="000000" w:themeColor="text1"/>
          <w:spacing w:val="6"/>
        </w:rPr>
        <w:t>заменить на слова</w:t>
      </w:r>
      <w:proofErr w:type="gramEnd"/>
      <w:r w:rsidR="007955E6" w:rsidRPr="00AE3F05">
        <w:rPr>
          <w:color w:val="000000" w:themeColor="text1"/>
          <w:spacing w:val="6"/>
        </w:rPr>
        <w:t xml:space="preserve"> «</w:t>
      </w:r>
      <w:r w:rsidR="007955E6" w:rsidRPr="00AE3F05">
        <w:rPr>
          <w:color w:val="000000" w:themeColor="text1"/>
        </w:rPr>
        <w:t>при рассмотрении всех вопросов повестки».</w:t>
      </w:r>
    </w:p>
    <w:p w:rsidR="007955E6" w:rsidRPr="002C28BF" w:rsidRDefault="002C28BF" w:rsidP="002C28BF">
      <w:pPr>
        <w:pStyle w:val="a9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2. </w:t>
      </w:r>
      <w:r w:rsidR="00B74B8C">
        <w:t>Настоящее Решение вступает в силу со дня официального опубликования (обнародования).</w:t>
      </w:r>
    </w:p>
    <w:p w:rsidR="00566668" w:rsidRPr="00566668" w:rsidRDefault="00566668" w:rsidP="00566668">
      <w:pPr>
        <w:pStyle w:val="a9"/>
        <w:spacing w:before="0" w:after="0"/>
        <w:ind w:left="426" w:hanging="426"/>
        <w:jc w:val="both"/>
      </w:pPr>
    </w:p>
    <w:p w:rsidR="00566668" w:rsidRPr="001D540C" w:rsidRDefault="00566668" w:rsidP="001D540C">
      <w:pPr>
        <w:spacing w:after="0" w:line="240" w:lineRule="auto"/>
        <w:ind w:left="510"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587FEE" w:rsidRPr="0033520B" w:rsidRDefault="00587FEE" w:rsidP="00587FEE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>Председатель Совета Пудожского</w:t>
      </w:r>
    </w:p>
    <w:p w:rsidR="00030FD5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поселения,</w:t>
      </w:r>
    </w:p>
    <w:p w:rsidR="0033520B" w:rsidRPr="0033520B" w:rsidRDefault="00030FD5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Пудожского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C2A" w:rsidRDefault="00D53C2A" w:rsidP="00B90639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30FD5"/>
    <w:rsid w:val="00066CE5"/>
    <w:rsid w:val="000F1F49"/>
    <w:rsid w:val="000F4486"/>
    <w:rsid w:val="001B5DEB"/>
    <w:rsid w:val="001D0B5F"/>
    <w:rsid w:val="001D540C"/>
    <w:rsid w:val="001E0964"/>
    <w:rsid w:val="001E51D5"/>
    <w:rsid w:val="002B7694"/>
    <w:rsid w:val="002C28BF"/>
    <w:rsid w:val="0033520B"/>
    <w:rsid w:val="003D2442"/>
    <w:rsid w:val="00446E33"/>
    <w:rsid w:val="004D385E"/>
    <w:rsid w:val="004D795D"/>
    <w:rsid w:val="00556C20"/>
    <w:rsid w:val="00560813"/>
    <w:rsid w:val="00566668"/>
    <w:rsid w:val="00587FEE"/>
    <w:rsid w:val="006622B9"/>
    <w:rsid w:val="006875E2"/>
    <w:rsid w:val="006C6C28"/>
    <w:rsid w:val="0071594C"/>
    <w:rsid w:val="00721A2B"/>
    <w:rsid w:val="007955E6"/>
    <w:rsid w:val="007A43A1"/>
    <w:rsid w:val="007E2CB9"/>
    <w:rsid w:val="007F6EB1"/>
    <w:rsid w:val="00824848"/>
    <w:rsid w:val="00883192"/>
    <w:rsid w:val="008E4D8C"/>
    <w:rsid w:val="00AE3F05"/>
    <w:rsid w:val="00B2794E"/>
    <w:rsid w:val="00B74B8C"/>
    <w:rsid w:val="00B90639"/>
    <w:rsid w:val="00BA28A8"/>
    <w:rsid w:val="00C1358B"/>
    <w:rsid w:val="00CB2724"/>
    <w:rsid w:val="00D16677"/>
    <w:rsid w:val="00D53C2A"/>
    <w:rsid w:val="00E23C13"/>
    <w:rsid w:val="00E514D2"/>
    <w:rsid w:val="00E63C54"/>
    <w:rsid w:val="00EB3BB3"/>
    <w:rsid w:val="00EC4816"/>
    <w:rsid w:val="00F351CB"/>
    <w:rsid w:val="00F62F4C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Normal (Web)"/>
    <w:basedOn w:val="a"/>
    <w:rsid w:val="00566668"/>
    <w:pPr>
      <w:spacing w:before="30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Юрист1</cp:lastModifiedBy>
  <cp:revision>2</cp:revision>
  <cp:lastPrinted>2024-11-20T09:37:00Z</cp:lastPrinted>
  <dcterms:created xsi:type="dcterms:W3CDTF">2024-12-10T08:00:00Z</dcterms:created>
  <dcterms:modified xsi:type="dcterms:W3CDTF">2024-12-10T08:00:00Z</dcterms:modified>
</cp:coreProperties>
</file>